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1" w:rsidRPr="00122901" w:rsidRDefault="00C27FCD" w:rsidP="00C27FCD">
      <w:pPr>
        <w:jc w:val="right"/>
      </w:pPr>
      <w:r w:rsidRPr="00122901">
        <w:t>Утвержднено</w:t>
      </w:r>
    </w:p>
    <w:p w:rsidR="00C27FCD" w:rsidRPr="00122901" w:rsidRDefault="00C27FCD" w:rsidP="00C27FCD">
      <w:pPr>
        <w:jc w:val="right"/>
      </w:pPr>
      <w:r w:rsidRPr="00122901">
        <w:t>Глава МР «Рутульский район»</w:t>
      </w:r>
    </w:p>
    <w:p w:rsidR="00C27FCD" w:rsidRPr="00122901" w:rsidRDefault="00180C08" w:rsidP="00C27FCD">
      <w:pPr>
        <w:jc w:val="right"/>
      </w:pPr>
      <w:r>
        <w:t>29.10.2020</w:t>
      </w:r>
      <w:r w:rsidR="00C27FCD" w:rsidRPr="00122901">
        <w:t xml:space="preserve"> г.</w:t>
      </w:r>
    </w:p>
    <w:p w:rsidR="00C27FCD" w:rsidRPr="00122901" w:rsidRDefault="00C27FCD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206AF4" w:rsidRPr="00122901" w:rsidRDefault="00206AF4" w:rsidP="005F071E">
      <w:pPr>
        <w:jc w:val="center"/>
        <w:rPr>
          <w:b/>
        </w:rPr>
      </w:pPr>
    </w:p>
    <w:p w:rsidR="00A00FE7" w:rsidRPr="00122901" w:rsidRDefault="00206AF4" w:rsidP="005F071E">
      <w:pPr>
        <w:jc w:val="center"/>
        <w:rPr>
          <w:b/>
          <w:sz w:val="28"/>
          <w:szCs w:val="28"/>
        </w:rPr>
      </w:pPr>
      <w:r w:rsidRPr="00122901">
        <w:rPr>
          <w:b/>
          <w:sz w:val="28"/>
          <w:szCs w:val="28"/>
        </w:rPr>
        <w:t>МЕТОДИЧЕСКИЕ РЕКОМЕНДАЦИИ</w:t>
      </w: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206AF4">
      <w:pPr>
        <w:jc w:val="center"/>
        <w:rPr>
          <w:b/>
          <w:sz w:val="28"/>
          <w:szCs w:val="28"/>
        </w:rPr>
      </w:pPr>
      <w:r w:rsidRPr="00122901">
        <w:rPr>
          <w:b/>
          <w:sz w:val="28"/>
          <w:szCs w:val="28"/>
        </w:rPr>
        <w:t xml:space="preserve">ПО ПРОВЕДЕНИЮ ОЦЕНКИ КОРРУПЦИОННЫХ РИСКОВ, ВОЗНИКАЮЩИХ ПРИ РЕАЛИЗАЦИИ </w:t>
      </w:r>
      <w:r w:rsidR="00C27FCD" w:rsidRPr="00122901">
        <w:rPr>
          <w:b/>
          <w:sz w:val="28"/>
          <w:szCs w:val="28"/>
        </w:rPr>
        <w:t>ФУНКЦИЙ</w:t>
      </w:r>
      <w:r w:rsidRPr="00122901">
        <w:rPr>
          <w:b/>
          <w:sz w:val="28"/>
          <w:szCs w:val="28"/>
        </w:rPr>
        <w:t xml:space="preserve"> ОРГАНОВ МЕСТНОГО САМОУПРАВЛЕНИЯ МУНИЦИПАЛЬНЫХ ОБРАЗОВАНИЙ </w:t>
      </w:r>
      <w:r w:rsidR="00C27FCD" w:rsidRPr="00122901">
        <w:rPr>
          <w:b/>
          <w:sz w:val="28"/>
          <w:szCs w:val="28"/>
        </w:rPr>
        <w:t>МР «РУТУЛЬСКИЙ РАЙОН»</w:t>
      </w: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206AF4" w:rsidRPr="00122901" w:rsidRDefault="00206AF4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122901" w:rsidRDefault="00122901" w:rsidP="005F071E">
      <w:pPr>
        <w:jc w:val="center"/>
        <w:rPr>
          <w:b/>
          <w:sz w:val="28"/>
          <w:szCs w:val="28"/>
        </w:rPr>
      </w:pPr>
    </w:p>
    <w:p w:rsidR="00206AF4" w:rsidRPr="00122901" w:rsidRDefault="00C27FCD" w:rsidP="005F071E">
      <w:pPr>
        <w:jc w:val="center"/>
        <w:rPr>
          <w:b/>
          <w:sz w:val="28"/>
          <w:szCs w:val="28"/>
        </w:rPr>
      </w:pPr>
      <w:r w:rsidRPr="00122901">
        <w:rPr>
          <w:b/>
          <w:sz w:val="28"/>
          <w:szCs w:val="28"/>
        </w:rPr>
        <w:t>с. Рутул</w:t>
      </w:r>
    </w:p>
    <w:p w:rsidR="00206AF4" w:rsidRPr="00122901" w:rsidRDefault="00ED5BA6" w:rsidP="005F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bookmarkStart w:id="0" w:name="_GoBack"/>
      <w:bookmarkEnd w:id="0"/>
      <w:r w:rsidR="00206AF4" w:rsidRPr="00122901">
        <w:rPr>
          <w:b/>
          <w:sz w:val="28"/>
          <w:szCs w:val="28"/>
        </w:rPr>
        <w:t>г.</w:t>
      </w:r>
    </w:p>
    <w:p w:rsidR="00206AF4" w:rsidRPr="00122901" w:rsidRDefault="00206AF4">
      <w:pPr>
        <w:jc w:val="center"/>
        <w:rPr>
          <w:b/>
        </w:rPr>
      </w:pPr>
      <w:r w:rsidRPr="00122901">
        <w:rPr>
          <w:b/>
        </w:rPr>
        <w:br w:type="page"/>
      </w:r>
    </w:p>
    <w:p w:rsidR="00A00FE7" w:rsidRPr="00122901" w:rsidRDefault="00A00FE7" w:rsidP="005F071E">
      <w:pPr>
        <w:ind w:firstLine="709"/>
        <w:jc w:val="center"/>
      </w:pPr>
    </w:p>
    <w:p w:rsidR="00A00FE7" w:rsidRPr="00122901" w:rsidRDefault="00A00FE7" w:rsidP="00206AF4">
      <w:pPr>
        <w:autoSpaceDE w:val="0"/>
        <w:autoSpaceDN w:val="0"/>
        <w:adjustRightInd w:val="0"/>
        <w:ind w:firstLine="709"/>
        <w:jc w:val="both"/>
      </w:pPr>
      <w:r w:rsidRPr="00122901">
        <w:t xml:space="preserve">Настоящие </w:t>
      </w:r>
      <w:r w:rsidR="00206AF4" w:rsidRPr="00122901">
        <w:t>М</w:t>
      </w:r>
      <w:r w:rsidRPr="00122901">
        <w:t>етодические рекомендации</w:t>
      </w:r>
      <w:r w:rsidR="00206AF4" w:rsidRPr="00122901">
        <w:rPr>
          <w:rStyle w:val="ac"/>
        </w:rPr>
        <w:footnoteReference w:id="1"/>
      </w:r>
      <w:r w:rsidR="00206AF4" w:rsidRPr="00122901">
        <w:t xml:space="preserve"> по проведению оценки коррупционных рисков, возникающих при реализации полномочий исполнительно-распорядительных органов местного самоуправления муниципальных образований </w:t>
      </w:r>
      <w:r w:rsidR="00C27FCD" w:rsidRPr="00122901">
        <w:t>МР «Рутульский район»</w:t>
      </w:r>
      <w:r w:rsidR="00206AF4" w:rsidRPr="00122901">
        <w:t>,</w:t>
      </w:r>
      <w:r w:rsidRPr="00122901">
        <w:t xml:space="preserve"> подготовлены для использования </w:t>
      </w:r>
      <w:r w:rsidR="006377D8" w:rsidRPr="00122901">
        <w:t xml:space="preserve"> </w:t>
      </w:r>
      <w:r w:rsidRPr="00122901">
        <w:t xml:space="preserve">при организации работы </w:t>
      </w:r>
      <w:r w:rsidR="006377D8" w:rsidRPr="00122901">
        <w:t xml:space="preserve">в </w:t>
      </w:r>
      <w:r w:rsidR="00450CE2" w:rsidRPr="00122901">
        <w:t xml:space="preserve">исполнительно-распорядительных </w:t>
      </w:r>
      <w:r w:rsidR="006377D8" w:rsidRPr="00122901">
        <w:t>органах местного самоуправления мун</w:t>
      </w:r>
      <w:r w:rsidR="00450CE2" w:rsidRPr="00122901">
        <w:t>и</w:t>
      </w:r>
      <w:r w:rsidR="006377D8" w:rsidRPr="00122901">
        <w:t xml:space="preserve">ципальных образований </w:t>
      </w:r>
      <w:r w:rsidR="00C27FCD" w:rsidRPr="00122901">
        <w:t xml:space="preserve">МР «Рутульский район» </w:t>
      </w:r>
      <w:r w:rsidR="006377D8" w:rsidRPr="00122901">
        <w:t xml:space="preserve">(далее – органы местного самоуправления) </w:t>
      </w:r>
      <w:r w:rsidRPr="00122901">
        <w:t xml:space="preserve">по проведению оценки коррупционных рисков, возникающих при реализации </w:t>
      </w:r>
      <w:r w:rsidR="00450CE2" w:rsidRPr="00122901">
        <w:t xml:space="preserve"> полномочий</w:t>
      </w:r>
      <w:r w:rsidRPr="00122901">
        <w:t>.</w:t>
      </w:r>
    </w:p>
    <w:p w:rsidR="00A00FE7" w:rsidRPr="00122901" w:rsidRDefault="00A00FE7" w:rsidP="005F071E">
      <w:pPr>
        <w:autoSpaceDE w:val="0"/>
        <w:autoSpaceDN w:val="0"/>
        <w:adjustRightInd w:val="0"/>
        <w:ind w:firstLine="709"/>
        <w:jc w:val="both"/>
      </w:pPr>
    </w:p>
    <w:p w:rsidR="00A00FE7" w:rsidRPr="00122901" w:rsidRDefault="00157AE6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22901">
        <w:rPr>
          <w:b/>
          <w:lang w:val="en-US"/>
        </w:rPr>
        <w:t>I</w:t>
      </w:r>
      <w:r w:rsidRPr="00122901">
        <w:rPr>
          <w:b/>
        </w:rPr>
        <w:t>. </w:t>
      </w:r>
      <w:r w:rsidR="00A00FE7" w:rsidRPr="00122901">
        <w:rPr>
          <w:b/>
        </w:rPr>
        <w:t>Общие положения</w:t>
      </w:r>
    </w:p>
    <w:p w:rsidR="00A00FE7" w:rsidRPr="00122901" w:rsidRDefault="00A00FE7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00FE7" w:rsidRPr="00122901" w:rsidRDefault="00A00FE7" w:rsidP="007345B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Основной целью настоящих методических рекомендаций является обеспечение единого подхода в </w:t>
      </w:r>
      <w:r w:rsidR="006377D8" w:rsidRPr="00122901">
        <w:t xml:space="preserve">органах местного самоуправления </w:t>
      </w:r>
      <w:r w:rsidRPr="00122901">
        <w:t>к организации работы по следующим направлениям:</w:t>
      </w:r>
    </w:p>
    <w:p w:rsidR="00A00FE7" w:rsidRPr="00122901" w:rsidRDefault="00A00FE7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 xml:space="preserve">оценка коррупционных рисков, возникающих при реализации </w:t>
      </w:r>
      <w:r w:rsidR="00450CE2" w:rsidRPr="00122901">
        <w:t>полномочий</w:t>
      </w:r>
      <w:r w:rsidRPr="00122901">
        <w:t>;</w:t>
      </w:r>
    </w:p>
    <w:p w:rsidR="00A00FE7" w:rsidRPr="00122901" w:rsidRDefault="00A00FE7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 xml:space="preserve">внесение уточнений в перечни должностей </w:t>
      </w:r>
      <w:r w:rsidR="006377D8" w:rsidRPr="00122901">
        <w:t xml:space="preserve">муниципальной </w:t>
      </w:r>
      <w:r w:rsidRPr="00122901">
        <w:t>службы, замещение которых связано с коррупционными рисками;</w:t>
      </w:r>
    </w:p>
    <w:p w:rsidR="00A00FE7" w:rsidRPr="00122901" w:rsidRDefault="00A00FE7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 xml:space="preserve">мониторинг </w:t>
      </w:r>
      <w:r w:rsidR="0058658F" w:rsidRPr="00122901">
        <w:t xml:space="preserve">реализации </w:t>
      </w:r>
      <w:r w:rsidR="004278C1" w:rsidRPr="00122901">
        <w:t xml:space="preserve">полномочий </w:t>
      </w:r>
      <w:r w:rsidR="0058658F" w:rsidRPr="00122901">
        <w:t>лицами, замещающими муниципальные должности, и</w:t>
      </w:r>
      <w:r w:rsidRPr="00122901">
        <w:t xml:space="preserve">сполнения должностных обязанностей </w:t>
      </w:r>
      <w:r w:rsidR="006377D8" w:rsidRPr="00122901">
        <w:t xml:space="preserve">муниципальными </w:t>
      </w:r>
      <w:r w:rsidRPr="00122901">
        <w:t>служащими,</w:t>
      </w:r>
      <w:r w:rsidR="004278C1" w:rsidRPr="00122901">
        <w:t xml:space="preserve"> иными работниками органов местного самоуправления, </w:t>
      </w:r>
      <w:r w:rsidRPr="00122901">
        <w:t>деятельность которых связана с коррупционными рисками.</w:t>
      </w:r>
      <w:r w:rsidR="00244CAA" w:rsidRPr="00122901">
        <w:t xml:space="preserve"> </w:t>
      </w:r>
    </w:p>
    <w:p w:rsidR="00450CE2" w:rsidRPr="00122901" w:rsidRDefault="00A00FE7" w:rsidP="007345B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22901">
        <w:t>Результатами применения настоящих методических рекомендаций</w:t>
      </w:r>
      <w:r w:rsidR="00042645" w:rsidRPr="00122901">
        <w:t xml:space="preserve"> будут являться</w:t>
      </w:r>
      <w:r w:rsidR="00162155" w:rsidRPr="00122901">
        <w:t xml:space="preserve"> </w:t>
      </w:r>
      <w:r w:rsidR="005E7088" w:rsidRPr="00122901">
        <w:t>разработка и утверждение карты коррупционных рисков</w:t>
      </w:r>
      <w:r w:rsidR="00162155" w:rsidRPr="00122901">
        <w:t xml:space="preserve">, а также </w:t>
      </w:r>
      <w:r w:rsidRPr="00122901">
        <w:t>минимизация коррупционных рисков либо их устранение в конкретных управленческих процессах</w:t>
      </w:r>
      <w:r w:rsidR="001038E8" w:rsidRPr="00122901">
        <w:t>.</w:t>
      </w:r>
    </w:p>
    <w:p w:rsidR="005E7088" w:rsidRPr="00122901" w:rsidRDefault="005E7088" w:rsidP="007345B2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22901">
        <w:t>Карта коррупционных рисков:</w:t>
      </w:r>
    </w:p>
    <w:p w:rsidR="005E7088" w:rsidRPr="00122901" w:rsidRDefault="007345B2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 xml:space="preserve">1) </w:t>
      </w:r>
      <w:r w:rsidR="005E7088" w:rsidRPr="00122901">
        <w:t>является инструментом, позволяющим выявить коррупционные риски в деятельности органа мест</w:t>
      </w:r>
      <w:r w:rsidR="00837DDE" w:rsidRPr="00122901">
        <w:t>н</w:t>
      </w:r>
      <w:r w:rsidR="005E7088" w:rsidRPr="00122901">
        <w:t>ого самоуправления, а также разработать меры по их устранению или минимизации;</w:t>
      </w:r>
    </w:p>
    <w:p w:rsidR="005E7088" w:rsidRPr="00122901" w:rsidRDefault="007345B2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 xml:space="preserve">2)   </w:t>
      </w:r>
      <w:r w:rsidR="005E7088" w:rsidRPr="00122901">
        <w:t>позволяет сформировать и актуализировать:</w:t>
      </w:r>
    </w:p>
    <w:p w:rsidR="005E7088" w:rsidRPr="00122901" w:rsidRDefault="005E7088" w:rsidP="007345B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22901">
        <w:t>- перечень полномочий органа</w:t>
      </w:r>
      <w:r w:rsidR="00837DDE" w:rsidRPr="00122901">
        <w:t xml:space="preserve"> </w:t>
      </w:r>
      <w:r w:rsidR="0025403D" w:rsidRPr="00122901">
        <w:t xml:space="preserve">местного </w:t>
      </w:r>
      <w:r w:rsidR="00837DDE" w:rsidRPr="00122901">
        <w:t>самоуправления</w:t>
      </w:r>
      <w:r w:rsidRPr="00122901">
        <w:t xml:space="preserve">, реализация которых сопряжена с коррупционными рисками;  </w:t>
      </w:r>
    </w:p>
    <w:p w:rsidR="005E7088" w:rsidRPr="00122901" w:rsidRDefault="005E7088" w:rsidP="005E7088">
      <w:pPr>
        <w:autoSpaceDE w:val="0"/>
        <w:autoSpaceDN w:val="0"/>
        <w:adjustRightInd w:val="0"/>
        <w:ind w:firstLine="709"/>
        <w:jc w:val="both"/>
      </w:pPr>
      <w:r w:rsidRPr="00122901">
        <w:t xml:space="preserve">- перечень должностей </w:t>
      </w:r>
      <w:r w:rsidR="0025403D" w:rsidRPr="00122901">
        <w:t xml:space="preserve">в </w:t>
      </w:r>
      <w:r w:rsidRPr="00122901">
        <w:t>орган</w:t>
      </w:r>
      <w:r w:rsidR="0025403D" w:rsidRPr="00122901">
        <w:t>е местного самоуправления</w:t>
      </w:r>
      <w:r w:rsidRPr="00122901">
        <w:t>, исполнение обязанностей по которым сопряжено с коррупционными рисками, при назначении на которые и при замещении которых должны подаваться сведения о доходах, имуществе</w:t>
      </w:r>
      <w:r w:rsidR="00162155" w:rsidRPr="00122901">
        <w:t xml:space="preserve"> и обязательствах имущественного характера</w:t>
      </w:r>
      <w:r w:rsidR="0025403D" w:rsidRPr="00122901">
        <w:t>;</w:t>
      </w:r>
    </w:p>
    <w:p w:rsidR="007345B2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t xml:space="preserve">3)  </w:t>
      </w:r>
      <w:r w:rsidR="005E7088" w:rsidRPr="00122901">
        <w:t xml:space="preserve">подлежит актуализации раз в год, а также </w:t>
      </w:r>
      <w:r w:rsidR="00315471" w:rsidRPr="00122901">
        <w:t>в случае</w:t>
      </w:r>
      <w:r w:rsidRPr="00122901">
        <w:t>:</w:t>
      </w:r>
    </w:p>
    <w:p w:rsidR="007345B2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t>-</w:t>
      </w:r>
      <w:r w:rsidR="00315471" w:rsidRPr="00122901">
        <w:t xml:space="preserve"> изменени</w:t>
      </w:r>
      <w:r w:rsidR="00162155" w:rsidRPr="00122901">
        <w:t>й</w:t>
      </w:r>
      <w:r w:rsidR="00315471" w:rsidRPr="00122901">
        <w:t xml:space="preserve"> законодательства Российской Федерации, устава муниципального образования, предусматривающих возложение новых или перераспределение реализуемых полномочий</w:t>
      </w:r>
      <w:r w:rsidRPr="00122901">
        <w:t>;</w:t>
      </w:r>
    </w:p>
    <w:p w:rsidR="007345B2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t xml:space="preserve">- </w:t>
      </w:r>
      <w:r w:rsidR="00315471" w:rsidRPr="00122901">
        <w:t xml:space="preserve"> </w:t>
      </w:r>
      <w:r w:rsidR="00AC34C9" w:rsidRPr="00122901">
        <w:t>перераспределения полномочий или функциональных обязанностей, изменения структуры органа местного самоуправления</w:t>
      </w:r>
      <w:r w:rsidRPr="00122901">
        <w:t>;</w:t>
      </w:r>
    </w:p>
    <w:p w:rsidR="007345B2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t xml:space="preserve">- </w:t>
      </w:r>
      <w:r w:rsidR="00AC34C9" w:rsidRPr="00122901">
        <w:t>поступления информации от СМИ, правоохранительных органов, общественных некоммерческих организаций</w:t>
      </w:r>
      <w:r w:rsidRPr="00122901">
        <w:t>;</w:t>
      </w:r>
    </w:p>
    <w:p w:rsidR="005E7088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t xml:space="preserve">- </w:t>
      </w:r>
      <w:r w:rsidR="00AC34C9" w:rsidRPr="00122901">
        <w:t xml:space="preserve">на основании результатов проведения оценки коррупционных рисков, возникающих при реализации полномочий, результатов мониторинга </w:t>
      </w:r>
      <w:r w:rsidR="004278C1" w:rsidRPr="00122901">
        <w:t xml:space="preserve">реализации полномочий, </w:t>
      </w:r>
      <w:r w:rsidR="00AC34C9" w:rsidRPr="00122901">
        <w:t xml:space="preserve">исполнения должностных обязанностей, материалов рассмотрения обращений граждан, материалов комиссии по соблюдению требований к служебному поведению муниципальных служащих и урегулированию конфликта интересов (далее – Комиссия), уведомлений о фактах склонения к коррупционным правонарушениям </w:t>
      </w:r>
      <w:r w:rsidR="005E7088" w:rsidRPr="00122901">
        <w:t>и т.д.;</w:t>
      </w:r>
    </w:p>
    <w:p w:rsidR="00A00FE7" w:rsidRPr="00122901" w:rsidRDefault="007345B2" w:rsidP="005E7088">
      <w:pPr>
        <w:autoSpaceDE w:val="0"/>
        <w:autoSpaceDN w:val="0"/>
        <w:adjustRightInd w:val="0"/>
        <w:ind w:firstLine="709"/>
        <w:jc w:val="both"/>
      </w:pPr>
      <w:r w:rsidRPr="00122901">
        <w:lastRenderedPageBreak/>
        <w:t xml:space="preserve">4) </w:t>
      </w:r>
      <w:r w:rsidR="005E7088" w:rsidRPr="00122901">
        <w:t xml:space="preserve">позволяет своевременно выявлять и минимизировать (устранять) коррупционно-опасные элементы в </w:t>
      </w:r>
      <w:r w:rsidR="004278C1" w:rsidRPr="00122901">
        <w:t xml:space="preserve">деятельности органа местного самоуправления </w:t>
      </w:r>
      <w:r w:rsidR="005E7088" w:rsidRPr="00122901">
        <w:t>посредством перераспределения функциональных обязанностей, внесения изменений в административны</w:t>
      </w:r>
      <w:r w:rsidR="009B5808" w:rsidRPr="00122901">
        <w:t>е</w:t>
      </w:r>
      <w:r w:rsidR="005E7088" w:rsidRPr="00122901">
        <w:t xml:space="preserve"> регламент</w:t>
      </w:r>
      <w:r w:rsidR="009B5808" w:rsidRPr="00122901">
        <w:t>ы</w:t>
      </w:r>
      <w:r w:rsidR="00162155" w:rsidRPr="00122901">
        <w:t xml:space="preserve"> предоставления муниципальных услуг</w:t>
      </w:r>
      <w:r w:rsidR="005E7088" w:rsidRPr="00122901">
        <w:t>, усиления контроля, повышения прозрачности и публичности работы органа</w:t>
      </w:r>
      <w:r w:rsidR="009B5808" w:rsidRPr="00122901">
        <w:t xml:space="preserve"> местного самоуправления</w:t>
      </w:r>
      <w:r w:rsidR="005E7088" w:rsidRPr="00122901">
        <w:t>.</w:t>
      </w:r>
    </w:p>
    <w:p w:rsidR="0025403D" w:rsidRPr="00122901" w:rsidRDefault="0025403D" w:rsidP="00837DDE">
      <w:pPr>
        <w:autoSpaceDE w:val="0"/>
        <w:autoSpaceDN w:val="0"/>
        <w:adjustRightInd w:val="0"/>
        <w:ind w:firstLine="708"/>
        <w:jc w:val="both"/>
      </w:pPr>
      <w:r w:rsidRPr="00122901">
        <w:t xml:space="preserve">4. Проект Карты коррупционных рисков подлежит рассмотрению и утверждению </w:t>
      </w:r>
      <w:r w:rsidR="009B5808" w:rsidRPr="00122901">
        <w:t>К</w:t>
      </w:r>
      <w:r w:rsidRPr="00122901">
        <w:t>омиссией</w:t>
      </w:r>
      <w:r w:rsidR="007345B2" w:rsidRPr="00122901">
        <w:t>.</w:t>
      </w:r>
    </w:p>
    <w:p w:rsidR="0025403D" w:rsidRPr="00122901" w:rsidRDefault="0025403D" w:rsidP="00837DDE">
      <w:pPr>
        <w:autoSpaceDE w:val="0"/>
        <w:autoSpaceDN w:val="0"/>
        <w:adjustRightInd w:val="0"/>
        <w:ind w:firstLine="708"/>
        <w:jc w:val="both"/>
      </w:pPr>
      <w:r w:rsidRPr="00122901">
        <w:t>5. Карта коррупционных рисков подлежит размещению на официальном сайте муниципального образования в разделе «Противодействие коррупции», путем создания новой вкладки «Карта коррупционных рисков».</w:t>
      </w:r>
    </w:p>
    <w:p w:rsidR="0025403D" w:rsidRPr="00122901" w:rsidRDefault="0025403D" w:rsidP="00837DDE">
      <w:pPr>
        <w:autoSpaceDE w:val="0"/>
        <w:autoSpaceDN w:val="0"/>
        <w:adjustRightInd w:val="0"/>
        <w:jc w:val="both"/>
      </w:pPr>
    </w:p>
    <w:p w:rsidR="003E3374" w:rsidRPr="00122901" w:rsidRDefault="00A00FE7" w:rsidP="005F071E">
      <w:pPr>
        <w:autoSpaceDE w:val="0"/>
        <w:autoSpaceDN w:val="0"/>
        <w:adjustRightInd w:val="0"/>
        <w:jc w:val="center"/>
        <w:rPr>
          <w:b/>
        </w:rPr>
      </w:pPr>
      <w:r w:rsidRPr="00122901">
        <w:rPr>
          <w:b/>
          <w:lang w:val="en-US"/>
        </w:rPr>
        <w:t>I</w:t>
      </w:r>
      <w:r w:rsidR="000715C7" w:rsidRPr="00122901">
        <w:rPr>
          <w:b/>
          <w:lang w:val="en-US"/>
        </w:rPr>
        <w:t>I</w:t>
      </w:r>
      <w:r w:rsidRPr="00122901">
        <w:rPr>
          <w:b/>
        </w:rPr>
        <w:t>. </w:t>
      </w:r>
      <w:r w:rsidR="003E3374" w:rsidRPr="00122901">
        <w:rPr>
          <w:b/>
        </w:rPr>
        <w:t>Формирование карты коррупционных рисков</w:t>
      </w:r>
    </w:p>
    <w:p w:rsidR="00A00FE7" w:rsidRPr="00122901" w:rsidRDefault="00A00FE7" w:rsidP="005F071E">
      <w:pPr>
        <w:autoSpaceDE w:val="0"/>
        <w:autoSpaceDN w:val="0"/>
        <w:adjustRightInd w:val="0"/>
        <w:jc w:val="center"/>
        <w:rPr>
          <w:b/>
        </w:rPr>
      </w:pPr>
    </w:p>
    <w:p w:rsidR="003E3374" w:rsidRPr="00122901" w:rsidRDefault="0025403D" w:rsidP="00837D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 xml:space="preserve">6. </w:t>
      </w:r>
      <w:r w:rsidR="00B72E31" w:rsidRPr="00122901">
        <w:t>Формирова</w:t>
      </w:r>
      <w:r w:rsidR="00162155" w:rsidRPr="00122901">
        <w:t>ние</w:t>
      </w:r>
      <w:r w:rsidR="00B72E31" w:rsidRPr="00122901">
        <w:t xml:space="preserve"> </w:t>
      </w:r>
      <w:r w:rsidR="009B5808" w:rsidRPr="00122901">
        <w:t>проект</w:t>
      </w:r>
      <w:r w:rsidR="00162155" w:rsidRPr="00122901">
        <w:t>а</w:t>
      </w:r>
      <w:r w:rsidR="009B5808" w:rsidRPr="00122901">
        <w:t xml:space="preserve"> К</w:t>
      </w:r>
      <w:r w:rsidR="00B72E31" w:rsidRPr="00122901">
        <w:t>арт</w:t>
      </w:r>
      <w:r w:rsidR="009B5808" w:rsidRPr="00122901">
        <w:t>ы</w:t>
      </w:r>
      <w:r w:rsidR="00B72E31" w:rsidRPr="00122901">
        <w:t xml:space="preserve"> коррупционных рисков</w:t>
      </w:r>
      <w:r w:rsidR="00837DDE" w:rsidRPr="00122901">
        <w:t xml:space="preserve"> </w:t>
      </w:r>
      <w:r w:rsidR="009B5808" w:rsidRPr="00122901">
        <w:t xml:space="preserve">предлагается </w:t>
      </w:r>
      <w:r w:rsidR="00162155" w:rsidRPr="00122901">
        <w:t xml:space="preserve">осуществлять </w:t>
      </w:r>
      <w:r w:rsidR="00162EAB" w:rsidRPr="00122901">
        <w:t xml:space="preserve">по форме, </w:t>
      </w:r>
      <w:r w:rsidR="009B5808" w:rsidRPr="00122901">
        <w:t xml:space="preserve">представленной </w:t>
      </w:r>
      <w:r w:rsidR="00162EAB" w:rsidRPr="00122901">
        <w:t>в Таблице 1</w:t>
      </w:r>
      <w:r w:rsidR="009B5808" w:rsidRPr="00122901">
        <w:t>,</w:t>
      </w:r>
      <w:r w:rsidR="00162EAB" w:rsidRPr="00122901">
        <w:t xml:space="preserve"> </w:t>
      </w:r>
      <w:r w:rsidR="00A9777D" w:rsidRPr="00122901">
        <w:t xml:space="preserve">путем </w:t>
      </w:r>
      <w:r w:rsidR="00837DDE" w:rsidRPr="00122901">
        <w:t>о</w:t>
      </w:r>
      <w:r w:rsidR="00B72E31" w:rsidRPr="00122901">
        <w:t>пределени</w:t>
      </w:r>
      <w:r w:rsidR="00A9777D" w:rsidRPr="00122901">
        <w:t>я</w:t>
      </w:r>
      <w:r w:rsidR="00B72E31" w:rsidRPr="00122901">
        <w:t xml:space="preserve"> </w:t>
      </w:r>
      <w:r w:rsidR="009B5808" w:rsidRPr="00122901">
        <w:t xml:space="preserve">согласно Таблице 2 </w:t>
      </w:r>
      <w:r w:rsidR="00B72E31" w:rsidRPr="00122901">
        <w:t xml:space="preserve">перечня полномочий органа </w:t>
      </w:r>
      <w:r w:rsidR="009B5808" w:rsidRPr="00122901">
        <w:t>местного самоуправления</w:t>
      </w:r>
      <w:r w:rsidR="00B72E31" w:rsidRPr="00122901">
        <w:t>, реализация которых сопряжена с коррупционными рисками</w:t>
      </w:r>
      <w:r w:rsidR="00A9777D" w:rsidRPr="00122901">
        <w:t xml:space="preserve">, а также </w:t>
      </w:r>
      <w:r w:rsidR="00837DDE" w:rsidRPr="00122901">
        <w:t>о</w:t>
      </w:r>
      <w:r w:rsidR="00B72E31" w:rsidRPr="00122901">
        <w:t>ценк</w:t>
      </w:r>
      <w:r w:rsidR="00A9777D" w:rsidRPr="00122901">
        <w:t>и</w:t>
      </w:r>
      <w:r w:rsidR="00B72E31" w:rsidRPr="00122901">
        <w:t xml:space="preserve"> коррупционных рисков</w:t>
      </w:r>
      <w:r w:rsidR="00162EAB" w:rsidRPr="00122901">
        <w:t>.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 xml:space="preserve">7. Следует иметь в виду, что возможность и вероятность возникновения коррупционных </w:t>
      </w:r>
      <w:r w:rsidR="00180C08">
        <w:t xml:space="preserve">рисков при реализации </w:t>
      </w:r>
      <w:r w:rsidRPr="00122901">
        <w:t>того или иного полномочия может быть выявлена:</w:t>
      </w:r>
    </w:p>
    <w:p w:rsidR="00F004EA" w:rsidRPr="00122901" w:rsidRDefault="009B5808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 xml:space="preserve">1) </w:t>
      </w:r>
      <w:r w:rsidR="00F004EA" w:rsidRPr="00122901">
        <w:t xml:space="preserve">в ходе заседания </w:t>
      </w:r>
      <w:r w:rsidRPr="00122901">
        <w:t>К</w:t>
      </w:r>
      <w:r w:rsidR="00F004EA" w:rsidRPr="00122901">
        <w:t>омиссии;</w:t>
      </w:r>
    </w:p>
    <w:p w:rsidR="00F004EA" w:rsidRPr="00122901" w:rsidRDefault="009B5808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 xml:space="preserve">2) </w:t>
      </w:r>
      <w:r w:rsidR="00F004EA" w:rsidRPr="00122901">
        <w:t>по результатам рассмотрения: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- уведомлений представителя нанимателя (работодателя) о фактах обращения в целях склонения муниципального служащего, к совершению коррупционных правонарушений;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- 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</w:t>
      </w:r>
      <w:r w:rsidR="007345B2" w:rsidRPr="00122901">
        <w:t xml:space="preserve">, </w:t>
      </w:r>
      <w:r w:rsidRPr="00122901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Перечень источников, указанных в настоящем пункте, не является исчерпывающим.</w:t>
      </w:r>
    </w:p>
    <w:p w:rsidR="00A00FE7" w:rsidRPr="00122901" w:rsidRDefault="00F004EA" w:rsidP="00837D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8</w:t>
      </w:r>
      <w:r w:rsidR="003E3374" w:rsidRPr="00122901">
        <w:t>.</w:t>
      </w:r>
      <w:r w:rsidR="00837DDE" w:rsidRPr="00122901">
        <w:tab/>
      </w:r>
      <w:r w:rsidR="00A00FE7" w:rsidRPr="00122901">
        <w:t xml:space="preserve">Определение перечня </w:t>
      </w:r>
      <w:r w:rsidR="00450CE2" w:rsidRPr="00122901">
        <w:t xml:space="preserve">полномочий </w:t>
      </w:r>
      <w:r w:rsidR="00A00FE7" w:rsidRPr="00122901">
        <w:t>органов</w:t>
      </w:r>
      <w:r w:rsidR="006377D8" w:rsidRPr="00122901">
        <w:t xml:space="preserve"> местного самоуправления</w:t>
      </w:r>
      <w:r w:rsidR="00A00FE7" w:rsidRPr="00122901">
        <w:t xml:space="preserve">, </w:t>
      </w:r>
      <w:r w:rsidR="00B72E31" w:rsidRPr="00122901">
        <w:t>реализация которых сопряжена с коррупционными рисками</w:t>
      </w:r>
      <w:r w:rsidR="00A00FE7" w:rsidRPr="00122901">
        <w:t xml:space="preserve">, рекомендуется осуществлять посредством выделения тех </w:t>
      </w:r>
      <w:r w:rsidR="00450CE2" w:rsidRPr="00122901">
        <w:t>полномоч</w:t>
      </w:r>
      <w:r w:rsidR="00A00FE7" w:rsidRPr="00122901">
        <w:t>ий, при реализации которых существуют предпосылки для возникновения коррупции.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9. При подготовке проекта Карты коррупционных рисков следует учитывать:</w:t>
      </w:r>
    </w:p>
    <w:p w:rsidR="00F004EA" w:rsidRPr="00122901" w:rsidRDefault="007345B2" w:rsidP="00F004E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1) </w:t>
      </w:r>
      <w:r w:rsidR="00F004EA" w:rsidRPr="00122901">
        <w:t xml:space="preserve">полномочия </w:t>
      </w:r>
      <w:r w:rsidR="009B5808" w:rsidRPr="00122901">
        <w:t>органа местного самоуправления,</w:t>
      </w:r>
      <w:r w:rsidR="00F004EA" w:rsidRPr="00122901">
        <w:t xml:space="preserve"> установленные </w:t>
      </w:r>
      <w:r w:rsidR="009468A5" w:rsidRPr="00122901">
        <w:t xml:space="preserve">федеральным законодательством, </w:t>
      </w:r>
      <w:r w:rsidR="00F004EA" w:rsidRPr="00122901">
        <w:t xml:space="preserve">уставом муниципального образования; </w:t>
      </w:r>
    </w:p>
    <w:p w:rsidR="00F004EA" w:rsidRPr="00122901" w:rsidRDefault="007345B2" w:rsidP="00F004E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2) </w:t>
      </w:r>
      <w:r w:rsidR="00F004EA" w:rsidRPr="00122901">
        <w:t>порядки и стандарты предоставления муниципальных услуг</w:t>
      </w:r>
      <w:r w:rsidR="009B5808" w:rsidRPr="00122901">
        <w:t>,</w:t>
      </w:r>
      <w:r w:rsidR="00F004EA" w:rsidRPr="00122901">
        <w:t xml:space="preserve"> установленные административными регламентами предоставления муниципальных услуг;</w:t>
      </w:r>
    </w:p>
    <w:p w:rsidR="00F004EA" w:rsidRPr="00122901" w:rsidRDefault="007345B2" w:rsidP="00F004E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3) </w:t>
      </w:r>
      <w:r w:rsidR="00F004EA" w:rsidRPr="00122901">
        <w:t>функции структурного подразделения о</w:t>
      </w:r>
      <w:r w:rsidR="009B5808" w:rsidRPr="00122901">
        <w:t>ргана местного самоуправления,</w:t>
      </w:r>
      <w:r w:rsidR="00F004EA" w:rsidRPr="00122901">
        <w:t xml:space="preserve"> установленные Положением о структурном подразделении;</w:t>
      </w:r>
    </w:p>
    <w:p w:rsidR="00F004EA" w:rsidRPr="00122901" w:rsidRDefault="007345B2" w:rsidP="00F004EA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4) </w:t>
      </w:r>
      <w:r w:rsidR="00F004EA" w:rsidRPr="00122901">
        <w:t>должностные (служебные) обязанности муниципального служащего</w:t>
      </w:r>
      <w:r w:rsidR="009B5808" w:rsidRPr="00122901">
        <w:t>,</w:t>
      </w:r>
      <w:r w:rsidR="00F004EA" w:rsidRPr="00122901">
        <w:t xml:space="preserve"> </w:t>
      </w:r>
      <w:r w:rsidR="004278C1" w:rsidRPr="00122901">
        <w:t xml:space="preserve">иного работника, </w:t>
      </w:r>
      <w:r w:rsidR="00F004EA" w:rsidRPr="00122901">
        <w:t>установленные должностной инструкцией.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lastRenderedPageBreak/>
        <w:t>10</w:t>
      </w:r>
      <w:r w:rsidR="0025403D" w:rsidRPr="00122901">
        <w:t>.</w:t>
      </w:r>
      <w:r w:rsidR="00D41297" w:rsidRPr="00122901">
        <w:t> </w:t>
      </w:r>
      <w:r w:rsidRPr="00122901"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11.</w:t>
      </w:r>
      <w:r w:rsidRPr="00122901">
        <w:tab/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9468A5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 xml:space="preserve">При этом </w:t>
      </w:r>
      <w:r w:rsidR="009468A5" w:rsidRPr="00122901">
        <w:t>выявлению подлежат: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предмет коррупции (действия (бездействия)</w:t>
      </w:r>
      <w:r w:rsidR="009468A5" w:rsidRPr="00122901">
        <w:t>,</w:t>
      </w:r>
      <w:r w:rsidRPr="00122901">
        <w:t xml:space="preserve"> </w:t>
      </w:r>
      <w:r w:rsidR="009468A5" w:rsidRPr="00122901">
        <w:t xml:space="preserve">за совершение которых </w:t>
      </w:r>
      <w:r w:rsidRPr="00122901">
        <w:t>предоставляется выгода);</w:t>
      </w:r>
    </w:p>
    <w:p w:rsidR="00F004EA" w:rsidRPr="00122901" w:rsidRDefault="00F004EA" w:rsidP="00F004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122901">
        <w:t>использу</w:t>
      </w:r>
      <w:r w:rsidR="009468A5" w:rsidRPr="00122901">
        <w:t>емые коррупционные схемы</w:t>
      </w:r>
      <w:r w:rsidRPr="00122901">
        <w:t>.</w:t>
      </w:r>
    </w:p>
    <w:p w:rsidR="0025403D" w:rsidRPr="00122901" w:rsidRDefault="0025403D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</w:p>
    <w:p w:rsidR="00B72E31" w:rsidRPr="00122901" w:rsidRDefault="00B72E31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sectPr w:rsidR="00B72E31" w:rsidRPr="00122901" w:rsidSect="009468A5">
          <w:headerReference w:type="even" r:id="rId8"/>
          <w:headerReference w:type="default" r:id="rId9"/>
          <w:foot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72E31" w:rsidRPr="00122901" w:rsidRDefault="00837DDE" w:rsidP="00837DDE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122901">
        <w:rPr>
          <w:b/>
        </w:rPr>
        <w:lastRenderedPageBreak/>
        <w:t>Таблица 1</w:t>
      </w:r>
    </w:p>
    <w:p w:rsidR="00837DDE" w:rsidRPr="00122901" w:rsidRDefault="00837DDE" w:rsidP="00837DDE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162EAB" w:rsidRPr="00122901" w:rsidRDefault="00162EAB" w:rsidP="00162EAB">
      <w:pPr>
        <w:jc w:val="right"/>
      </w:pPr>
    </w:p>
    <w:p w:rsidR="00162EAB" w:rsidRPr="00122901" w:rsidRDefault="00162EAB" w:rsidP="00162EAB">
      <w:pPr>
        <w:jc w:val="center"/>
        <w:rPr>
          <w:b/>
        </w:rPr>
      </w:pPr>
      <w:r w:rsidRPr="00122901">
        <w:rPr>
          <w:b/>
        </w:rPr>
        <w:t>Карта коррупционных рисков</w:t>
      </w:r>
    </w:p>
    <w:p w:rsidR="00162EAB" w:rsidRPr="00122901" w:rsidRDefault="00162EAB" w:rsidP="00162EAB">
      <w:pPr>
        <w:jc w:val="center"/>
      </w:pPr>
      <w:r w:rsidRPr="00122901">
        <w:t xml:space="preserve">___________________________________ </w:t>
      </w:r>
      <w:r w:rsidR="00122901" w:rsidRPr="00122901">
        <w:rPr>
          <w:b/>
        </w:rPr>
        <w:t>МР «Рутульский район»</w:t>
      </w:r>
    </w:p>
    <w:p w:rsidR="00162EAB" w:rsidRPr="00122901" w:rsidRDefault="00162EAB" w:rsidP="00244CAA">
      <w:pPr>
        <w:ind w:left="2832" w:firstLine="708"/>
        <w:jc w:val="both"/>
      </w:pPr>
      <w:r w:rsidRPr="00122901">
        <w:t>(наименование муниципального образования)</w:t>
      </w:r>
    </w:p>
    <w:p w:rsidR="00162EAB" w:rsidRPr="00122901" w:rsidRDefault="00162EAB" w:rsidP="00162EAB">
      <w:pPr>
        <w:jc w:val="center"/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59"/>
        <w:gridCol w:w="2694"/>
        <w:gridCol w:w="1842"/>
        <w:gridCol w:w="1843"/>
        <w:gridCol w:w="3119"/>
      </w:tblGrid>
      <w:tr w:rsidR="00162EAB" w:rsidRPr="00122901" w:rsidTr="00244CAA">
        <w:trPr>
          <w:trHeight w:val="1380"/>
        </w:trPr>
        <w:tc>
          <w:tcPr>
            <w:tcW w:w="426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Коррупционно-опасные полномочия</w:t>
            </w:r>
          </w:p>
        </w:tc>
        <w:tc>
          <w:tcPr>
            <w:tcW w:w="2659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694" w:type="dxa"/>
            <w:vAlign w:val="center"/>
          </w:tcPr>
          <w:p w:rsidR="00162EAB" w:rsidRPr="00122901" w:rsidRDefault="004278C1" w:rsidP="004278C1">
            <w:pPr>
              <w:jc w:val="center"/>
              <w:rPr>
                <w:b/>
              </w:rPr>
            </w:pPr>
            <w:r w:rsidRPr="00122901">
              <w:rPr>
                <w:b/>
              </w:rPr>
              <w:t>Наименование должности</w:t>
            </w:r>
            <w:r w:rsidR="009B5808" w:rsidRPr="00122901">
              <w:rPr>
                <w:b/>
              </w:rPr>
              <w:t>*</w:t>
            </w:r>
          </w:p>
        </w:tc>
        <w:tc>
          <w:tcPr>
            <w:tcW w:w="1842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Типовые ситуации</w:t>
            </w:r>
          </w:p>
        </w:tc>
        <w:tc>
          <w:tcPr>
            <w:tcW w:w="1843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Степень риска (низкая, средняя, высокая)*</w:t>
            </w:r>
            <w:r w:rsidR="009B5808" w:rsidRPr="00122901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:rsidR="00162EAB" w:rsidRPr="00122901" w:rsidRDefault="00162EAB" w:rsidP="009B5808">
            <w:pPr>
              <w:jc w:val="center"/>
              <w:rPr>
                <w:b/>
              </w:rPr>
            </w:pPr>
            <w:r w:rsidRPr="00122901">
              <w:rPr>
                <w:b/>
              </w:rPr>
              <w:t>Меры по минимизации (устранению) коррупционного риска, сроки выполнения</w:t>
            </w:r>
          </w:p>
        </w:tc>
      </w:tr>
      <w:tr w:rsidR="00162EAB" w:rsidRPr="00122901" w:rsidTr="00244CAA">
        <w:tc>
          <w:tcPr>
            <w:tcW w:w="426" w:type="dxa"/>
          </w:tcPr>
          <w:p w:rsidR="00162EAB" w:rsidRPr="00122901" w:rsidRDefault="00162EAB" w:rsidP="001B79D5">
            <w:pPr>
              <w:jc w:val="center"/>
            </w:pPr>
            <w:r w:rsidRPr="00122901">
              <w:t>1</w:t>
            </w:r>
          </w:p>
        </w:tc>
        <w:tc>
          <w:tcPr>
            <w:tcW w:w="2693" w:type="dxa"/>
          </w:tcPr>
          <w:p w:rsidR="00162EAB" w:rsidRPr="00122901" w:rsidRDefault="00162EAB" w:rsidP="001B79D5">
            <w:pPr>
              <w:jc w:val="center"/>
            </w:pPr>
            <w:r w:rsidRPr="00122901">
              <w:t>2</w:t>
            </w:r>
          </w:p>
        </w:tc>
        <w:tc>
          <w:tcPr>
            <w:tcW w:w="2659" w:type="dxa"/>
          </w:tcPr>
          <w:p w:rsidR="00162EAB" w:rsidRPr="00122901" w:rsidRDefault="00162EAB" w:rsidP="001B79D5">
            <w:pPr>
              <w:jc w:val="center"/>
            </w:pPr>
            <w:r w:rsidRPr="00122901">
              <w:t>3</w:t>
            </w:r>
          </w:p>
        </w:tc>
        <w:tc>
          <w:tcPr>
            <w:tcW w:w="2694" w:type="dxa"/>
          </w:tcPr>
          <w:p w:rsidR="00162EAB" w:rsidRPr="00122901" w:rsidRDefault="00162EAB" w:rsidP="001B79D5">
            <w:pPr>
              <w:jc w:val="center"/>
            </w:pPr>
            <w:r w:rsidRPr="00122901">
              <w:t>4</w:t>
            </w:r>
          </w:p>
        </w:tc>
        <w:tc>
          <w:tcPr>
            <w:tcW w:w="1842" w:type="dxa"/>
          </w:tcPr>
          <w:p w:rsidR="00162EAB" w:rsidRPr="00122901" w:rsidRDefault="00162EAB" w:rsidP="001B79D5">
            <w:pPr>
              <w:jc w:val="center"/>
            </w:pPr>
            <w:r w:rsidRPr="00122901">
              <w:t>5</w:t>
            </w:r>
          </w:p>
        </w:tc>
        <w:tc>
          <w:tcPr>
            <w:tcW w:w="1843" w:type="dxa"/>
          </w:tcPr>
          <w:p w:rsidR="00162EAB" w:rsidRPr="00122901" w:rsidRDefault="00162EAB" w:rsidP="001B79D5">
            <w:pPr>
              <w:jc w:val="center"/>
            </w:pPr>
            <w:r w:rsidRPr="00122901">
              <w:t>6</w:t>
            </w:r>
          </w:p>
        </w:tc>
        <w:tc>
          <w:tcPr>
            <w:tcW w:w="3119" w:type="dxa"/>
          </w:tcPr>
          <w:p w:rsidR="00162EAB" w:rsidRPr="00122901" w:rsidRDefault="00162EAB" w:rsidP="001B79D5">
            <w:pPr>
              <w:jc w:val="center"/>
            </w:pPr>
            <w:r w:rsidRPr="00122901">
              <w:t>7</w:t>
            </w:r>
          </w:p>
        </w:tc>
      </w:tr>
      <w:tr w:rsidR="00162EAB" w:rsidRPr="00122901" w:rsidTr="00244CAA">
        <w:tc>
          <w:tcPr>
            <w:tcW w:w="426" w:type="dxa"/>
          </w:tcPr>
          <w:p w:rsidR="00162EAB" w:rsidRPr="00122901" w:rsidRDefault="00162EAB" w:rsidP="001B79D5">
            <w:pPr>
              <w:jc w:val="center"/>
            </w:pPr>
            <w:r w:rsidRPr="00122901">
              <w:t>1.</w:t>
            </w:r>
          </w:p>
        </w:tc>
        <w:tc>
          <w:tcPr>
            <w:tcW w:w="269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59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94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2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3119" w:type="dxa"/>
          </w:tcPr>
          <w:p w:rsidR="00162EAB" w:rsidRPr="00122901" w:rsidRDefault="00162EAB" w:rsidP="001B79D5">
            <w:pPr>
              <w:jc w:val="center"/>
            </w:pPr>
          </w:p>
        </w:tc>
      </w:tr>
      <w:tr w:rsidR="00162EAB" w:rsidRPr="00122901" w:rsidTr="00244CAA">
        <w:tc>
          <w:tcPr>
            <w:tcW w:w="426" w:type="dxa"/>
          </w:tcPr>
          <w:p w:rsidR="00162EAB" w:rsidRPr="00122901" w:rsidRDefault="00162EAB" w:rsidP="001B79D5">
            <w:pPr>
              <w:jc w:val="center"/>
            </w:pPr>
            <w:r w:rsidRPr="00122901">
              <w:t>2.</w:t>
            </w:r>
          </w:p>
        </w:tc>
        <w:tc>
          <w:tcPr>
            <w:tcW w:w="269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59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94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2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3119" w:type="dxa"/>
          </w:tcPr>
          <w:p w:rsidR="00162EAB" w:rsidRPr="00122901" w:rsidRDefault="00162EAB" w:rsidP="001B79D5">
            <w:pPr>
              <w:jc w:val="center"/>
            </w:pPr>
          </w:p>
        </w:tc>
      </w:tr>
      <w:tr w:rsidR="00162EAB" w:rsidRPr="00122901" w:rsidTr="00244CAA">
        <w:tc>
          <w:tcPr>
            <w:tcW w:w="426" w:type="dxa"/>
          </w:tcPr>
          <w:p w:rsidR="00162EAB" w:rsidRPr="00122901" w:rsidRDefault="00162EAB" w:rsidP="001B79D5">
            <w:pPr>
              <w:jc w:val="center"/>
            </w:pPr>
            <w:r w:rsidRPr="00122901">
              <w:t>3.</w:t>
            </w:r>
          </w:p>
        </w:tc>
        <w:tc>
          <w:tcPr>
            <w:tcW w:w="269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59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2694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2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1843" w:type="dxa"/>
          </w:tcPr>
          <w:p w:rsidR="00162EAB" w:rsidRPr="00122901" w:rsidRDefault="00162EAB" w:rsidP="001B79D5">
            <w:pPr>
              <w:jc w:val="center"/>
            </w:pPr>
          </w:p>
        </w:tc>
        <w:tc>
          <w:tcPr>
            <w:tcW w:w="3119" w:type="dxa"/>
          </w:tcPr>
          <w:p w:rsidR="00162EAB" w:rsidRPr="00122901" w:rsidRDefault="00162EAB" w:rsidP="001B79D5">
            <w:pPr>
              <w:jc w:val="center"/>
            </w:pPr>
          </w:p>
        </w:tc>
      </w:tr>
    </w:tbl>
    <w:p w:rsidR="00162EAB" w:rsidRPr="00122901" w:rsidRDefault="00162EAB" w:rsidP="00162EAB">
      <w:pPr>
        <w:jc w:val="both"/>
      </w:pPr>
    </w:p>
    <w:p w:rsidR="009B5808" w:rsidRPr="00122901" w:rsidRDefault="00D85581" w:rsidP="004278C1">
      <w:pPr>
        <w:ind w:right="-598"/>
        <w:jc w:val="both"/>
      </w:pPr>
      <w:r w:rsidRPr="00122901">
        <w:t xml:space="preserve">* </w:t>
      </w:r>
      <w:r w:rsidR="009B5808" w:rsidRPr="00122901">
        <w:t xml:space="preserve">При подготовке проекта Карты коррупционных рисков </w:t>
      </w:r>
      <w:r w:rsidR="004278C1" w:rsidRPr="00122901">
        <w:t xml:space="preserve">при наличии одноименных должностей, по которым обязанности различаются, </w:t>
      </w:r>
      <w:r w:rsidR="009B5808" w:rsidRPr="00122901">
        <w:t xml:space="preserve">рекомендуется указывать ФИО </w:t>
      </w:r>
      <w:r w:rsidR="004278C1" w:rsidRPr="00122901">
        <w:t xml:space="preserve">лица, замещающего муниципальную должность, </w:t>
      </w:r>
      <w:r w:rsidR="009B5808" w:rsidRPr="00122901">
        <w:t>муниципального служащего</w:t>
      </w:r>
      <w:r w:rsidR="004278C1" w:rsidRPr="00122901">
        <w:t>, иного работника</w:t>
      </w:r>
      <w:r w:rsidR="009B5808" w:rsidRPr="00122901">
        <w:t>.</w:t>
      </w:r>
    </w:p>
    <w:p w:rsidR="00D85581" w:rsidRPr="00122901" w:rsidRDefault="009B5808" w:rsidP="004278C1">
      <w:pPr>
        <w:ind w:right="-598"/>
        <w:jc w:val="both"/>
      </w:pPr>
      <w:r w:rsidRPr="00122901">
        <w:t>**</w:t>
      </w:r>
      <w:r w:rsidR="00D85581" w:rsidRPr="00122901">
        <w:t>Степень риска определяется в зависимости от уровня вовлеченности муниципального служащего в процесс принятия решений при исполнении обязанностей по реализации коррупционно-опасных полномочий (единолично, в составе комиссии, группы)</w:t>
      </w:r>
      <w:r w:rsidR="00AC34C9" w:rsidRPr="00122901">
        <w:t>, от степени вероятности возникновения типовой ситуации и степени опасности возможных последствий</w:t>
      </w:r>
      <w:r w:rsidR="00D85581" w:rsidRPr="00122901">
        <w:t>.</w:t>
      </w:r>
    </w:p>
    <w:p w:rsidR="00162EAB" w:rsidRPr="00122901" w:rsidRDefault="00162EAB" w:rsidP="00162E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244CAA" w:rsidRPr="00122901" w:rsidRDefault="00244CAA">
      <w:pPr>
        <w:jc w:val="center"/>
        <w:rPr>
          <w:b/>
        </w:rPr>
      </w:pPr>
      <w:r w:rsidRPr="00122901">
        <w:rPr>
          <w:b/>
        </w:rPr>
        <w:br w:type="page"/>
      </w:r>
    </w:p>
    <w:p w:rsidR="00244CAA" w:rsidRPr="00122901" w:rsidRDefault="00244CAA" w:rsidP="00162E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62EAB" w:rsidRPr="00122901" w:rsidRDefault="00162EAB" w:rsidP="00837DDE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122901">
        <w:rPr>
          <w:b/>
        </w:rPr>
        <w:t>Таблица 2</w:t>
      </w:r>
    </w:p>
    <w:p w:rsidR="00206AF4" w:rsidRPr="00122901" w:rsidRDefault="00206AF4" w:rsidP="00837DDE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8221"/>
        <w:gridCol w:w="3119"/>
      </w:tblGrid>
      <w:tr w:rsidR="00B72E31" w:rsidRPr="00122901" w:rsidTr="00AC34C9">
        <w:tc>
          <w:tcPr>
            <w:tcW w:w="3936" w:type="dxa"/>
            <w:vAlign w:val="center"/>
          </w:tcPr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/>
              </w:rPr>
            </w:pPr>
            <w:r w:rsidRPr="00122901">
              <w:rPr>
                <w:b/>
              </w:rPr>
              <w:t>Этапы формирования карты коррупционных рисков</w:t>
            </w:r>
          </w:p>
        </w:tc>
        <w:tc>
          <w:tcPr>
            <w:tcW w:w="8221" w:type="dxa"/>
            <w:vAlign w:val="center"/>
          </w:tcPr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/>
              </w:rPr>
            </w:pPr>
            <w:r w:rsidRPr="00122901">
              <w:rPr>
                <w:b/>
              </w:rPr>
              <w:t>Мероприятия по реализации этапа</w:t>
            </w:r>
          </w:p>
        </w:tc>
        <w:tc>
          <w:tcPr>
            <w:tcW w:w="3119" w:type="dxa"/>
            <w:vAlign w:val="center"/>
          </w:tcPr>
          <w:p w:rsidR="00AC34C9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22901">
              <w:rPr>
                <w:b/>
              </w:rPr>
              <w:t xml:space="preserve">Ожидаемый </w:t>
            </w: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22901">
              <w:rPr>
                <w:b/>
              </w:rPr>
              <w:t>результат</w:t>
            </w:r>
          </w:p>
        </w:tc>
      </w:tr>
      <w:tr w:rsidR="00B72E31" w:rsidRPr="00122901" w:rsidTr="00F51423">
        <w:trPr>
          <w:trHeight w:val="986"/>
        </w:trPr>
        <w:tc>
          <w:tcPr>
            <w:tcW w:w="15276" w:type="dxa"/>
            <w:gridSpan w:val="3"/>
          </w:tcPr>
          <w:p w:rsidR="00B72E31" w:rsidRPr="00122901" w:rsidRDefault="00B72E31" w:rsidP="004278C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122901">
              <w:rPr>
                <w:lang w:val="en-US"/>
              </w:rPr>
              <w:t>I</w:t>
            </w:r>
            <w:r w:rsidRPr="00122901">
              <w:t xml:space="preserve">. Анализ </w:t>
            </w:r>
            <w:r w:rsidR="00A9777D" w:rsidRPr="00122901">
              <w:t xml:space="preserve">норм устава муниципального образования, </w:t>
            </w:r>
            <w:r w:rsidR="004278C1" w:rsidRPr="00122901">
              <w:t>определи</w:t>
            </w:r>
            <w:r w:rsidR="00A9777D" w:rsidRPr="00122901">
              <w:t xml:space="preserve">вших полномочия </w:t>
            </w:r>
            <w:r w:rsidR="007345B2" w:rsidRPr="00122901">
              <w:t>органа местного самоуправления</w:t>
            </w:r>
            <w:r w:rsidR="00A9777D" w:rsidRPr="00122901">
              <w:t xml:space="preserve">, </w:t>
            </w:r>
            <w:r w:rsidRPr="00122901">
              <w:t xml:space="preserve">административных регламентов </w:t>
            </w:r>
            <w:r w:rsidR="00A9777D" w:rsidRPr="00122901">
              <w:t xml:space="preserve">предоставления муниципальных услуг, </w:t>
            </w:r>
            <w:r w:rsidRPr="00122901">
              <w:t>положений о структурных подразделениях органа</w:t>
            </w:r>
            <w:r w:rsidR="00A9777D" w:rsidRPr="00122901">
              <w:t xml:space="preserve"> местного самоуправления, должностных инструкций муниципальных</w:t>
            </w:r>
            <w:r w:rsidRPr="00122901">
              <w:t xml:space="preserve"> служащих</w:t>
            </w:r>
            <w:r w:rsidR="004278C1" w:rsidRPr="00122901">
              <w:t>, иных работников</w:t>
            </w:r>
          </w:p>
        </w:tc>
      </w:tr>
      <w:tr w:rsidR="00B72E31" w:rsidRPr="00122901" w:rsidTr="004278C1">
        <w:trPr>
          <w:trHeight w:val="2120"/>
        </w:trPr>
        <w:tc>
          <w:tcPr>
            <w:tcW w:w="3936" w:type="dxa"/>
          </w:tcPr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1.1. Анализ </w:t>
            </w:r>
            <w:r w:rsidR="00A9777D" w:rsidRPr="00122901">
              <w:t xml:space="preserve">норм устава муниципального образования 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B72E31" w:rsidRPr="00122901" w:rsidRDefault="00B72E31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8221" w:type="dxa"/>
          </w:tcPr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Выявление полномочий органа</w:t>
            </w:r>
            <w:r w:rsidR="00A9777D" w:rsidRPr="00122901">
              <w:t xml:space="preserve"> местного самоуправления</w:t>
            </w:r>
            <w:r w:rsidRPr="00122901">
              <w:t xml:space="preserve">, реализация которых сопряжена с коррупционными рисками. 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Необходимо обратить внимание на функции (сферы), предусматривающие: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- размещение заказов на поставку товаров, выполнение работ и оказание услуг для </w:t>
            </w:r>
            <w:r w:rsidR="00A9777D" w:rsidRPr="00122901">
              <w:t>муниципальных</w:t>
            </w:r>
            <w:r w:rsidRPr="00122901">
              <w:t xml:space="preserve"> нужд;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- осуществление </w:t>
            </w:r>
            <w:r w:rsidR="00A9777D" w:rsidRPr="00122901">
              <w:t>муниципаль</w:t>
            </w:r>
            <w:r w:rsidRPr="00122901">
              <w:t>ного надзора и контроля;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подготовку и принятие решений о распределении бюджетных ассигнований, а также ограниченных ресурсов (квот, земельных участков и т.п.);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управление и распоряжение объектами, находящимися в</w:t>
            </w:r>
            <w:r w:rsidR="00A9777D" w:rsidRPr="00122901">
              <w:t xml:space="preserve"> муниципальной </w:t>
            </w:r>
            <w:r w:rsidRPr="00122901">
              <w:t>собственности, в том числе по вопросам аренды, безвозмездного пользования и приватизации этих объектов; 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 - предоставление права на заключение договоров аренды земельных участков, других объектов недвижимого имущества, находящихся в </w:t>
            </w:r>
            <w:r w:rsidR="00A9777D" w:rsidRPr="00122901">
              <w:t xml:space="preserve">муниципальной </w:t>
            </w:r>
            <w:r w:rsidRPr="00122901">
              <w:t>собственности;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управление и распоряжение жилищным фондом, в том числе, по вопросам заключения договоров социального, коммерческого найма;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- установление местных налогов и </w:t>
            </w:r>
            <w:r w:rsidR="00A9777D" w:rsidRPr="00122901">
              <w:t xml:space="preserve">налоговых </w:t>
            </w:r>
            <w:r w:rsidRPr="00122901">
              <w:t>льгот;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принятие нормативных правовых актов;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</w:t>
            </w:r>
            <w:r w:rsidR="00AC34C9" w:rsidRPr="00122901">
              <w:t>составление протоколов об админис</w:t>
            </w:r>
            <w:r w:rsidR="007345B2" w:rsidRPr="00122901">
              <w:t>т</w:t>
            </w:r>
            <w:r w:rsidR="00AC34C9" w:rsidRPr="00122901">
              <w:t>ративных правонарушениях</w:t>
            </w:r>
            <w:r w:rsidRPr="00122901">
              <w:t xml:space="preserve"> и рассмотрение дел об а</w:t>
            </w:r>
            <w:r w:rsidR="00AC34C9" w:rsidRPr="00122901">
              <w:t>дминистративных правонарушениях</w:t>
            </w:r>
            <w:r w:rsidRPr="00122901">
              <w:t>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представление в судебных органах прав и законных интересов</w:t>
            </w:r>
            <w:r w:rsidR="00A9777D" w:rsidRPr="00122901">
              <w:t xml:space="preserve"> муниципального образования</w:t>
            </w:r>
            <w:r w:rsidRPr="00122901">
              <w:t>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lastRenderedPageBreak/>
              <w:t>- регистрация имущества и ведение баз данных имущества;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- предоставление </w:t>
            </w:r>
            <w:r w:rsidR="00A9777D" w:rsidRPr="00122901">
              <w:t>муниципальных</w:t>
            </w:r>
            <w:r w:rsidRPr="00122901">
              <w:t xml:space="preserve"> услуг гражданам и организациям;</w:t>
            </w:r>
          </w:p>
          <w:p w:rsidR="00B72E31" w:rsidRPr="00122901" w:rsidRDefault="00B72E31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 хранение и распределение материально-технических ресурсов.</w:t>
            </w:r>
          </w:p>
        </w:tc>
        <w:tc>
          <w:tcPr>
            <w:tcW w:w="3119" w:type="dxa"/>
          </w:tcPr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122901">
              <w:lastRenderedPageBreak/>
              <w:t xml:space="preserve">Определение перечня полномочий </w:t>
            </w:r>
            <w:r w:rsidR="007345B2" w:rsidRPr="00122901">
              <w:t>органа местного самоуправления</w:t>
            </w:r>
            <w:r w:rsidRPr="00122901">
              <w:t xml:space="preserve">, реализация которых сопряжена с коррупционными рисками, и заполнение столбца 2 таблицы </w:t>
            </w:r>
            <w:r w:rsidR="00162EAB" w:rsidRPr="00122901">
              <w:t>1</w:t>
            </w: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51423" w:rsidRPr="00122901" w:rsidTr="00AC34C9">
        <w:trPr>
          <w:trHeight w:val="2403"/>
        </w:trPr>
        <w:tc>
          <w:tcPr>
            <w:tcW w:w="3936" w:type="dxa"/>
          </w:tcPr>
          <w:p w:rsidR="00F51423" w:rsidRPr="00122901" w:rsidRDefault="00F51423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1.2. Анализ административного регламента предоставления муниципальной услуги</w:t>
            </w:r>
          </w:p>
        </w:tc>
        <w:tc>
          <w:tcPr>
            <w:tcW w:w="8221" w:type="dxa"/>
          </w:tcPr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Выявление элементов административных процедур (</w:t>
            </w:r>
            <w:r w:rsidR="004278C1" w:rsidRPr="00122901">
              <w:t>«</w:t>
            </w:r>
            <w:r w:rsidRPr="00122901">
              <w:t>критических точек</w:t>
            </w:r>
            <w:r w:rsidR="004278C1" w:rsidRPr="00122901">
              <w:t>»</w:t>
            </w:r>
            <w:r w:rsidRPr="00122901">
              <w:t>) предоставления муниципальных услуг, в ходе которых наиболее вероятно возникновение коррупции, а также структурных подразделений и их должностных лиц, непосредственно осуществляющих реализацию коррупционно-опасных полномочий.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3119" w:type="dxa"/>
          </w:tcPr>
          <w:p w:rsidR="00F51423" w:rsidRPr="00122901" w:rsidRDefault="00F51423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122901">
              <w:t>Заполнение столбцов 3 и 4 таблицы</w:t>
            </w:r>
            <w:r w:rsidR="00162EAB" w:rsidRPr="00122901">
              <w:t xml:space="preserve"> 1</w:t>
            </w:r>
            <w:r w:rsidRPr="00122901">
              <w:t xml:space="preserve"> относительно каждого коррупционно-опасного полномочия органа местного самоуправления, указанного в столбце 2</w:t>
            </w:r>
          </w:p>
        </w:tc>
      </w:tr>
      <w:tr w:rsidR="00F51423" w:rsidRPr="00122901" w:rsidTr="00AC34C9">
        <w:trPr>
          <w:trHeight w:val="2395"/>
        </w:trPr>
        <w:tc>
          <w:tcPr>
            <w:tcW w:w="3936" w:type="dxa"/>
          </w:tcPr>
          <w:p w:rsidR="00F51423" w:rsidRPr="00122901" w:rsidRDefault="00F51423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1.3. Анализ положений о  структурном подразделении (поочередно)</w:t>
            </w:r>
          </w:p>
        </w:tc>
        <w:tc>
          <w:tcPr>
            <w:tcW w:w="8221" w:type="dxa"/>
          </w:tcPr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Определение структурного подразделения (подразделений),  осуществляющего полномочие, связанное с коррупционными рисками. 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3119" w:type="dxa"/>
          </w:tcPr>
          <w:p w:rsidR="00F51423" w:rsidRPr="00122901" w:rsidRDefault="00F51423" w:rsidP="00AC34C9">
            <w:r w:rsidRPr="00122901">
              <w:t>Заполнение столбца 3 таблицы относительно каждого коррупционно-опасного полномочия органа местного самоуправления, указанного в столбце 2</w:t>
            </w:r>
            <w:r w:rsidR="00162EAB" w:rsidRPr="00122901">
              <w:t xml:space="preserve"> таблицы 1</w:t>
            </w:r>
          </w:p>
        </w:tc>
      </w:tr>
      <w:tr w:rsidR="00F51423" w:rsidRPr="00122901" w:rsidTr="00F51423">
        <w:trPr>
          <w:trHeight w:val="2836"/>
        </w:trPr>
        <w:tc>
          <w:tcPr>
            <w:tcW w:w="3936" w:type="dxa"/>
          </w:tcPr>
          <w:p w:rsidR="00F51423" w:rsidRPr="00122901" w:rsidRDefault="00F51423" w:rsidP="004278C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lastRenderedPageBreak/>
              <w:t>1.4. Анализ должностных инструкций муниципальных служащих</w:t>
            </w:r>
            <w:r w:rsidR="004278C1" w:rsidRPr="00122901">
              <w:t>, иных работников</w:t>
            </w:r>
            <w:r w:rsidRPr="00122901">
              <w:t xml:space="preserve"> структурного подразделения, определенного в пункте 1.3</w:t>
            </w:r>
          </w:p>
        </w:tc>
        <w:tc>
          <w:tcPr>
            <w:tcW w:w="8221" w:type="dxa"/>
          </w:tcPr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Определение должностей, исполнение обязанностей по которым связано с коррупционно - опасными рисками.</w:t>
            </w:r>
          </w:p>
        </w:tc>
        <w:tc>
          <w:tcPr>
            <w:tcW w:w="3119" w:type="dxa"/>
          </w:tcPr>
          <w:p w:rsidR="00F51423" w:rsidRPr="00122901" w:rsidRDefault="00F51423" w:rsidP="00AC34C9">
            <w:r w:rsidRPr="00122901">
              <w:t xml:space="preserve">Формирование перечня должностей, заполнение столбца 4 таблицы </w:t>
            </w:r>
            <w:r w:rsidR="00162EAB" w:rsidRPr="00122901">
              <w:t>1</w:t>
            </w:r>
            <w:r w:rsidRPr="00122901">
              <w:t>соответственно структурному подразделению указанного в столбце 3</w:t>
            </w:r>
            <w:r w:rsidR="00162EAB" w:rsidRPr="00122901">
              <w:t xml:space="preserve"> таблицы 1</w:t>
            </w:r>
          </w:p>
        </w:tc>
      </w:tr>
      <w:tr w:rsidR="00B72E31" w:rsidRPr="00122901" w:rsidTr="00F51423">
        <w:trPr>
          <w:trHeight w:val="379"/>
        </w:trPr>
        <w:tc>
          <w:tcPr>
            <w:tcW w:w="15276" w:type="dxa"/>
            <w:gridSpan w:val="3"/>
          </w:tcPr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122901">
              <w:rPr>
                <w:lang w:val="en-US"/>
              </w:rPr>
              <w:t>II</w:t>
            </w:r>
            <w:r w:rsidRPr="00122901">
              <w:t>. Оценка коррупционных рисков</w:t>
            </w:r>
          </w:p>
        </w:tc>
      </w:tr>
      <w:tr w:rsidR="00B72E31" w:rsidRPr="00122901" w:rsidTr="00F51423">
        <w:tc>
          <w:tcPr>
            <w:tcW w:w="3936" w:type="dxa"/>
          </w:tcPr>
          <w:p w:rsidR="00B72E31" w:rsidRPr="00122901" w:rsidRDefault="00B72E31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122901">
              <w:t xml:space="preserve">2.1. Описание типовых ситуаций, возникающих при </w:t>
            </w:r>
            <w:r w:rsidR="002D0F36" w:rsidRPr="00122901">
              <w:t>исполнении муниципальными служащими</w:t>
            </w:r>
            <w:r w:rsidR="00CC05B0" w:rsidRPr="00122901">
              <w:t>, иными работниками</w:t>
            </w:r>
            <w:r w:rsidR="002D0F36" w:rsidRPr="00122901">
              <w:t xml:space="preserve"> обязанностей по реализации </w:t>
            </w:r>
            <w:r w:rsidRPr="00122901">
              <w:t xml:space="preserve">коррупционно-опасных </w:t>
            </w:r>
            <w:r w:rsidR="002D0F36" w:rsidRPr="00122901">
              <w:t>полномочий</w:t>
            </w:r>
          </w:p>
          <w:p w:rsidR="00B72E31" w:rsidRPr="00122901" w:rsidRDefault="00B72E31" w:rsidP="002D0F3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</w:rPr>
            </w:pPr>
          </w:p>
        </w:tc>
        <w:tc>
          <w:tcPr>
            <w:tcW w:w="8221" w:type="dxa"/>
          </w:tcPr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 xml:space="preserve">Для каждой </w:t>
            </w:r>
            <w:r w:rsidR="007345B2" w:rsidRPr="00122901">
              <w:t>«</w:t>
            </w:r>
            <w:r w:rsidRPr="00122901">
              <w:t>критической точки</w:t>
            </w:r>
            <w:r w:rsidR="007345B2" w:rsidRPr="00122901">
              <w:t>»</w:t>
            </w:r>
            <w:r w:rsidRPr="00122901">
              <w:t>, определенной в пункте 1.2, составляется описание существующих (или возможных) коррупционных схем.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При оценке коррупционных рисков необходимо обратить внимание на следующие административные процедуры: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право решающей подписи;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подготовка и визирование проектов решений;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участие в коллегиальных органах, принимающих решения;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составление акта проверки, выдача предписания об устранении нарушений и контроль устранени</w:t>
            </w:r>
            <w:r w:rsidR="002D0F36" w:rsidRPr="00122901">
              <w:t>я</w:t>
            </w:r>
            <w:r w:rsidRPr="00122901">
              <w:t xml:space="preserve"> выявленных нарушений;</w:t>
            </w:r>
          </w:p>
          <w:p w:rsidR="00B72E31" w:rsidRPr="00122901" w:rsidRDefault="00B72E31" w:rsidP="00B72E3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- непосредственное ведение реестров, баз данных.</w:t>
            </w:r>
          </w:p>
          <w:p w:rsidR="00B72E31" w:rsidRPr="00122901" w:rsidRDefault="00B72E31" w:rsidP="002D0F3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t>Данный перечень не является исчерпывающим и носит рекомендательный характер для определения коррупционно-опасных полномочий в органе</w:t>
            </w:r>
            <w:r w:rsidR="002D0F36" w:rsidRPr="00122901">
              <w:t xml:space="preserve"> местного самоуправления</w:t>
            </w:r>
            <w:r w:rsidRPr="00122901">
              <w:t>.</w:t>
            </w:r>
          </w:p>
        </w:tc>
        <w:tc>
          <w:tcPr>
            <w:tcW w:w="3119" w:type="dxa"/>
          </w:tcPr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122901">
              <w:t>Заполнение столбца 5 таблицы</w:t>
            </w:r>
            <w:r w:rsidR="00B72103" w:rsidRPr="00122901">
              <w:t xml:space="preserve"> 1</w:t>
            </w:r>
            <w:r w:rsidRPr="00122901">
              <w:t xml:space="preserve"> относительно каждой должности</w:t>
            </w:r>
            <w:r w:rsidR="002D0F36" w:rsidRPr="00122901">
              <w:t xml:space="preserve">, указанной </w:t>
            </w:r>
            <w:r w:rsidRPr="00122901">
              <w:t>в столбце 4</w:t>
            </w:r>
            <w:r w:rsidR="00B72103" w:rsidRPr="00122901">
              <w:t xml:space="preserve"> таблицы 1</w:t>
            </w: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72E31" w:rsidRPr="00122901" w:rsidRDefault="00B72E31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51423" w:rsidRPr="00122901" w:rsidTr="00F51423">
        <w:tc>
          <w:tcPr>
            <w:tcW w:w="3936" w:type="dxa"/>
          </w:tcPr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t>2.2. Разработка мер по минимизации и устранению коррупционных рисков</w:t>
            </w:r>
          </w:p>
        </w:tc>
        <w:tc>
          <w:tcPr>
            <w:tcW w:w="8221" w:type="dxa"/>
          </w:tcPr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К мерам по минимизации коррупционных рисков можно отнести: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перераспределение функций между структурными подразделениями внутри органа</w:t>
            </w:r>
            <w:r w:rsidR="002D0F36" w:rsidRPr="00122901">
              <w:t xml:space="preserve"> </w:t>
            </w:r>
            <w:r w:rsidR="002D0F36" w:rsidRPr="00122901">
              <w:rPr>
                <w:bCs/>
              </w:rPr>
              <w:t>местного самоуправления</w:t>
            </w:r>
            <w:r w:rsidRPr="00122901">
              <w:rPr>
                <w:bCs/>
              </w:rPr>
              <w:t>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</w:t>
            </w:r>
            <w:r w:rsidR="007345B2" w:rsidRPr="00122901">
              <w:rPr>
                <w:bCs/>
              </w:rPr>
              <w:t>«</w:t>
            </w:r>
            <w:r w:rsidRPr="00122901">
              <w:rPr>
                <w:bCs/>
              </w:rPr>
              <w:t>одно окно</w:t>
            </w:r>
            <w:r w:rsidR="007345B2" w:rsidRPr="00122901">
              <w:rPr>
                <w:bCs/>
              </w:rPr>
              <w:t>»</w:t>
            </w:r>
            <w:r w:rsidRPr="00122901">
              <w:rPr>
                <w:bCs/>
              </w:rPr>
              <w:t xml:space="preserve">, системы </w:t>
            </w:r>
            <w:r w:rsidRPr="00122901">
              <w:rPr>
                <w:bCs/>
              </w:rPr>
              <w:lastRenderedPageBreak/>
              <w:t>электронного обмена информацией);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исключение необходимости личного взаимодействия (общения) должностных лиц с гражданами и организациями;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совершенствование механизма отбора должностных лиц для включения в состав комиссий, рабочих групп, принимающих управленческие решения;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оптимизация перечня документов (материалов, информации), которые граждане (организации) обязаны предоставить для реализации права;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сокращение сроков принятия управленческих решений;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122901">
              <w:rPr>
                <w:bCs/>
              </w:rPr>
              <w:t>- установление четкой регламентации способа и сроков совершения действий должностным лицом при осуществлении коррупционно-опасной функции;</w:t>
            </w:r>
          </w:p>
          <w:p w:rsidR="00F51423" w:rsidRPr="00122901" w:rsidRDefault="00F51423" w:rsidP="00F514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122901">
              <w:rPr>
                <w:bCs/>
              </w:rPr>
              <w:t>- установление дополнительных форм отчетности должностных лиц о результатах принятых решений.</w:t>
            </w:r>
          </w:p>
        </w:tc>
        <w:tc>
          <w:tcPr>
            <w:tcW w:w="3119" w:type="dxa"/>
          </w:tcPr>
          <w:p w:rsidR="00F51423" w:rsidRPr="00122901" w:rsidRDefault="00F51423" w:rsidP="00AC34C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highlight w:val="green"/>
              </w:rPr>
            </w:pPr>
            <w:r w:rsidRPr="00122901">
              <w:lastRenderedPageBreak/>
              <w:t xml:space="preserve">Заполнение столбца 7 таблицы </w:t>
            </w:r>
            <w:r w:rsidR="00B72103" w:rsidRPr="00122901">
              <w:t>1</w:t>
            </w:r>
          </w:p>
        </w:tc>
      </w:tr>
    </w:tbl>
    <w:p w:rsidR="0025403D" w:rsidRPr="00122901" w:rsidRDefault="0025403D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</w:p>
    <w:p w:rsidR="00F004EA" w:rsidRPr="00122901" w:rsidRDefault="00F004EA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sectPr w:rsidR="00F004EA" w:rsidRPr="00122901" w:rsidSect="00837DD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00FE7" w:rsidRPr="00122901" w:rsidRDefault="00A00FE7" w:rsidP="005F071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22901">
        <w:rPr>
          <w:b/>
          <w:lang w:val="en-US"/>
        </w:rPr>
        <w:lastRenderedPageBreak/>
        <w:t>I</w:t>
      </w:r>
      <w:r w:rsidR="00244CAA" w:rsidRPr="00122901">
        <w:rPr>
          <w:b/>
          <w:lang w:val="en-US"/>
        </w:rPr>
        <w:t>II</w:t>
      </w:r>
      <w:r w:rsidRPr="00122901">
        <w:rPr>
          <w:b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CC05B0" w:rsidRPr="00122901" w:rsidRDefault="00CC05B0" w:rsidP="005F071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00FE7" w:rsidRPr="00122901" w:rsidRDefault="00A00FE7" w:rsidP="00244CAA">
      <w:pPr>
        <w:pStyle w:val="ConsPlusCell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122901">
        <w:rPr>
          <w:sz w:val="24"/>
          <w:szCs w:val="24"/>
        </w:rPr>
        <w:t xml:space="preserve">Минимизация коррупционных рисков либо их устранение достигается различными методами, например, </w:t>
      </w:r>
      <w:r w:rsidR="00EF3B0A" w:rsidRPr="00122901">
        <w:rPr>
          <w:sz w:val="24"/>
          <w:szCs w:val="24"/>
        </w:rPr>
        <w:t>регламентацией</w:t>
      </w:r>
      <w:r w:rsidRPr="00122901">
        <w:rPr>
          <w:sz w:val="24"/>
          <w:szCs w:val="24"/>
        </w:rPr>
        <w:t xml:space="preserve"> административных процедур исполнения соответствующе</w:t>
      </w:r>
      <w:r w:rsidR="00244CAA" w:rsidRPr="00122901">
        <w:rPr>
          <w:sz w:val="24"/>
          <w:szCs w:val="24"/>
        </w:rPr>
        <w:t>го</w:t>
      </w:r>
      <w:r w:rsidRPr="00122901">
        <w:rPr>
          <w:sz w:val="24"/>
          <w:szCs w:val="24"/>
        </w:rPr>
        <w:t xml:space="preserve"> коррупционно-опасно</w:t>
      </w:r>
      <w:r w:rsidR="00244CAA" w:rsidRPr="00122901">
        <w:rPr>
          <w:sz w:val="24"/>
          <w:szCs w:val="24"/>
        </w:rPr>
        <w:t>го полномочия</w:t>
      </w:r>
      <w:r w:rsidRPr="00122901">
        <w:rPr>
          <w:sz w:val="24"/>
          <w:szCs w:val="24"/>
        </w:rPr>
        <w:t>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122901" w:rsidRDefault="002D5685" w:rsidP="00244CAA">
      <w:pPr>
        <w:pStyle w:val="ConsPlusCel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22901">
        <w:rPr>
          <w:sz w:val="24"/>
          <w:szCs w:val="24"/>
        </w:rPr>
        <w:t xml:space="preserve">Регламентация </w:t>
      </w:r>
      <w:r w:rsidR="00A00FE7" w:rsidRPr="00122901">
        <w:rPr>
          <w:sz w:val="24"/>
          <w:szCs w:val="24"/>
        </w:rPr>
        <w:t>административных процедур позволяет снизить степень угрозы возникновения коррупции в связи с</w:t>
      </w:r>
      <w:r w:rsidRPr="00122901">
        <w:rPr>
          <w:sz w:val="24"/>
          <w:szCs w:val="24"/>
        </w:rPr>
        <w:t>о следующим</w:t>
      </w:r>
      <w:r w:rsidR="00A00FE7" w:rsidRPr="00122901">
        <w:rPr>
          <w:sz w:val="24"/>
          <w:szCs w:val="24"/>
        </w:rPr>
        <w:t xml:space="preserve">: </w:t>
      </w:r>
    </w:p>
    <w:p w:rsidR="00A00FE7" w:rsidRPr="00122901" w:rsidRDefault="00A00FE7" w:rsidP="005F071E">
      <w:pPr>
        <w:pStyle w:val="Default"/>
        <w:ind w:firstLine="709"/>
        <w:jc w:val="both"/>
      </w:pPr>
      <w:r w:rsidRPr="00122901">
        <w:t>значительно уменьша</w:t>
      </w:r>
      <w:r w:rsidR="002D5685" w:rsidRPr="00122901">
        <w:t>ется</w:t>
      </w:r>
      <w:r w:rsidRPr="00122901"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122901" w:rsidRDefault="00A00FE7" w:rsidP="005F071E">
      <w:pPr>
        <w:pStyle w:val="Default"/>
        <w:ind w:firstLine="709"/>
        <w:jc w:val="both"/>
      </w:pPr>
      <w:r w:rsidRPr="00122901">
        <w:t>снижа</w:t>
      </w:r>
      <w:r w:rsidR="002D5685" w:rsidRPr="00122901">
        <w:t>ется</w:t>
      </w:r>
      <w:r w:rsidRPr="00122901">
        <w:t xml:space="preserve"> степень усмотрения должностных лиц при принятии управленческих решений; </w:t>
      </w:r>
    </w:p>
    <w:p w:rsidR="00A00FE7" w:rsidRPr="00122901" w:rsidRDefault="00A00FE7" w:rsidP="005F071E">
      <w:pPr>
        <w:pStyle w:val="Default"/>
        <w:ind w:firstLine="709"/>
        <w:jc w:val="both"/>
      </w:pPr>
      <w:r w:rsidRPr="00122901">
        <w:t>создают</w:t>
      </w:r>
      <w:r w:rsidR="002D5685" w:rsidRPr="00122901">
        <w:t>ся</w:t>
      </w:r>
      <w:r w:rsidRPr="00122901">
        <w:t xml:space="preserve"> условия для осуществления надлежащего контроля за процессом принятия управленческих решений, </w:t>
      </w:r>
      <w:r w:rsidR="002D5685" w:rsidRPr="00122901">
        <w:t xml:space="preserve">что </w:t>
      </w:r>
      <w:r w:rsidRPr="00122901"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122901" w:rsidRDefault="00A00FE7" w:rsidP="005F071E">
      <w:pPr>
        <w:autoSpaceDE w:val="0"/>
        <w:autoSpaceDN w:val="0"/>
        <w:adjustRightInd w:val="0"/>
        <w:ind w:firstLine="709"/>
        <w:jc w:val="both"/>
      </w:pPr>
      <w:r w:rsidRPr="00122901">
        <w:t>обеспечива</w:t>
      </w:r>
      <w:r w:rsidR="002D5685" w:rsidRPr="00122901">
        <w:t>е</w:t>
      </w:r>
      <w:r w:rsidRPr="00122901">
        <w:t>т</w:t>
      </w:r>
      <w:r w:rsidR="002D5685" w:rsidRPr="00122901">
        <w:t>ся</w:t>
      </w:r>
      <w:r w:rsidRPr="00122901">
        <w:t xml:space="preserve"> единообразное </w:t>
      </w:r>
      <w:r w:rsidR="001A63FA" w:rsidRPr="00122901">
        <w:t xml:space="preserve">осуществление </w:t>
      </w:r>
      <w:r w:rsidR="00A058A5" w:rsidRPr="00122901">
        <w:t>функций</w:t>
      </w:r>
      <w:r w:rsidRPr="00122901">
        <w:t>;</w:t>
      </w:r>
    </w:p>
    <w:p w:rsidR="00A00FE7" w:rsidRPr="00122901" w:rsidRDefault="00A00FE7" w:rsidP="005F071E">
      <w:pPr>
        <w:pStyle w:val="Default"/>
        <w:ind w:firstLine="709"/>
        <w:jc w:val="both"/>
      </w:pPr>
      <w:r w:rsidRPr="00122901">
        <w:t>созда</w:t>
      </w:r>
      <w:r w:rsidR="001A63FA" w:rsidRPr="00122901">
        <w:t>ется</w:t>
      </w:r>
      <w:r w:rsidRPr="00122901">
        <w:t xml:space="preserve"> гласн</w:t>
      </w:r>
      <w:r w:rsidR="001A63FA" w:rsidRPr="00122901">
        <w:t>ая</w:t>
      </w:r>
      <w:r w:rsidRPr="00122901">
        <w:t>, открыт</w:t>
      </w:r>
      <w:r w:rsidR="001A63FA" w:rsidRPr="00122901">
        <w:t>ая</w:t>
      </w:r>
      <w:r w:rsidRPr="00122901">
        <w:t xml:space="preserve"> модель реализации коррупционно-опасной функции</w:t>
      </w:r>
      <w:r w:rsidR="00D16BD5" w:rsidRPr="00122901">
        <w:t>.</w:t>
      </w:r>
    </w:p>
    <w:p w:rsidR="00A00FE7" w:rsidRPr="00122901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01">
        <w:rPr>
          <w:rFonts w:ascii="Times New Roman" w:hAnsi="Times New Roman" w:cs="Times New Roman"/>
          <w:sz w:val="24"/>
          <w:szCs w:val="24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122901" w:rsidRDefault="00A00FE7" w:rsidP="00244CAA">
      <w:pPr>
        <w:pStyle w:val="a9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22901">
        <w:t xml:space="preserve">В качестве установления препятствий (ограничений), затрудняющих реализацию коррупционных схем, </w:t>
      </w:r>
      <w:r w:rsidR="00244CAA" w:rsidRPr="00122901">
        <w:t xml:space="preserve">возможно применение </w:t>
      </w:r>
      <w:r w:rsidRPr="00122901">
        <w:t>следующи</w:t>
      </w:r>
      <w:r w:rsidR="00244CAA" w:rsidRPr="00122901">
        <w:t>х</w:t>
      </w:r>
      <w:r w:rsidRPr="00122901">
        <w:t xml:space="preserve"> мер:</w:t>
      </w:r>
    </w:p>
    <w:p w:rsidR="00A00FE7" w:rsidRPr="00122901" w:rsidRDefault="007345B2" w:rsidP="005F071E">
      <w:pPr>
        <w:autoSpaceDE w:val="0"/>
        <w:autoSpaceDN w:val="0"/>
        <w:adjustRightInd w:val="0"/>
        <w:ind w:firstLine="709"/>
        <w:jc w:val="both"/>
      </w:pPr>
      <w:r w:rsidRPr="00122901">
        <w:t xml:space="preserve">1) </w:t>
      </w:r>
      <w:r w:rsidR="00A00FE7" w:rsidRPr="00122901">
        <w:t>перераспределение функций между структурными подразделениями;</w:t>
      </w:r>
    </w:p>
    <w:p w:rsidR="00A00FE7" w:rsidRPr="00122901" w:rsidRDefault="007345B2" w:rsidP="005F071E">
      <w:pPr>
        <w:pStyle w:val="Default"/>
        <w:ind w:firstLine="709"/>
        <w:jc w:val="both"/>
      </w:pPr>
      <w:r w:rsidRPr="00122901">
        <w:t xml:space="preserve">2) </w:t>
      </w:r>
      <w:r w:rsidR="00A00FE7" w:rsidRPr="00122901"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122901">
        <w:t xml:space="preserve">система </w:t>
      </w:r>
      <w:r w:rsidR="00A00FE7" w:rsidRPr="00122901">
        <w:t>электронного обмена информацией);</w:t>
      </w:r>
    </w:p>
    <w:p w:rsidR="00A00FE7" w:rsidRPr="00122901" w:rsidRDefault="007345B2" w:rsidP="005F071E">
      <w:pPr>
        <w:autoSpaceDE w:val="0"/>
        <w:autoSpaceDN w:val="0"/>
        <w:adjustRightInd w:val="0"/>
        <w:ind w:firstLine="709"/>
        <w:jc w:val="both"/>
      </w:pPr>
      <w:r w:rsidRPr="00122901">
        <w:t xml:space="preserve">3) </w:t>
      </w:r>
      <w:r w:rsidR="00A00FE7" w:rsidRPr="00122901"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122901" w:rsidRDefault="007345B2" w:rsidP="005F071E">
      <w:pPr>
        <w:autoSpaceDE w:val="0"/>
        <w:autoSpaceDN w:val="0"/>
        <w:adjustRightInd w:val="0"/>
        <w:ind w:firstLine="709"/>
        <w:jc w:val="both"/>
      </w:pPr>
      <w:r w:rsidRPr="00122901">
        <w:t xml:space="preserve">4) </w:t>
      </w:r>
      <w:r w:rsidR="00A00FE7" w:rsidRPr="00122901">
        <w:t>совершенствование механизма отбора должностных лиц для включения в состав комиссий, рабочих групп</w:t>
      </w:r>
      <w:r w:rsidR="00EF3B0A" w:rsidRPr="00122901">
        <w:t>, принимающих управленческие решения;</w:t>
      </w:r>
    </w:p>
    <w:p w:rsidR="00A00FE7" w:rsidRPr="00122901" w:rsidRDefault="007345B2" w:rsidP="005F071E">
      <w:pPr>
        <w:autoSpaceDE w:val="0"/>
        <w:autoSpaceDN w:val="0"/>
        <w:adjustRightInd w:val="0"/>
        <w:ind w:firstLine="709"/>
        <w:jc w:val="both"/>
      </w:pPr>
      <w:r w:rsidRPr="00122901">
        <w:t xml:space="preserve">5) </w:t>
      </w:r>
      <w:r w:rsidR="00A00FE7" w:rsidRPr="00122901"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122901" w:rsidRDefault="007345B2" w:rsidP="005F071E">
      <w:pPr>
        <w:pStyle w:val="Default"/>
        <w:ind w:firstLine="709"/>
        <w:jc w:val="both"/>
      </w:pPr>
      <w:r w:rsidRPr="00122901">
        <w:t xml:space="preserve">6) </w:t>
      </w:r>
      <w:r w:rsidR="00A00FE7" w:rsidRPr="00122901"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122901" w:rsidRDefault="007345B2" w:rsidP="005F071E">
      <w:pPr>
        <w:pStyle w:val="Default"/>
        <w:ind w:firstLine="709"/>
        <w:jc w:val="both"/>
      </w:pPr>
      <w:r w:rsidRPr="00122901">
        <w:t xml:space="preserve">7) </w:t>
      </w:r>
      <w:r w:rsidR="00A00FE7" w:rsidRPr="00122901">
        <w:t xml:space="preserve">сокращение сроков принятия управленческих решений; </w:t>
      </w:r>
    </w:p>
    <w:p w:rsidR="00A00FE7" w:rsidRPr="00122901" w:rsidRDefault="007345B2" w:rsidP="005F071E">
      <w:pPr>
        <w:pStyle w:val="Default"/>
        <w:ind w:firstLine="709"/>
        <w:jc w:val="both"/>
      </w:pPr>
      <w:r w:rsidRPr="00122901">
        <w:t xml:space="preserve">8) </w:t>
      </w:r>
      <w:r w:rsidR="00A00FE7" w:rsidRPr="00122901"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122901" w:rsidRDefault="007345B2" w:rsidP="005F071E">
      <w:pPr>
        <w:pStyle w:val="Default"/>
        <w:ind w:firstLine="709"/>
        <w:jc w:val="both"/>
      </w:pPr>
      <w:r w:rsidRPr="00122901">
        <w:t xml:space="preserve">9) </w:t>
      </w:r>
      <w:r w:rsidR="00A00FE7" w:rsidRPr="00122901">
        <w:t xml:space="preserve">установление дополнительных форм отчетности </w:t>
      </w:r>
      <w:r w:rsidR="003E6979" w:rsidRPr="00122901">
        <w:t>должностных лиц</w:t>
      </w:r>
      <w:r w:rsidR="00A00FE7" w:rsidRPr="00122901">
        <w:t xml:space="preserve"> о результатах принятых решений. </w:t>
      </w:r>
    </w:p>
    <w:p w:rsidR="00A00FE7" w:rsidRPr="00122901" w:rsidRDefault="00A00FE7" w:rsidP="005F071E">
      <w:pPr>
        <w:pStyle w:val="a9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22901">
        <w:t xml:space="preserve">В целях недопущения совершения коррупционных правонарушений </w:t>
      </w:r>
      <w:r w:rsidR="00BB1EFA" w:rsidRPr="00122901">
        <w:t>целесообразно</w:t>
      </w:r>
      <w:r w:rsidRPr="00122901">
        <w:t>:</w:t>
      </w:r>
      <w:r w:rsidR="007345B2" w:rsidRPr="00122901">
        <w:t xml:space="preserve"> </w:t>
      </w:r>
      <w:r w:rsidR="00244CAA" w:rsidRPr="00122901">
        <w:t xml:space="preserve">осуществлять на постоянной основе </w:t>
      </w:r>
      <w:r w:rsidRPr="00122901">
        <w:t>внутренн</w:t>
      </w:r>
      <w:r w:rsidR="00244CAA" w:rsidRPr="00122901">
        <w:t>ий</w:t>
      </w:r>
      <w:r w:rsidRPr="00122901">
        <w:t xml:space="preserve"> контрол</w:t>
      </w:r>
      <w:r w:rsidR="00244CAA" w:rsidRPr="00122901">
        <w:t>ь</w:t>
      </w:r>
      <w:r w:rsidRPr="00122901">
        <w:t xml:space="preserve"> за исполнением должностными лицами своих обязанностей</w:t>
      </w:r>
      <w:r w:rsidR="00244CAA" w:rsidRPr="00122901">
        <w:t>;</w:t>
      </w:r>
      <w:r w:rsidR="007345B2" w:rsidRPr="00122901">
        <w:t xml:space="preserve"> </w:t>
      </w:r>
      <w:r w:rsidRPr="00122901">
        <w:t>использова</w:t>
      </w:r>
      <w:r w:rsidR="00244CAA" w:rsidRPr="00122901">
        <w:t>ть</w:t>
      </w:r>
      <w:r w:rsidRPr="00122901">
        <w:t xml:space="preserve"> средств</w:t>
      </w:r>
      <w:r w:rsidR="00244CAA" w:rsidRPr="00122901">
        <w:t>а</w:t>
      </w:r>
      <w:r w:rsidRPr="00122901">
        <w:t xml:space="preserve"> видеонаблюдения и аудиозаписи в местах приема граждан и представителей организаций;</w:t>
      </w:r>
      <w:r w:rsidR="007345B2" w:rsidRPr="00122901">
        <w:t xml:space="preserve"> </w:t>
      </w:r>
      <w:r w:rsidRPr="00122901">
        <w:t>пров</w:t>
      </w:r>
      <w:r w:rsidR="00244CAA" w:rsidRPr="00122901">
        <w:t>одить</w:t>
      </w:r>
      <w:r w:rsidRPr="00122901">
        <w:t xml:space="preserve"> разъяснительн</w:t>
      </w:r>
      <w:r w:rsidR="00244CAA" w:rsidRPr="00122901">
        <w:t>ую</w:t>
      </w:r>
      <w:r w:rsidRPr="00122901">
        <w:t xml:space="preserve"> и ин</w:t>
      </w:r>
      <w:r w:rsidR="00244CAA" w:rsidRPr="00122901">
        <w:t>ую</w:t>
      </w:r>
      <w:r w:rsidRPr="00122901">
        <w:t xml:space="preserve"> работ</w:t>
      </w:r>
      <w:r w:rsidR="00244CAA" w:rsidRPr="00122901">
        <w:t>у</w:t>
      </w:r>
      <w:r w:rsidRPr="00122901">
        <w:t xml:space="preserve">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122901" w:rsidRDefault="00A00FE7" w:rsidP="005F071E">
      <w:pPr>
        <w:autoSpaceDE w:val="0"/>
        <w:autoSpaceDN w:val="0"/>
        <w:adjustRightInd w:val="0"/>
        <w:ind w:firstLine="709"/>
        <w:jc w:val="both"/>
      </w:pPr>
    </w:p>
    <w:p w:rsidR="00A00FE7" w:rsidRPr="00122901" w:rsidRDefault="00244CAA" w:rsidP="005F071E">
      <w:pPr>
        <w:autoSpaceDE w:val="0"/>
        <w:autoSpaceDN w:val="0"/>
        <w:adjustRightInd w:val="0"/>
        <w:jc w:val="center"/>
        <w:rPr>
          <w:b/>
        </w:rPr>
      </w:pPr>
      <w:r w:rsidRPr="00122901">
        <w:rPr>
          <w:b/>
          <w:lang w:val="en-US"/>
        </w:rPr>
        <w:lastRenderedPageBreak/>
        <w:t>I</w:t>
      </w:r>
      <w:r w:rsidR="00A00FE7" w:rsidRPr="00122901">
        <w:rPr>
          <w:b/>
          <w:lang w:val="en-US"/>
        </w:rPr>
        <w:t>V</w:t>
      </w:r>
      <w:r w:rsidR="00A00FE7" w:rsidRPr="00122901">
        <w:rPr>
          <w:b/>
        </w:rPr>
        <w:t>.</w:t>
      </w:r>
      <w:r w:rsidR="00A00FE7" w:rsidRPr="00122901">
        <w:rPr>
          <w:b/>
          <w:lang w:val="en-US"/>
        </w:rPr>
        <w:t> </w:t>
      </w:r>
      <w:r w:rsidR="00430C37" w:rsidRPr="00122901">
        <w:rPr>
          <w:b/>
        </w:rPr>
        <w:t>М</w:t>
      </w:r>
      <w:r w:rsidR="00A00FE7" w:rsidRPr="00122901">
        <w:rPr>
          <w:b/>
        </w:rPr>
        <w:t>ониторинг испо</w:t>
      </w:r>
      <w:r w:rsidRPr="00122901">
        <w:rPr>
          <w:b/>
        </w:rPr>
        <w:t xml:space="preserve">лнения должностных обязанностей муниципальными </w:t>
      </w:r>
      <w:r w:rsidR="00A00FE7" w:rsidRPr="00122901">
        <w:rPr>
          <w:b/>
        </w:rPr>
        <w:t xml:space="preserve">служащими </w:t>
      </w:r>
    </w:p>
    <w:p w:rsidR="00AC34C9" w:rsidRPr="00122901" w:rsidRDefault="00AC34C9" w:rsidP="00AC34C9">
      <w:pPr>
        <w:pStyle w:val="a9"/>
        <w:ind w:left="709"/>
        <w:jc w:val="both"/>
      </w:pPr>
    </w:p>
    <w:p w:rsidR="007C2964" w:rsidRPr="00122901" w:rsidRDefault="007C2964" w:rsidP="00244CAA">
      <w:pPr>
        <w:pStyle w:val="a9"/>
        <w:numPr>
          <w:ilvl w:val="0"/>
          <w:numId w:val="13"/>
        </w:numPr>
        <w:ind w:left="0" w:firstLine="709"/>
        <w:jc w:val="both"/>
      </w:pPr>
      <w:r w:rsidRPr="00122901">
        <w:t>Основными задачами мониторинга исполнения должностных</w:t>
      </w:r>
      <w:r w:rsidRPr="00122901">
        <w:rPr>
          <w:b/>
        </w:rPr>
        <w:t xml:space="preserve"> </w:t>
      </w:r>
      <w:r w:rsidRPr="00122901">
        <w:t xml:space="preserve">обязанностей </w:t>
      </w:r>
      <w:r w:rsidR="00244CAA" w:rsidRPr="00122901">
        <w:t xml:space="preserve">муниципальными </w:t>
      </w:r>
      <w:r w:rsidRPr="00122901">
        <w:t>служащими</w:t>
      </w:r>
      <w:r w:rsidR="00CC05B0" w:rsidRPr="00122901">
        <w:t>, иными работниками</w:t>
      </w:r>
      <w:r w:rsidRPr="00122901">
        <w:t xml:space="preserve"> являются:</w:t>
      </w:r>
    </w:p>
    <w:p w:rsidR="007C2964" w:rsidRPr="00122901" w:rsidRDefault="007C2964" w:rsidP="005F071E">
      <w:pPr>
        <w:ind w:firstLine="709"/>
        <w:jc w:val="both"/>
      </w:pPr>
      <w:r w:rsidRPr="00122901"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122901" w:rsidRDefault="007C2964" w:rsidP="005F071E">
      <w:pPr>
        <w:ind w:firstLine="709"/>
        <w:jc w:val="both"/>
      </w:pPr>
      <w:r w:rsidRPr="00122901"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122901" w:rsidRDefault="007C2964" w:rsidP="005F071E">
      <w:pPr>
        <w:ind w:firstLine="709"/>
        <w:jc w:val="both"/>
      </w:pPr>
      <w:r w:rsidRPr="00122901">
        <w:t>подготовка предложений по минимизации коррупционных рисков либо их устранению</w:t>
      </w:r>
      <w:r w:rsidR="00AC4083" w:rsidRPr="00122901">
        <w:t xml:space="preserve"> в деятельности должностных лиц;</w:t>
      </w:r>
    </w:p>
    <w:p w:rsidR="00AC4083" w:rsidRPr="00122901" w:rsidRDefault="00AC4083" w:rsidP="005F071E">
      <w:pPr>
        <w:ind w:firstLine="709"/>
        <w:jc w:val="both"/>
      </w:pPr>
      <w:r w:rsidRPr="00122901">
        <w:t>корректировка перечня коррупционно-опасных функций и перечня должностей в органах</w:t>
      </w:r>
      <w:r w:rsidR="00244CAA" w:rsidRPr="00122901">
        <w:t xml:space="preserve"> местного самоуправления</w:t>
      </w:r>
      <w:r w:rsidRPr="00122901">
        <w:t>, замещение которых связано с коррупционными рисками.</w:t>
      </w:r>
    </w:p>
    <w:p w:rsidR="007C2964" w:rsidRPr="00122901" w:rsidRDefault="007C2964" w:rsidP="00244CAA">
      <w:pPr>
        <w:pStyle w:val="a9"/>
        <w:numPr>
          <w:ilvl w:val="0"/>
          <w:numId w:val="13"/>
        </w:numPr>
        <w:ind w:left="0" w:firstLine="709"/>
        <w:jc w:val="both"/>
        <w:rPr>
          <w:rFonts w:eastAsiaTheme="minorHAnsi"/>
          <w:bCs/>
          <w:lang w:eastAsia="en-US"/>
        </w:rPr>
      </w:pPr>
      <w:r w:rsidRPr="00122901">
        <w:t xml:space="preserve">Проведение мониторинга осуществляется </w:t>
      </w:r>
      <w:r w:rsidRPr="00122901">
        <w:rPr>
          <w:rFonts w:eastAsiaTheme="minorHAnsi"/>
          <w:bCs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D77FC2" w:rsidRPr="00122901" w:rsidRDefault="00D77FC2" w:rsidP="00244CA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22901">
        <w:rPr>
          <w:rFonts w:eastAsiaTheme="minorHAnsi"/>
          <w:lang w:eastAsia="en-US"/>
        </w:rPr>
        <w:t>Результатами проведения мониторинга являются:</w:t>
      </w:r>
    </w:p>
    <w:p w:rsidR="00D77FC2" w:rsidRPr="00122901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2901">
        <w:rPr>
          <w:rFonts w:eastAsiaTheme="minorHAnsi"/>
          <w:lang w:eastAsia="en-US"/>
        </w:rPr>
        <w:t xml:space="preserve">подготовка материалов о несоблюдении </w:t>
      </w:r>
      <w:r w:rsidR="00E45A2A" w:rsidRPr="00122901">
        <w:rPr>
          <w:rFonts w:eastAsiaTheme="minorHAnsi"/>
          <w:lang w:eastAsia="en-US"/>
        </w:rPr>
        <w:t xml:space="preserve">должностными лицами </w:t>
      </w:r>
      <w:r w:rsidRPr="00122901">
        <w:rPr>
          <w:rFonts w:eastAsiaTheme="minorHAnsi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122901">
        <w:rPr>
          <w:rFonts w:eastAsiaTheme="minorHAnsi"/>
          <w:lang w:eastAsia="en-US"/>
        </w:rPr>
        <w:t>;</w:t>
      </w:r>
    </w:p>
    <w:p w:rsidR="00A00FE7" w:rsidRPr="00122901" w:rsidRDefault="00E45A2A" w:rsidP="00AC34C9">
      <w:pPr>
        <w:ind w:firstLine="709"/>
        <w:jc w:val="both"/>
      </w:pPr>
      <w:r w:rsidRPr="00122901">
        <w:rPr>
          <w:rFonts w:eastAsiaTheme="minorHAnsi"/>
          <w:lang w:eastAsia="en-US"/>
        </w:rPr>
        <w:t>п</w:t>
      </w:r>
      <w:r w:rsidR="00D77FC2" w:rsidRPr="00122901">
        <w:rPr>
          <w:rFonts w:eastAsiaTheme="minorHAnsi"/>
          <w:lang w:eastAsia="en-US"/>
        </w:rPr>
        <w:t xml:space="preserve">одготовка предложений по </w:t>
      </w:r>
      <w:r w:rsidR="009C1550" w:rsidRPr="00122901"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должностей, замещение которых связано с коррупционными рисками</w:t>
      </w:r>
      <w:r w:rsidR="00244CAA" w:rsidRPr="00122901">
        <w:t>.</w:t>
      </w:r>
    </w:p>
    <w:p w:rsidR="00122901" w:rsidRPr="00122901" w:rsidRDefault="00122901" w:rsidP="00AC34C9">
      <w:pPr>
        <w:ind w:firstLine="709"/>
        <w:jc w:val="both"/>
      </w:pPr>
    </w:p>
    <w:p w:rsidR="00122901" w:rsidRPr="00122901" w:rsidRDefault="00122901" w:rsidP="00AC34C9">
      <w:pPr>
        <w:ind w:firstLine="709"/>
        <w:jc w:val="both"/>
        <w:rPr>
          <w:b/>
          <w:highlight w:val="yellow"/>
        </w:rPr>
      </w:pPr>
      <w:r w:rsidRPr="00122901">
        <w:rPr>
          <w:b/>
          <w:highlight w:val="yellow"/>
        </w:rPr>
        <w:t>(Материал размещен на официальном сайте администрации МР «Рутульский район» в разделе «Кадровая работа» подраздел «Противодействие коррупции»)</w:t>
      </w:r>
    </w:p>
    <w:sectPr w:rsidR="00122901" w:rsidRPr="00122901" w:rsidSect="00F004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98" w:rsidRDefault="002D6198" w:rsidP="00200F49">
      <w:r>
        <w:separator/>
      </w:r>
    </w:p>
  </w:endnote>
  <w:endnote w:type="continuationSeparator" w:id="0">
    <w:p w:rsidR="002D6198" w:rsidRDefault="002D6198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81" w:rsidRDefault="00B93181">
    <w:pPr>
      <w:pStyle w:val="ae"/>
    </w:pPr>
    <w:r>
      <w:t>Исп.Абеев К.С. 89</w:t>
    </w:r>
    <w:r w:rsidR="00180C08">
      <w:t>679332764</w:t>
    </w:r>
  </w:p>
  <w:p w:rsidR="00B93181" w:rsidRDefault="00B931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98" w:rsidRDefault="002D6198" w:rsidP="00200F49">
      <w:r>
        <w:separator/>
      </w:r>
    </w:p>
  </w:footnote>
  <w:footnote w:type="continuationSeparator" w:id="0">
    <w:p w:rsidR="002D6198" w:rsidRDefault="002D6198" w:rsidP="00200F49">
      <w:r>
        <w:continuationSeparator/>
      </w:r>
    </w:p>
  </w:footnote>
  <w:footnote w:id="1">
    <w:p w:rsidR="00206AF4" w:rsidRPr="00C27FCD" w:rsidRDefault="00206AF4" w:rsidP="00C27FCD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BA6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A07059"/>
    <w:multiLevelType w:val="hybridMultilevel"/>
    <w:tmpl w:val="F794AD7A"/>
    <w:lvl w:ilvl="0" w:tplc="C3284C8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1F787C"/>
    <w:multiLevelType w:val="hybridMultilevel"/>
    <w:tmpl w:val="7CB0064E"/>
    <w:lvl w:ilvl="0" w:tplc="F22E999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CE829F3"/>
    <w:multiLevelType w:val="hybridMultilevel"/>
    <w:tmpl w:val="2B1C413A"/>
    <w:lvl w:ilvl="0" w:tplc="82A0D02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D521C1"/>
    <w:multiLevelType w:val="hybridMultilevel"/>
    <w:tmpl w:val="3C82C30A"/>
    <w:lvl w:ilvl="0" w:tplc="6FB84A0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442C6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38E8"/>
    <w:rsid w:val="00106ABA"/>
    <w:rsid w:val="001226F9"/>
    <w:rsid w:val="00122901"/>
    <w:rsid w:val="001332F9"/>
    <w:rsid w:val="0015510A"/>
    <w:rsid w:val="00157AE6"/>
    <w:rsid w:val="00162155"/>
    <w:rsid w:val="00162EAB"/>
    <w:rsid w:val="00174F00"/>
    <w:rsid w:val="00180C08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1F0B4E"/>
    <w:rsid w:val="00200F49"/>
    <w:rsid w:val="00205266"/>
    <w:rsid w:val="00206AF4"/>
    <w:rsid w:val="00213534"/>
    <w:rsid w:val="00244CAA"/>
    <w:rsid w:val="002451F6"/>
    <w:rsid w:val="00245CAF"/>
    <w:rsid w:val="0025403D"/>
    <w:rsid w:val="00263E90"/>
    <w:rsid w:val="002A1ED1"/>
    <w:rsid w:val="002B48BE"/>
    <w:rsid w:val="002C7173"/>
    <w:rsid w:val="002D0F36"/>
    <w:rsid w:val="002D5685"/>
    <w:rsid w:val="002D6198"/>
    <w:rsid w:val="002E18E5"/>
    <w:rsid w:val="002F7A69"/>
    <w:rsid w:val="003122D1"/>
    <w:rsid w:val="00315471"/>
    <w:rsid w:val="00324D1D"/>
    <w:rsid w:val="00347A7D"/>
    <w:rsid w:val="00371B5C"/>
    <w:rsid w:val="0038296F"/>
    <w:rsid w:val="00392F76"/>
    <w:rsid w:val="003D1F26"/>
    <w:rsid w:val="003E3374"/>
    <w:rsid w:val="003E6979"/>
    <w:rsid w:val="003E7536"/>
    <w:rsid w:val="004278C1"/>
    <w:rsid w:val="00430C37"/>
    <w:rsid w:val="0044639E"/>
    <w:rsid w:val="00450CE2"/>
    <w:rsid w:val="00457D0B"/>
    <w:rsid w:val="00474150"/>
    <w:rsid w:val="00487AA0"/>
    <w:rsid w:val="004B512C"/>
    <w:rsid w:val="004F4AC4"/>
    <w:rsid w:val="00505D26"/>
    <w:rsid w:val="00505DE3"/>
    <w:rsid w:val="00510B72"/>
    <w:rsid w:val="0051457F"/>
    <w:rsid w:val="00520525"/>
    <w:rsid w:val="005216C6"/>
    <w:rsid w:val="005308CC"/>
    <w:rsid w:val="005356BB"/>
    <w:rsid w:val="00542949"/>
    <w:rsid w:val="0058658F"/>
    <w:rsid w:val="005B3DB6"/>
    <w:rsid w:val="005B6CB7"/>
    <w:rsid w:val="005C0FDA"/>
    <w:rsid w:val="005C377B"/>
    <w:rsid w:val="005C6335"/>
    <w:rsid w:val="005D02B4"/>
    <w:rsid w:val="005E7088"/>
    <w:rsid w:val="005F071E"/>
    <w:rsid w:val="006133A1"/>
    <w:rsid w:val="0061555A"/>
    <w:rsid w:val="00616D11"/>
    <w:rsid w:val="006307FE"/>
    <w:rsid w:val="006377D8"/>
    <w:rsid w:val="00661476"/>
    <w:rsid w:val="00697B45"/>
    <w:rsid w:val="006B7C03"/>
    <w:rsid w:val="00702216"/>
    <w:rsid w:val="0072395A"/>
    <w:rsid w:val="00727578"/>
    <w:rsid w:val="007345B2"/>
    <w:rsid w:val="00735AC3"/>
    <w:rsid w:val="007525ED"/>
    <w:rsid w:val="007C2964"/>
    <w:rsid w:val="007C4003"/>
    <w:rsid w:val="007C7194"/>
    <w:rsid w:val="007D3FC0"/>
    <w:rsid w:val="00837DDE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468A5"/>
    <w:rsid w:val="00950B26"/>
    <w:rsid w:val="00956190"/>
    <w:rsid w:val="00976B36"/>
    <w:rsid w:val="00976D13"/>
    <w:rsid w:val="00995412"/>
    <w:rsid w:val="009A0FA3"/>
    <w:rsid w:val="009B5808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843BD"/>
    <w:rsid w:val="00A91F84"/>
    <w:rsid w:val="00A94A06"/>
    <w:rsid w:val="00A9777D"/>
    <w:rsid w:val="00AC34C9"/>
    <w:rsid w:val="00AC3712"/>
    <w:rsid w:val="00AC4083"/>
    <w:rsid w:val="00AF007C"/>
    <w:rsid w:val="00B03F8C"/>
    <w:rsid w:val="00B46563"/>
    <w:rsid w:val="00B706FF"/>
    <w:rsid w:val="00B72103"/>
    <w:rsid w:val="00B72E31"/>
    <w:rsid w:val="00B91276"/>
    <w:rsid w:val="00B93181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27FCD"/>
    <w:rsid w:val="00C6736C"/>
    <w:rsid w:val="00C7126B"/>
    <w:rsid w:val="00C72C46"/>
    <w:rsid w:val="00C74AA1"/>
    <w:rsid w:val="00C773B6"/>
    <w:rsid w:val="00C92122"/>
    <w:rsid w:val="00C935F6"/>
    <w:rsid w:val="00CA7643"/>
    <w:rsid w:val="00CC05B0"/>
    <w:rsid w:val="00CD7455"/>
    <w:rsid w:val="00CF2DFF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581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45D65"/>
    <w:rsid w:val="00E546D2"/>
    <w:rsid w:val="00E726E4"/>
    <w:rsid w:val="00E76AF4"/>
    <w:rsid w:val="00EB579B"/>
    <w:rsid w:val="00EC0D1D"/>
    <w:rsid w:val="00ED5BA6"/>
    <w:rsid w:val="00ED7E09"/>
    <w:rsid w:val="00EE5BD6"/>
    <w:rsid w:val="00EF3B0A"/>
    <w:rsid w:val="00F001C4"/>
    <w:rsid w:val="00F004EA"/>
    <w:rsid w:val="00F20805"/>
    <w:rsid w:val="00F37335"/>
    <w:rsid w:val="00F51423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A51E"/>
  <w15:docId w15:val="{768FE8EA-12BA-4CAF-8CA7-07333B2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  <w:style w:type="paragraph" w:customStyle="1" w:styleId="ConsPlusNormal">
    <w:name w:val="ConsPlusNormal"/>
    <w:rsid w:val="006377D8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B7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06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7896-B99A-472E-AFD7-03746EB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Кадровая служба</cp:lastModifiedBy>
  <cp:revision>14</cp:revision>
  <cp:lastPrinted>2020-10-29T05:29:00Z</cp:lastPrinted>
  <dcterms:created xsi:type="dcterms:W3CDTF">2015-12-29T05:51:00Z</dcterms:created>
  <dcterms:modified xsi:type="dcterms:W3CDTF">2020-10-29T05:30:00Z</dcterms:modified>
</cp:coreProperties>
</file>