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6" w:rsidRDefault="00780786">
      <w:pPr>
        <w:pStyle w:val="ConsPlusTitlePage"/>
      </w:pPr>
      <w:r>
        <w:br/>
      </w:r>
    </w:p>
    <w:p w:rsidR="00780786" w:rsidRDefault="007807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80786" w:rsidRPr="00E87D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786" w:rsidRPr="00E87D91" w:rsidRDefault="00780786">
            <w:pPr>
              <w:pStyle w:val="ConsPlusNormal"/>
              <w:rPr>
                <w:sz w:val="24"/>
                <w:szCs w:val="24"/>
              </w:rPr>
            </w:pPr>
            <w:r w:rsidRPr="00E87D91">
              <w:rPr>
                <w:sz w:val="24"/>
                <w:szCs w:val="24"/>
              </w:rP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786" w:rsidRPr="00E87D91" w:rsidRDefault="00780786">
            <w:pPr>
              <w:pStyle w:val="ConsPlusNormal"/>
              <w:jc w:val="right"/>
              <w:rPr>
                <w:sz w:val="24"/>
                <w:szCs w:val="24"/>
              </w:rPr>
            </w:pPr>
            <w:r w:rsidRPr="00E87D91">
              <w:rPr>
                <w:sz w:val="24"/>
                <w:szCs w:val="24"/>
              </w:rPr>
              <w:t>N 280-ФЗ</w:t>
            </w:r>
          </w:p>
        </w:tc>
      </w:tr>
    </w:tbl>
    <w:p w:rsidR="00780786" w:rsidRPr="00E87D91" w:rsidRDefault="0078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jc w:val="both"/>
        <w:rPr>
          <w:sz w:val="24"/>
          <w:szCs w:val="24"/>
        </w:rPr>
      </w:pP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РОССИЙСКАЯ ФЕДЕРАЦИЯ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ФЕДЕРАЛЬНЫЙ ЗАКОН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О ВНЕСЕНИИ ИЗМЕНЕНИЙ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В ОТДЕЛЬНЫЕ ЗАКОНОДАТЕЛЬНЫЕ АКТЫ РОССИЙСКОЙ ФЕДЕРАЦИИ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В ЧАСТИ СОЗДАНИЯ ПРОЗРАЧНОГО МЕХАНИЗМА ОПЛАТЫ ТРУДА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РУКОВОДИТЕЛЕЙ ГОСУДАРСТВЕННЫХ (МУНИЦИПАЛЬНЫХ) УЧРЕЖДЕНИЙ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И ПРЕДСТАВЛЕНИЯ РУКОВОДИТЕЛЯМИ ЭТИХ УЧРЕЖДЕНИЙ СВЕДЕНИЙ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О ДОХОДАХ, ОБ ИМУЩЕСТВЕ И ОБЯЗАТЕЛЬСТВАХ</w:t>
      </w:r>
    </w:p>
    <w:p w:rsidR="00780786" w:rsidRPr="00E87D91" w:rsidRDefault="00780786">
      <w:pPr>
        <w:pStyle w:val="ConsPlusTitle"/>
        <w:jc w:val="center"/>
        <w:rPr>
          <w:sz w:val="24"/>
          <w:szCs w:val="24"/>
        </w:rPr>
      </w:pPr>
      <w:r w:rsidRPr="00E87D91">
        <w:rPr>
          <w:sz w:val="24"/>
          <w:szCs w:val="24"/>
        </w:rPr>
        <w:t>ИМУЩЕСТВЕННОГО ХАРАКТЕРА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proofErr w:type="gramStart"/>
      <w:r w:rsidRPr="00E87D91">
        <w:rPr>
          <w:sz w:val="24"/>
          <w:szCs w:val="24"/>
        </w:rPr>
        <w:t>Принят</w:t>
      </w:r>
      <w:proofErr w:type="gramEnd"/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Государственной Думой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18 декабря 2012 года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Одобрен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Советом Федерации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26 декабря 2012 года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1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973604">
      <w:pPr>
        <w:pStyle w:val="ConsPlusNormal"/>
        <w:ind w:firstLine="540"/>
        <w:jc w:val="both"/>
        <w:rPr>
          <w:sz w:val="24"/>
          <w:szCs w:val="24"/>
        </w:rPr>
      </w:pPr>
      <w:hyperlink r:id="rId4" w:history="1">
        <w:r w:rsidR="00780786" w:rsidRPr="00E87D91">
          <w:rPr>
            <w:color w:val="0000FF"/>
            <w:sz w:val="24"/>
            <w:szCs w:val="24"/>
          </w:rPr>
          <w:t>Часть пятую статьи 26</w:t>
        </w:r>
      </w:hyperlink>
      <w:r w:rsidR="00780786" w:rsidRPr="00E87D91">
        <w:rPr>
          <w:sz w:val="24"/>
          <w:szCs w:val="24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="00780786" w:rsidRPr="00E87D91">
        <w:rPr>
          <w:sz w:val="24"/>
          <w:szCs w:val="24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="00780786" w:rsidRPr="00E87D91">
        <w:rPr>
          <w:sz w:val="24"/>
          <w:szCs w:val="24"/>
        </w:rPr>
        <w:t xml:space="preserve"> </w:t>
      </w:r>
      <w:proofErr w:type="gramStart"/>
      <w:r w:rsidR="00780786" w:rsidRPr="00E87D91">
        <w:rPr>
          <w:sz w:val="24"/>
          <w:szCs w:val="24"/>
        </w:rPr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E87D91">
        <w:rPr>
          <w:sz w:val="24"/>
          <w:szCs w:val="24"/>
        </w:rPr>
        <w:t>;"</w:t>
      </w:r>
      <w:proofErr w:type="gramEnd"/>
      <w:r w:rsidRPr="00E87D91">
        <w:rPr>
          <w:sz w:val="24"/>
          <w:szCs w:val="24"/>
        </w:rPr>
        <w:t>.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2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Внести в Трудовой </w:t>
      </w:r>
      <w:hyperlink r:id="rId5" w:history="1">
        <w:r w:rsidRPr="00E87D91">
          <w:rPr>
            <w:color w:val="0000FF"/>
            <w:sz w:val="24"/>
            <w:szCs w:val="24"/>
          </w:rPr>
          <w:t>кодекс</w:t>
        </w:r>
      </w:hyperlink>
      <w:r w:rsidRPr="00E87D91">
        <w:rPr>
          <w:sz w:val="24"/>
          <w:szCs w:val="24"/>
        </w:rP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1) пункт 7.1 </w:t>
      </w:r>
      <w:hyperlink r:id="rId6" w:history="1">
        <w:r w:rsidRPr="00E87D91">
          <w:rPr>
            <w:color w:val="0000FF"/>
            <w:sz w:val="24"/>
            <w:szCs w:val="24"/>
          </w:rPr>
          <w:t>части первой статьи 81</w:t>
        </w:r>
      </w:hyperlink>
      <w:r w:rsidRPr="00E87D91">
        <w:rPr>
          <w:sz w:val="24"/>
          <w:szCs w:val="24"/>
        </w:rPr>
        <w:t xml:space="preserve"> после слова "предусмотренных" дополнить словами "настоящим Кодексом, другими";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2) в </w:t>
      </w:r>
      <w:hyperlink r:id="rId7" w:history="1">
        <w:r w:rsidRPr="00E87D91">
          <w:rPr>
            <w:color w:val="0000FF"/>
            <w:sz w:val="24"/>
            <w:szCs w:val="24"/>
          </w:rPr>
          <w:t>статье 275</w:t>
        </w:r>
      </w:hyperlink>
      <w:r w:rsidRPr="00E87D91">
        <w:rPr>
          <w:sz w:val="24"/>
          <w:szCs w:val="24"/>
        </w:rPr>
        <w:t>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а) </w:t>
      </w:r>
      <w:hyperlink r:id="rId8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третьей следующего содержания: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</w:t>
      </w:r>
      <w:r w:rsidRPr="00E87D91">
        <w:rPr>
          <w:sz w:val="24"/>
          <w:szCs w:val="24"/>
        </w:rPr>
        <w:lastRenderedPageBreak/>
        <w:t>комиссии по регулированию социально-трудовых отношений</w:t>
      </w:r>
      <w:proofErr w:type="gramStart"/>
      <w:r w:rsidRPr="00E87D91">
        <w:rPr>
          <w:sz w:val="24"/>
          <w:szCs w:val="24"/>
        </w:rPr>
        <w:t>.";</w:t>
      </w:r>
      <w:proofErr w:type="gramEnd"/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б) </w:t>
      </w:r>
      <w:hyperlink r:id="rId9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четвертой следующего содержания: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E87D91">
        <w:rPr>
          <w:sz w:val="24"/>
          <w:szCs w:val="24"/>
        </w:rPr>
        <w:t>.".</w:t>
      </w:r>
      <w:proofErr w:type="gramEnd"/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3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Внести в </w:t>
      </w:r>
      <w:hyperlink r:id="rId10" w:history="1">
        <w:r w:rsidRPr="00E87D91">
          <w:rPr>
            <w:color w:val="0000FF"/>
            <w:sz w:val="24"/>
            <w:szCs w:val="24"/>
          </w:rPr>
          <w:t>статью 8</w:t>
        </w:r>
      </w:hyperlink>
      <w:r w:rsidRPr="00E87D91">
        <w:rPr>
          <w:sz w:val="24"/>
          <w:szCs w:val="24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1) в </w:t>
      </w:r>
      <w:hyperlink r:id="rId11" w:history="1">
        <w:r w:rsidRPr="00E87D91">
          <w:rPr>
            <w:color w:val="0000FF"/>
            <w:sz w:val="24"/>
            <w:szCs w:val="24"/>
          </w:rPr>
          <w:t>части 1</w:t>
        </w:r>
      </w:hyperlink>
      <w:r w:rsidRPr="00E87D91">
        <w:rPr>
          <w:sz w:val="24"/>
          <w:szCs w:val="24"/>
        </w:rPr>
        <w:t>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а) </w:t>
      </w:r>
      <w:hyperlink r:id="rId12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пунктом 3.1 следующего содержания: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E87D91">
        <w:rPr>
          <w:sz w:val="24"/>
          <w:szCs w:val="24"/>
        </w:rPr>
        <w:t>;"</w:t>
      </w:r>
      <w:proofErr w:type="gramEnd"/>
      <w:r w:rsidRPr="00E87D91">
        <w:rPr>
          <w:sz w:val="24"/>
          <w:szCs w:val="24"/>
        </w:rPr>
        <w:t>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б) в </w:t>
      </w:r>
      <w:hyperlink r:id="rId13" w:history="1">
        <w:r w:rsidRPr="00E87D91">
          <w:rPr>
            <w:color w:val="0000FF"/>
            <w:sz w:val="24"/>
            <w:szCs w:val="24"/>
          </w:rPr>
          <w:t>пункте 4</w:t>
        </w:r>
      </w:hyperlink>
      <w:r w:rsidRPr="00E87D91">
        <w:rPr>
          <w:sz w:val="24"/>
          <w:szCs w:val="24"/>
        </w:rPr>
        <w:t xml:space="preserve"> слова "в пунктах 1 - 3" заменить словами "в пунктах 1 - 3.1";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2) </w:t>
      </w:r>
      <w:hyperlink r:id="rId14" w:history="1">
        <w:r w:rsidRPr="00E87D91">
          <w:rPr>
            <w:color w:val="0000FF"/>
            <w:sz w:val="24"/>
            <w:szCs w:val="24"/>
          </w:rPr>
          <w:t>часть 3</w:t>
        </w:r>
      </w:hyperlink>
      <w:r w:rsidRPr="00E87D91">
        <w:rPr>
          <w:sz w:val="24"/>
          <w:szCs w:val="24"/>
        </w:rPr>
        <w:t xml:space="preserve"> после слов "перед федеральными государственными органами</w:t>
      </w:r>
      <w:proofErr w:type="gramStart"/>
      <w:r w:rsidRPr="00E87D91">
        <w:rPr>
          <w:sz w:val="24"/>
          <w:szCs w:val="24"/>
        </w:rPr>
        <w:t>,"</w:t>
      </w:r>
      <w:proofErr w:type="gramEnd"/>
      <w:r w:rsidRPr="00E87D91">
        <w:rPr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3) </w:t>
      </w:r>
      <w:hyperlink r:id="rId15" w:history="1">
        <w:r w:rsidRPr="00E87D91">
          <w:rPr>
            <w:color w:val="0000FF"/>
            <w:sz w:val="24"/>
            <w:szCs w:val="24"/>
          </w:rPr>
          <w:t>часть 7</w:t>
        </w:r>
      </w:hyperlink>
      <w:r w:rsidRPr="00E87D91">
        <w:rPr>
          <w:sz w:val="24"/>
          <w:szCs w:val="24"/>
        </w:rP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4) </w:t>
      </w:r>
      <w:hyperlink r:id="rId16" w:history="1">
        <w:r w:rsidRPr="00E87D91">
          <w:rPr>
            <w:color w:val="0000FF"/>
            <w:sz w:val="24"/>
            <w:szCs w:val="24"/>
          </w:rPr>
          <w:t>дополнить</w:t>
        </w:r>
      </w:hyperlink>
      <w:r w:rsidRPr="00E87D91">
        <w:rPr>
          <w:sz w:val="24"/>
          <w:szCs w:val="24"/>
        </w:rPr>
        <w:t xml:space="preserve"> частью 7.1 следующего содержания: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"7.1. </w:t>
      </w:r>
      <w:proofErr w:type="gramStart"/>
      <w:r w:rsidRPr="00E87D91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E87D91">
        <w:rPr>
          <w:sz w:val="24"/>
          <w:szCs w:val="24"/>
        </w:rPr>
        <w:t xml:space="preserve"> </w:t>
      </w:r>
      <w:proofErr w:type="gramStart"/>
      <w:r w:rsidRPr="00E87D91">
        <w:rPr>
          <w:sz w:val="24"/>
          <w:szCs w:val="24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5) </w:t>
      </w:r>
      <w:hyperlink r:id="rId17" w:history="1">
        <w:r w:rsidRPr="00E87D91">
          <w:rPr>
            <w:color w:val="0000FF"/>
            <w:sz w:val="24"/>
            <w:szCs w:val="24"/>
          </w:rPr>
          <w:t>часть 8</w:t>
        </w:r>
      </w:hyperlink>
      <w:r w:rsidRPr="00E87D91">
        <w:rPr>
          <w:sz w:val="24"/>
          <w:szCs w:val="24"/>
        </w:rPr>
        <w:t xml:space="preserve"> после слов "поставленных перед федеральными государственными </w:t>
      </w:r>
      <w:r w:rsidRPr="00E87D91">
        <w:rPr>
          <w:sz w:val="24"/>
          <w:szCs w:val="24"/>
        </w:rPr>
        <w:lastRenderedPageBreak/>
        <w:t>органами</w:t>
      </w:r>
      <w:proofErr w:type="gramStart"/>
      <w:r w:rsidRPr="00E87D91">
        <w:rPr>
          <w:sz w:val="24"/>
          <w:szCs w:val="24"/>
        </w:rPr>
        <w:t>,"</w:t>
      </w:r>
      <w:proofErr w:type="gramEnd"/>
      <w:r w:rsidRPr="00E87D91">
        <w:rPr>
          <w:sz w:val="24"/>
          <w:szCs w:val="24"/>
        </w:rP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 xml:space="preserve">6) </w:t>
      </w:r>
      <w:hyperlink r:id="rId18" w:history="1">
        <w:r w:rsidRPr="00E87D91">
          <w:rPr>
            <w:color w:val="0000FF"/>
            <w:sz w:val="24"/>
            <w:szCs w:val="24"/>
          </w:rPr>
          <w:t>часть 9</w:t>
        </w:r>
      </w:hyperlink>
      <w:r w:rsidRPr="00E87D91">
        <w:rPr>
          <w:sz w:val="24"/>
          <w:szCs w:val="24"/>
        </w:rPr>
        <w:t xml:space="preserve"> дополнить словами ", а также в государственном (муниципальном) учреждении".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87D91">
        <w:rPr>
          <w:sz w:val="24"/>
          <w:szCs w:val="24"/>
        </w:rPr>
        <w:t>Статья 4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1. Настоящий Федеральный закон вступает в силу с 1 января 2013 года.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  <w:r w:rsidRPr="00E87D91">
        <w:rPr>
          <w:sz w:val="24"/>
          <w:szCs w:val="24"/>
        </w:rP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Президент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Российской Федерации</w:t>
      </w:r>
    </w:p>
    <w:p w:rsidR="00780786" w:rsidRPr="00E87D91" w:rsidRDefault="00780786">
      <w:pPr>
        <w:pStyle w:val="ConsPlusNormal"/>
        <w:jc w:val="right"/>
        <w:rPr>
          <w:sz w:val="24"/>
          <w:szCs w:val="24"/>
        </w:rPr>
      </w:pPr>
      <w:r w:rsidRPr="00E87D91">
        <w:rPr>
          <w:sz w:val="24"/>
          <w:szCs w:val="24"/>
        </w:rPr>
        <w:t>В.ПУТИН</w:t>
      </w:r>
    </w:p>
    <w:p w:rsidR="00780786" w:rsidRPr="00E87D91" w:rsidRDefault="00780786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Москва, Кремль</w:t>
      </w:r>
    </w:p>
    <w:p w:rsidR="00780786" w:rsidRPr="00E87D91" w:rsidRDefault="00780786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29 декабря 2012 года</w:t>
      </w:r>
    </w:p>
    <w:p w:rsidR="00780786" w:rsidRPr="00E87D91" w:rsidRDefault="00780786">
      <w:pPr>
        <w:pStyle w:val="ConsPlusNormal"/>
        <w:rPr>
          <w:sz w:val="24"/>
          <w:szCs w:val="24"/>
        </w:rPr>
      </w:pPr>
      <w:r w:rsidRPr="00E87D91">
        <w:rPr>
          <w:sz w:val="24"/>
          <w:szCs w:val="24"/>
        </w:rPr>
        <w:t>N 280-ФЗ</w:t>
      </w: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ind w:firstLine="540"/>
        <w:jc w:val="both"/>
        <w:rPr>
          <w:sz w:val="24"/>
          <w:szCs w:val="24"/>
        </w:rPr>
      </w:pPr>
    </w:p>
    <w:p w:rsidR="00780786" w:rsidRPr="00E87D91" w:rsidRDefault="0078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A5C7C" w:rsidRPr="00E87D91" w:rsidRDefault="00CA5C7C">
      <w:pPr>
        <w:rPr>
          <w:sz w:val="24"/>
          <w:szCs w:val="24"/>
        </w:rPr>
      </w:pPr>
    </w:p>
    <w:sectPr w:rsidR="00CA5C7C" w:rsidRPr="00E87D91" w:rsidSect="007C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86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786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360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87D91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786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780786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780786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5A47202AF60CAE9C53076804ABACBE879D186143B79AAe8x2H" TargetMode="External"/><Relationship Id="rId13" Type="http://schemas.openxmlformats.org/officeDocument/2006/relationships/hyperlink" Target="consultantplus://offline/ref=7C2C3D7CE8D5F6D3EB4A86ABCBFEDD256084AD7D03A860CAE9C53076804ABACBE879D186e1x2H" TargetMode="External"/><Relationship Id="rId18" Type="http://schemas.openxmlformats.org/officeDocument/2006/relationships/hyperlink" Target="consultantplus://offline/ref=7C2C3D7CE8D5F6D3EB4A86ABCBFEDD256084AD7D03A860CAE9C53076804ABACBE879D185e1x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5A47202AF60CAE9C53076804ABACBE879D186143B79AAe8x2H" TargetMode="External"/><Relationship Id="rId12" Type="http://schemas.openxmlformats.org/officeDocument/2006/relationships/hyperlink" Target="consultantplus://offline/ref=7C2C3D7CE8D5F6D3EB4A86ABCBFEDD256084AD7D03A860CAE9C53076804ABACBE879D186e1x6H" TargetMode="External"/><Relationship Id="rId17" Type="http://schemas.openxmlformats.org/officeDocument/2006/relationships/hyperlink" Target="consultantplus://offline/ref=7C2C3D7CE8D5F6D3EB4A86ABCBFEDD256084AD7D03A860CAE9C53076804ABACBE879D185e1x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C3D7CE8D5F6D3EB4A86ABCBFEDD256084AD7D03A860CAE9C53076804ABACBE879D186e1x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5A47202AF60CAE9C53076804ABACBE879D186143A7AA5e8x2H" TargetMode="External"/><Relationship Id="rId11" Type="http://schemas.openxmlformats.org/officeDocument/2006/relationships/hyperlink" Target="consultantplus://offline/ref=7C2C3D7CE8D5F6D3EB4A86ABCBFEDD256084AD7D03A860CAE9C53076804ABACBE879D186e1x6H" TargetMode="External"/><Relationship Id="rId5" Type="http://schemas.openxmlformats.org/officeDocument/2006/relationships/hyperlink" Target="consultantplus://offline/ref=7C2C3D7CE8D5F6D3EB4A86ABCBFEDD256085A47202AF60CAE9C5307680e4xAH" TargetMode="External"/><Relationship Id="rId15" Type="http://schemas.openxmlformats.org/officeDocument/2006/relationships/hyperlink" Target="consultantplus://offline/ref=7C2C3D7CE8D5F6D3EB4A86ABCBFEDD256084AD7D03A860CAE9C53076804ABACBE879D185e1x6H" TargetMode="External"/><Relationship Id="rId10" Type="http://schemas.openxmlformats.org/officeDocument/2006/relationships/hyperlink" Target="consultantplus://offline/ref=7C2C3D7CE8D5F6D3EB4A86ABCBFEDD256084AD7D03A860CAE9C53076804ABACBE879D186e1x5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2C3D7CE8D5F6D3EB4A86ABCBFEDD256085AF7005AE60CAE9C53076804ABACBE879D186143A7AAFe8xCH" TargetMode="External"/><Relationship Id="rId9" Type="http://schemas.openxmlformats.org/officeDocument/2006/relationships/hyperlink" Target="consultantplus://offline/ref=7C2C3D7CE8D5F6D3EB4A86ABCBFEDD256085A47202AF60CAE9C53076804ABACBE879D186143B79AAe8x2H" TargetMode="External"/><Relationship Id="rId14" Type="http://schemas.openxmlformats.org/officeDocument/2006/relationships/hyperlink" Target="consultantplus://offline/ref=7C2C3D7CE8D5F6D3EB4A86ABCBFEDD256084AD7D03A860CAE9C53076804ABACBE879D186e1x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2017-04-05T07:49:00Z</dcterms:created>
  <dcterms:modified xsi:type="dcterms:W3CDTF">2017-04-05T08:22:00Z</dcterms:modified>
</cp:coreProperties>
</file>