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CE0" w:rsidRPr="00FC2CE0" w:rsidRDefault="00FC2CE0" w:rsidP="00FC2CE0">
      <w:pPr>
        <w:tabs>
          <w:tab w:val="left" w:pos="851"/>
        </w:tabs>
        <w:spacing w:after="0" w:line="240" w:lineRule="atLeast"/>
        <w:ind w:firstLine="567"/>
        <w:jc w:val="center"/>
        <w:rPr>
          <w:rFonts w:ascii="Times New Roman" w:eastAsia="Times New Roman" w:hAnsi="Times New Roman" w:cs="Times New Roman"/>
          <w:sz w:val="24"/>
          <w:szCs w:val="24"/>
          <w:lang w:eastAsia="ru-RU"/>
        </w:rPr>
      </w:pPr>
      <w:r w:rsidRPr="00FC2CE0">
        <w:rPr>
          <w:rFonts w:ascii="Times New Roman" w:eastAsia="Times New Roman" w:hAnsi="Times New Roman" w:cs="Times New Roman"/>
          <w:noProof/>
          <w:sz w:val="24"/>
          <w:szCs w:val="24"/>
          <w:lang w:eastAsia="ru-RU"/>
        </w:rPr>
        <w:drawing>
          <wp:inline distT="0" distB="0" distL="0" distR="0" wp14:anchorId="3A0039CB" wp14:editId="35B5F08C">
            <wp:extent cx="771525" cy="723265"/>
            <wp:effectExtent l="0" t="0" r="9525" b="635"/>
            <wp:docPr id="1" name="Рисунок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1525" cy="723265"/>
                    </a:xfrm>
                    <a:prstGeom prst="rect">
                      <a:avLst/>
                    </a:prstGeom>
                    <a:noFill/>
                    <a:ln>
                      <a:noFill/>
                    </a:ln>
                  </pic:spPr>
                </pic:pic>
              </a:graphicData>
            </a:graphic>
          </wp:inline>
        </w:drawing>
      </w:r>
    </w:p>
    <w:p w:rsidR="00FC2CE0" w:rsidRPr="00FC2CE0" w:rsidRDefault="00FC2CE0" w:rsidP="00FC2CE0">
      <w:pPr>
        <w:tabs>
          <w:tab w:val="left" w:pos="851"/>
        </w:tabs>
        <w:spacing w:after="0" w:line="240" w:lineRule="atLeast"/>
        <w:ind w:firstLine="567"/>
        <w:jc w:val="center"/>
        <w:rPr>
          <w:rFonts w:ascii="Times New Roman" w:eastAsia="Times New Roman" w:hAnsi="Times New Roman" w:cs="Times New Roman"/>
          <w:b/>
          <w:sz w:val="32"/>
          <w:szCs w:val="32"/>
          <w:lang w:eastAsia="ru-RU"/>
        </w:rPr>
      </w:pPr>
      <w:r w:rsidRPr="00FC2CE0">
        <w:rPr>
          <w:rFonts w:ascii="Times New Roman" w:eastAsia="Times New Roman" w:hAnsi="Times New Roman" w:cs="Times New Roman"/>
          <w:b/>
          <w:sz w:val="32"/>
          <w:szCs w:val="32"/>
          <w:lang w:eastAsia="ru-RU"/>
        </w:rPr>
        <w:t>РЕСПУБЛИКА ДАГЕСТАН</w:t>
      </w:r>
    </w:p>
    <w:p w:rsidR="00FC2CE0" w:rsidRPr="00FC2CE0" w:rsidRDefault="00FC2CE0" w:rsidP="00FC2CE0">
      <w:pPr>
        <w:tabs>
          <w:tab w:val="left" w:pos="851"/>
        </w:tabs>
        <w:spacing w:after="0" w:line="240" w:lineRule="atLeast"/>
        <w:ind w:firstLine="567"/>
        <w:jc w:val="center"/>
        <w:rPr>
          <w:rFonts w:ascii="Times New Roman" w:eastAsia="Times New Roman" w:hAnsi="Times New Roman" w:cs="Times New Roman"/>
          <w:b/>
          <w:sz w:val="32"/>
          <w:szCs w:val="32"/>
          <w:lang w:eastAsia="ru-RU"/>
        </w:rPr>
      </w:pPr>
      <w:r w:rsidRPr="00FC2CE0">
        <w:rPr>
          <w:rFonts w:ascii="Times New Roman" w:eastAsia="Times New Roman" w:hAnsi="Times New Roman" w:cs="Times New Roman"/>
          <w:b/>
          <w:sz w:val="32"/>
          <w:szCs w:val="32"/>
          <w:lang w:eastAsia="ru-RU"/>
        </w:rPr>
        <w:t>ГЛАВА МУНИЦИПАЛЬНОГО РАЙОНА</w:t>
      </w:r>
    </w:p>
    <w:p w:rsidR="00FC2CE0" w:rsidRPr="00FC2CE0" w:rsidRDefault="00FC2CE0" w:rsidP="00FC2CE0">
      <w:pPr>
        <w:tabs>
          <w:tab w:val="left" w:pos="851"/>
        </w:tabs>
        <w:spacing w:after="0" w:line="240" w:lineRule="atLeast"/>
        <w:ind w:firstLine="567"/>
        <w:jc w:val="center"/>
        <w:rPr>
          <w:rFonts w:ascii="Times New Roman" w:eastAsia="Times New Roman" w:hAnsi="Times New Roman" w:cs="Times New Roman"/>
          <w:b/>
          <w:sz w:val="32"/>
          <w:szCs w:val="32"/>
          <w:lang w:eastAsia="ru-RU"/>
        </w:rPr>
      </w:pPr>
      <w:r w:rsidRPr="00FC2CE0">
        <w:rPr>
          <w:rFonts w:ascii="Times New Roman" w:eastAsia="Times New Roman" w:hAnsi="Times New Roman" w:cs="Times New Roman"/>
          <w:b/>
          <w:sz w:val="32"/>
          <w:szCs w:val="32"/>
          <w:lang w:eastAsia="ru-RU"/>
        </w:rPr>
        <w:t>«РУТУЛЬСКИЙ РАЙОН»</w:t>
      </w:r>
    </w:p>
    <w:p w:rsidR="00FC2CE0" w:rsidRPr="00FC2CE0" w:rsidRDefault="00FC2CE0" w:rsidP="00FC2CE0">
      <w:pPr>
        <w:tabs>
          <w:tab w:val="left" w:pos="851"/>
        </w:tabs>
        <w:spacing w:after="0" w:line="240" w:lineRule="atLeast"/>
        <w:ind w:firstLine="567"/>
        <w:jc w:val="center"/>
        <w:rPr>
          <w:rFonts w:ascii="Times New Roman" w:eastAsia="Times New Roman" w:hAnsi="Times New Roman" w:cs="Times New Roman"/>
          <w:b/>
          <w:sz w:val="28"/>
          <w:szCs w:val="28"/>
          <w:lang w:eastAsia="ru-RU"/>
        </w:rPr>
      </w:pPr>
    </w:p>
    <w:p w:rsidR="00FC2CE0" w:rsidRPr="00FC2CE0" w:rsidRDefault="00FC2CE0" w:rsidP="00FC2CE0">
      <w:pPr>
        <w:tabs>
          <w:tab w:val="left" w:pos="851"/>
        </w:tabs>
        <w:spacing w:after="0" w:line="240" w:lineRule="atLeast"/>
        <w:ind w:firstLine="567"/>
        <w:jc w:val="center"/>
        <w:rPr>
          <w:rFonts w:ascii="Times New Roman" w:eastAsia="Times New Roman" w:hAnsi="Times New Roman" w:cs="Times New Roman"/>
          <w:b/>
          <w:sz w:val="28"/>
          <w:szCs w:val="28"/>
          <w:lang w:eastAsia="ru-RU"/>
        </w:rPr>
      </w:pPr>
    </w:p>
    <w:p w:rsidR="00FC2CE0" w:rsidRPr="00FC2CE0" w:rsidRDefault="00FC2CE0" w:rsidP="00FC2CE0">
      <w:pPr>
        <w:spacing w:after="0" w:line="240" w:lineRule="atLeast"/>
        <w:ind w:firstLine="567"/>
        <w:jc w:val="center"/>
        <w:rPr>
          <w:rFonts w:ascii="Times New Roman" w:eastAsia="Times New Roman" w:hAnsi="Times New Roman" w:cs="Times New Roman"/>
          <w:b/>
          <w:sz w:val="32"/>
          <w:szCs w:val="32"/>
          <w:lang w:eastAsia="ru-RU"/>
        </w:rPr>
      </w:pPr>
    </w:p>
    <w:p w:rsidR="00FC2CE0" w:rsidRPr="00FC2CE0" w:rsidRDefault="00FC2CE0" w:rsidP="00FC2CE0">
      <w:pPr>
        <w:tabs>
          <w:tab w:val="left" w:pos="851"/>
          <w:tab w:val="left" w:pos="6237"/>
        </w:tabs>
        <w:spacing w:after="0" w:line="240" w:lineRule="atLeast"/>
        <w:ind w:firstLine="567"/>
        <w:jc w:val="both"/>
        <w:rPr>
          <w:rFonts w:ascii="Times New Roman" w:eastAsia="Times New Roman" w:hAnsi="Times New Roman" w:cs="Times New Roman"/>
          <w:sz w:val="20"/>
          <w:szCs w:val="20"/>
          <w:lang w:eastAsia="ru-RU"/>
        </w:rPr>
      </w:pPr>
      <w:bookmarkStart w:id="0" w:name="_GoBack"/>
      <w:bookmarkEnd w:id="0"/>
    </w:p>
    <w:p w:rsidR="00FC2CE0" w:rsidRPr="00FC2CE0" w:rsidRDefault="000E0B05" w:rsidP="00FC2CE0">
      <w:pPr>
        <w:tabs>
          <w:tab w:val="left" w:pos="851"/>
          <w:tab w:val="left" w:pos="7938"/>
        </w:tabs>
        <w:spacing w:after="0" w:line="240" w:lineRule="auto"/>
        <w:ind w:firstLine="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27 »    12     2018г.</w:t>
      </w:r>
      <w:r>
        <w:rPr>
          <w:rFonts w:ascii="Times New Roman" w:eastAsia="Times New Roman" w:hAnsi="Times New Roman" w:cs="Times New Roman"/>
          <w:sz w:val="28"/>
          <w:szCs w:val="28"/>
          <w:lang w:eastAsia="ru-RU"/>
        </w:rPr>
        <w:tab/>
        <w:t>№    209</w:t>
      </w:r>
    </w:p>
    <w:p w:rsidR="00FC2CE0" w:rsidRPr="00FC2CE0" w:rsidRDefault="00FC2CE0" w:rsidP="00FC2CE0">
      <w:pPr>
        <w:tabs>
          <w:tab w:val="left" w:pos="851"/>
          <w:tab w:val="left" w:pos="6663"/>
        </w:tabs>
        <w:spacing w:after="0" w:line="240" w:lineRule="auto"/>
        <w:jc w:val="both"/>
        <w:rPr>
          <w:rFonts w:ascii="Times New Roman" w:eastAsia="Times New Roman" w:hAnsi="Times New Roman" w:cs="Times New Roman"/>
          <w:b/>
          <w:sz w:val="28"/>
          <w:szCs w:val="28"/>
          <w:lang w:eastAsia="ru-RU"/>
        </w:rPr>
      </w:pPr>
    </w:p>
    <w:p w:rsidR="00FC2CE0" w:rsidRPr="004D0C91" w:rsidRDefault="00E40C8F" w:rsidP="00E40C8F">
      <w:pPr>
        <w:widowControl w:val="0"/>
        <w:shd w:val="clear" w:color="auto" w:fill="FFFFFF"/>
        <w:autoSpaceDE w:val="0"/>
        <w:autoSpaceDN w:val="0"/>
        <w:adjustRightInd w:val="0"/>
        <w:spacing w:after="0" w:line="240" w:lineRule="auto"/>
        <w:rPr>
          <w:rFonts w:eastAsia="Times New Roman" w:cstheme="minorHAnsi"/>
          <w:b/>
          <w:sz w:val="32"/>
          <w:szCs w:val="32"/>
          <w:lang w:eastAsia="ru-RU"/>
        </w:rPr>
      </w:pPr>
      <w:r w:rsidRPr="004D0C91">
        <w:rPr>
          <w:rFonts w:eastAsia="Times New Roman" w:cstheme="minorHAnsi"/>
          <w:b/>
          <w:sz w:val="28"/>
          <w:szCs w:val="28"/>
          <w:lang w:eastAsia="ru-RU"/>
        </w:rPr>
        <w:t xml:space="preserve">                                           </w:t>
      </w:r>
      <w:r w:rsidR="00773B34">
        <w:rPr>
          <w:rFonts w:eastAsia="Times New Roman" w:cstheme="minorHAnsi"/>
          <w:b/>
          <w:sz w:val="28"/>
          <w:szCs w:val="28"/>
          <w:lang w:eastAsia="ru-RU"/>
        </w:rPr>
        <w:t xml:space="preserve">          </w:t>
      </w:r>
      <w:r w:rsidR="00FC2CE0" w:rsidRPr="004D0C91">
        <w:rPr>
          <w:rFonts w:eastAsia="Times New Roman" w:cstheme="minorHAnsi"/>
          <w:b/>
          <w:sz w:val="32"/>
          <w:szCs w:val="32"/>
          <w:lang w:eastAsia="ru-RU"/>
        </w:rPr>
        <w:t>ПОСТАНОВЛЕНИЕ</w:t>
      </w:r>
    </w:p>
    <w:p w:rsidR="00FC2CE0" w:rsidRPr="004D0C91" w:rsidRDefault="00FC2CE0" w:rsidP="00FC2CE0">
      <w:pPr>
        <w:widowControl w:val="0"/>
        <w:shd w:val="clear" w:color="auto" w:fill="FFFFFF"/>
        <w:autoSpaceDE w:val="0"/>
        <w:autoSpaceDN w:val="0"/>
        <w:adjustRightInd w:val="0"/>
        <w:spacing w:after="0" w:line="240" w:lineRule="auto"/>
        <w:jc w:val="center"/>
        <w:rPr>
          <w:rFonts w:eastAsia="Times New Roman" w:cstheme="minorHAnsi"/>
          <w:b/>
          <w:bCs/>
          <w:color w:val="000000"/>
          <w:kern w:val="36"/>
          <w:sz w:val="28"/>
          <w:szCs w:val="28"/>
          <w:lang w:eastAsia="ru-RU"/>
        </w:rPr>
      </w:pPr>
    </w:p>
    <w:p w:rsidR="00BC3FEA" w:rsidRPr="004D0C91" w:rsidRDefault="00BC3FEA" w:rsidP="00F64557">
      <w:pPr>
        <w:shd w:val="clear" w:color="auto" w:fill="FFFFFF"/>
        <w:spacing w:after="390" w:line="240" w:lineRule="auto"/>
        <w:jc w:val="center"/>
        <w:textAlignment w:val="baseline"/>
        <w:rPr>
          <w:rFonts w:eastAsia="Times New Roman" w:cstheme="minorHAnsi"/>
          <w:color w:val="373737"/>
          <w:sz w:val="28"/>
          <w:szCs w:val="28"/>
          <w:lang w:eastAsia="ru-RU"/>
        </w:rPr>
      </w:pPr>
      <w:r w:rsidRPr="004D0C91">
        <w:rPr>
          <w:rFonts w:cstheme="minorHAnsi"/>
          <w:b/>
          <w:bCs/>
          <w:sz w:val="24"/>
          <w:szCs w:val="24"/>
        </w:rPr>
        <w:t xml:space="preserve">«Об утверждении Программы развития </w:t>
      </w:r>
      <w:r w:rsidR="003041BA" w:rsidRPr="004D0C91">
        <w:rPr>
          <w:rFonts w:cstheme="minorHAnsi"/>
          <w:b/>
          <w:bCs/>
          <w:sz w:val="24"/>
          <w:szCs w:val="24"/>
        </w:rPr>
        <w:t xml:space="preserve">экономики и </w:t>
      </w:r>
      <w:r w:rsidRPr="004D0C91">
        <w:rPr>
          <w:rFonts w:cstheme="minorHAnsi"/>
          <w:b/>
          <w:bCs/>
          <w:sz w:val="24"/>
          <w:szCs w:val="24"/>
        </w:rPr>
        <w:t>социальной</w:t>
      </w:r>
      <w:r w:rsidR="00E40C8F" w:rsidRPr="004D0C91">
        <w:rPr>
          <w:rFonts w:eastAsia="Times New Roman" w:cstheme="minorHAnsi"/>
          <w:color w:val="373737"/>
          <w:sz w:val="28"/>
          <w:szCs w:val="28"/>
          <w:lang w:eastAsia="ru-RU"/>
        </w:rPr>
        <w:t xml:space="preserve"> </w:t>
      </w:r>
      <w:r w:rsidRPr="004D0C91">
        <w:rPr>
          <w:rFonts w:cstheme="minorHAnsi"/>
          <w:b/>
          <w:bCs/>
          <w:sz w:val="24"/>
          <w:szCs w:val="24"/>
        </w:rPr>
        <w:t>инфраструктуры</w:t>
      </w:r>
      <w:r w:rsidR="00FC2CE0" w:rsidRPr="004D0C91">
        <w:rPr>
          <w:rFonts w:cstheme="minorHAnsi"/>
          <w:b/>
          <w:bCs/>
          <w:sz w:val="24"/>
          <w:szCs w:val="24"/>
        </w:rPr>
        <w:t xml:space="preserve"> муниципального образования </w:t>
      </w:r>
      <w:proofErr w:type="spellStart"/>
      <w:r w:rsidR="00FC2CE0" w:rsidRPr="004D0C91">
        <w:rPr>
          <w:rFonts w:cstheme="minorHAnsi"/>
          <w:b/>
          <w:bCs/>
          <w:sz w:val="24"/>
          <w:szCs w:val="24"/>
        </w:rPr>
        <w:t>Рутуль</w:t>
      </w:r>
      <w:r w:rsidRPr="004D0C91">
        <w:rPr>
          <w:rFonts w:cstheme="minorHAnsi"/>
          <w:b/>
          <w:bCs/>
          <w:sz w:val="24"/>
          <w:szCs w:val="24"/>
        </w:rPr>
        <w:t>ский</w:t>
      </w:r>
      <w:proofErr w:type="spellEnd"/>
      <w:r w:rsidRPr="004D0C91">
        <w:rPr>
          <w:rFonts w:cstheme="minorHAnsi"/>
          <w:b/>
          <w:bCs/>
          <w:sz w:val="24"/>
          <w:szCs w:val="24"/>
        </w:rPr>
        <w:t xml:space="preserve"> район»</w:t>
      </w:r>
      <w:r w:rsidR="00876F2B">
        <w:rPr>
          <w:rFonts w:cstheme="minorHAnsi"/>
          <w:b/>
          <w:bCs/>
          <w:sz w:val="24"/>
          <w:szCs w:val="24"/>
        </w:rPr>
        <w:t xml:space="preserve"> </w:t>
      </w:r>
      <w:r w:rsidR="00770C22">
        <w:rPr>
          <w:rFonts w:cstheme="minorHAnsi"/>
          <w:b/>
          <w:bCs/>
          <w:sz w:val="24"/>
          <w:szCs w:val="24"/>
        </w:rPr>
        <w:t>на период 2019-2025</w:t>
      </w:r>
      <w:r w:rsidRPr="004D0C91">
        <w:rPr>
          <w:rFonts w:cstheme="minorHAnsi"/>
          <w:b/>
          <w:bCs/>
          <w:sz w:val="24"/>
          <w:szCs w:val="24"/>
        </w:rPr>
        <w:t xml:space="preserve"> годы»</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В соответствии с Федеральным законом от 06.10.2003 г. № 131-ФЗ «</w:t>
      </w:r>
      <w:proofErr w:type="gramStart"/>
      <w:r w:rsidRPr="004D0C91">
        <w:rPr>
          <w:rFonts w:cstheme="minorHAnsi"/>
          <w:sz w:val="24"/>
          <w:szCs w:val="24"/>
        </w:rPr>
        <w:t>Об</w:t>
      </w:r>
      <w:proofErr w:type="gramEnd"/>
      <w:r w:rsidRPr="004D0C91">
        <w:rPr>
          <w:rFonts w:cstheme="minorHAnsi"/>
          <w:sz w:val="24"/>
          <w:szCs w:val="24"/>
        </w:rPr>
        <w:t xml:space="preserve"> общих</w:t>
      </w:r>
    </w:p>
    <w:p w:rsidR="00BC3FEA" w:rsidRPr="004D0C91" w:rsidRDefault="00BC3FEA" w:rsidP="00BC3FEA">
      <w:pPr>
        <w:autoSpaceDE w:val="0"/>
        <w:autoSpaceDN w:val="0"/>
        <w:adjustRightInd w:val="0"/>
        <w:spacing w:after="0" w:line="240" w:lineRule="auto"/>
        <w:jc w:val="both"/>
        <w:rPr>
          <w:rFonts w:cstheme="minorHAnsi"/>
          <w:sz w:val="24"/>
          <w:szCs w:val="24"/>
        </w:rPr>
      </w:pPr>
      <w:proofErr w:type="gramStart"/>
      <w:r w:rsidRPr="004D0C91">
        <w:rPr>
          <w:rFonts w:cstheme="minorHAnsi"/>
          <w:sz w:val="24"/>
          <w:szCs w:val="24"/>
        </w:rPr>
        <w:t>принципах</w:t>
      </w:r>
      <w:proofErr w:type="gramEnd"/>
      <w:r w:rsidRPr="004D0C91">
        <w:rPr>
          <w:rFonts w:cstheme="minorHAnsi"/>
          <w:sz w:val="24"/>
          <w:szCs w:val="24"/>
        </w:rPr>
        <w:t xml:space="preserve"> организации местного самоуправления в Российской Федерации»,</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Градостроительным кодексом Российской Федерации, Постановлением</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Правительства Российской Федерации от 01.10.2015 г. № 1050 «Об утверждении</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требований комплексного развития социальной инфраструктуры поселений,</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городских округов», Уставом муниципального </w:t>
      </w:r>
      <w:r w:rsidR="00FC2CE0" w:rsidRPr="004D0C91">
        <w:rPr>
          <w:rFonts w:cstheme="minorHAnsi"/>
          <w:sz w:val="24"/>
          <w:szCs w:val="24"/>
        </w:rPr>
        <w:t>района «</w:t>
      </w:r>
      <w:proofErr w:type="spellStart"/>
      <w:r w:rsidR="00FC2CE0" w:rsidRPr="004D0C91">
        <w:rPr>
          <w:rFonts w:cstheme="minorHAnsi"/>
          <w:sz w:val="24"/>
          <w:szCs w:val="24"/>
        </w:rPr>
        <w:t>Рутульский</w:t>
      </w:r>
      <w:proofErr w:type="spellEnd"/>
      <w:r w:rsidR="00FC2CE0" w:rsidRPr="004D0C91">
        <w:rPr>
          <w:rFonts w:cstheme="minorHAnsi"/>
          <w:sz w:val="24"/>
          <w:szCs w:val="24"/>
        </w:rPr>
        <w:t xml:space="preserve"> район»</w:t>
      </w:r>
    </w:p>
    <w:p w:rsidR="00BC3FEA" w:rsidRPr="004D0C91" w:rsidRDefault="00BC3FEA" w:rsidP="00BC3FEA">
      <w:pPr>
        <w:autoSpaceDE w:val="0"/>
        <w:autoSpaceDN w:val="0"/>
        <w:adjustRightInd w:val="0"/>
        <w:spacing w:after="0" w:line="240" w:lineRule="auto"/>
        <w:jc w:val="both"/>
        <w:rPr>
          <w:rFonts w:cstheme="minorHAnsi"/>
          <w:b/>
          <w:bCs/>
          <w:sz w:val="24"/>
          <w:szCs w:val="24"/>
        </w:rPr>
      </w:pPr>
      <w:r w:rsidRPr="004D0C91">
        <w:rPr>
          <w:rFonts w:cstheme="minorHAnsi"/>
          <w:sz w:val="24"/>
          <w:szCs w:val="24"/>
        </w:rPr>
        <w:t xml:space="preserve">администрация муниципального </w:t>
      </w:r>
      <w:r w:rsidR="00FC2CE0" w:rsidRPr="004D0C91">
        <w:rPr>
          <w:rFonts w:cstheme="minorHAnsi"/>
          <w:sz w:val="24"/>
          <w:szCs w:val="24"/>
        </w:rPr>
        <w:t>района «</w:t>
      </w:r>
      <w:proofErr w:type="spellStart"/>
      <w:r w:rsidR="00FC2CE0" w:rsidRPr="004D0C91">
        <w:rPr>
          <w:rFonts w:cstheme="minorHAnsi"/>
          <w:sz w:val="24"/>
          <w:szCs w:val="24"/>
        </w:rPr>
        <w:t>Рутульский</w:t>
      </w:r>
      <w:proofErr w:type="spellEnd"/>
      <w:r w:rsidR="00FC2CE0" w:rsidRPr="004D0C91">
        <w:rPr>
          <w:rFonts w:cstheme="minorHAnsi"/>
          <w:sz w:val="24"/>
          <w:szCs w:val="24"/>
        </w:rPr>
        <w:t xml:space="preserve"> район» </w:t>
      </w:r>
      <w:r w:rsidRPr="004D0C91">
        <w:rPr>
          <w:rFonts w:cstheme="minorHAnsi"/>
          <w:b/>
          <w:bCs/>
          <w:sz w:val="24"/>
          <w:szCs w:val="24"/>
        </w:rPr>
        <w:t>постановляет:</w:t>
      </w:r>
    </w:p>
    <w:p w:rsidR="00AF6251" w:rsidRPr="004D0C91" w:rsidRDefault="00AF6251" w:rsidP="00BC3FEA">
      <w:pPr>
        <w:autoSpaceDE w:val="0"/>
        <w:autoSpaceDN w:val="0"/>
        <w:adjustRightInd w:val="0"/>
        <w:spacing w:after="0" w:line="240" w:lineRule="auto"/>
        <w:jc w:val="both"/>
        <w:rPr>
          <w:rFonts w:cstheme="minorHAnsi"/>
          <w:sz w:val="24"/>
          <w:szCs w:val="24"/>
        </w:rPr>
      </w:pP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1. Утвердить Программу развития </w:t>
      </w:r>
      <w:r w:rsidR="003041BA" w:rsidRPr="004D0C91">
        <w:rPr>
          <w:rFonts w:cstheme="minorHAnsi"/>
          <w:sz w:val="24"/>
          <w:szCs w:val="24"/>
        </w:rPr>
        <w:t xml:space="preserve">экономики и </w:t>
      </w:r>
      <w:r w:rsidRPr="004D0C91">
        <w:rPr>
          <w:rFonts w:cstheme="minorHAnsi"/>
          <w:sz w:val="24"/>
          <w:szCs w:val="24"/>
        </w:rPr>
        <w:t>социальной инфраструктуры</w:t>
      </w:r>
      <w:r w:rsidR="003041BA" w:rsidRPr="004D0C91">
        <w:rPr>
          <w:rFonts w:cstheme="minorHAnsi"/>
          <w:sz w:val="24"/>
          <w:szCs w:val="24"/>
        </w:rPr>
        <w:t xml:space="preserve"> </w:t>
      </w:r>
      <w:r w:rsidRPr="004D0C91">
        <w:rPr>
          <w:rFonts w:cstheme="minorHAnsi"/>
          <w:sz w:val="24"/>
          <w:szCs w:val="24"/>
        </w:rPr>
        <w:t xml:space="preserve">муниципального </w:t>
      </w:r>
      <w:r w:rsidR="00FC2CE0" w:rsidRPr="004D0C91">
        <w:rPr>
          <w:rFonts w:cstheme="minorHAnsi"/>
          <w:sz w:val="24"/>
          <w:szCs w:val="24"/>
        </w:rPr>
        <w:t>района «</w:t>
      </w:r>
      <w:proofErr w:type="spellStart"/>
      <w:r w:rsidR="00FC2CE0" w:rsidRPr="004D0C91">
        <w:rPr>
          <w:rFonts w:cstheme="minorHAnsi"/>
          <w:sz w:val="24"/>
          <w:szCs w:val="24"/>
        </w:rPr>
        <w:t>Рутульский</w:t>
      </w:r>
      <w:proofErr w:type="spellEnd"/>
      <w:r w:rsidR="00FC2CE0" w:rsidRPr="004D0C91">
        <w:rPr>
          <w:rFonts w:cstheme="minorHAnsi"/>
          <w:sz w:val="24"/>
          <w:szCs w:val="24"/>
        </w:rPr>
        <w:t xml:space="preserve"> район»</w:t>
      </w:r>
      <w:r w:rsidRPr="004D0C91">
        <w:rPr>
          <w:rFonts w:cstheme="minorHAnsi"/>
          <w:sz w:val="24"/>
          <w:szCs w:val="24"/>
        </w:rPr>
        <w:t xml:space="preserve"> </w:t>
      </w:r>
      <w:r w:rsidR="00770C22">
        <w:rPr>
          <w:rFonts w:cstheme="minorHAnsi"/>
          <w:sz w:val="24"/>
          <w:szCs w:val="24"/>
        </w:rPr>
        <w:t>на период 2019-2025</w:t>
      </w:r>
      <w:r w:rsidRPr="004D0C91">
        <w:rPr>
          <w:rFonts w:cstheme="minorHAnsi"/>
          <w:sz w:val="24"/>
          <w:szCs w:val="24"/>
        </w:rPr>
        <w:t xml:space="preserve"> годы»;</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2. Отделу экономики, </w:t>
      </w:r>
      <w:r w:rsidR="00E40C8F" w:rsidRPr="004D0C91">
        <w:rPr>
          <w:rFonts w:cstheme="minorHAnsi"/>
          <w:sz w:val="24"/>
          <w:szCs w:val="24"/>
        </w:rPr>
        <w:t xml:space="preserve">земельных и </w:t>
      </w:r>
      <w:r w:rsidRPr="004D0C91">
        <w:rPr>
          <w:rFonts w:cstheme="minorHAnsi"/>
          <w:sz w:val="24"/>
          <w:szCs w:val="24"/>
        </w:rPr>
        <w:t>имущественных отношений проводить анализ реализации</w:t>
      </w:r>
      <w:r w:rsidR="00E40C8F" w:rsidRPr="004D0C91">
        <w:rPr>
          <w:rFonts w:cstheme="minorHAnsi"/>
          <w:sz w:val="24"/>
          <w:szCs w:val="24"/>
        </w:rPr>
        <w:t xml:space="preserve"> </w:t>
      </w:r>
      <w:r w:rsidRPr="004D0C91">
        <w:rPr>
          <w:rFonts w:cstheme="minorHAnsi"/>
          <w:sz w:val="24"/>
          <w:szCs w:val="24"/>
        </w:rPr>
        <w:t>мероприятий Программы;</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3. Настоящее постановление вступает в силу </w:t>
      </w:r>
      <w:proofErr w:type="gramStart"/>
      <w:r w:rsidRPr="004D0C91">
        <w:rPr>
          <w:rFonts w:cstheme="minorHAnsi"/>
          <w:sz w:val="24"/>
          <w:szCs w:val="24"/>
        </w:rPr>
        <w:t>с даты</w:t>
      </w:r>
      <w:proofErr w:type="gramEnd"/>
      <w:r w:rsidRPr="004D0C91">
        <w:rPr>
          <w:rFonts w:cstheme="minorHAnsi"/>
          <w:sz w:val="24"/>
          <w:szCs w:val="24"/>
        </w:rPr>
        <w:t xml:space="preserve"> его подписания и подлежит</w:t>
      </w:r>
    </w:p>
    <w:p w:rsidR="00E40C8F"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публикации на официальном сайте администрации </w:t>
      </w:r>
      <w:r w:rsidR="00FC2CE0" w:rsidRPr="004D0C91">
        <w:rPr>
          <w:rFonts w:cstheme="minorHAnsi"/>
          <w:sz w:val="24"/>
          <w:szCs w:val="24"/>
        </w:rPr>
        <w:t>района «</w:t>
      </w:r>
      <w:proofErr w:type="spellStart"/>
      <w:r w:rsidR="00FC2CE0" w:rsidRPr="004D0C91">
        <w:rPr>
          <w:rFonts w:cstheme="minorHAnsi"/>
          <w:sz w:val="24"/>
          <w:szCs w:val="24"/>
        </w:rPr>
        <w:t>Рутульский</w:t>
      </w:r>
      <w:proofErr w:type="spellEnd"/>
      <w:r w:rsidR="00FC2CE0" w:rsidRPr="004D0C91">
        <w:rPr>
          <w:rFonts w:cstheme="minorHAnsi"/>
          <w:sz w:val="24"/>
          <w:szCs w:val="24"/>
        </w:rPr>
        <w:t xml:space="preserve"> район»</w:t>
      </w:r>
      <w:r w:rsidR="00E40C8F" w:rsidRPr="004D0C91">
        <w:rPr>
          <w:rFonts w:cstheme="minorHAnsi"/>
          <w:sz w:val="24"/>
          <w:szCs w:val="24"/>
        </w:rPr>
        <w:t>.</w:t>
      </w:r>
    </w:p>
    <w:p w:rsidR="00BC3FEA" w:rsidRPr="004D0C91" w:rsidRDefault="00E40C8F"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 </w:t>
      </w:r>
      <w:r w:rsidR="00BC3FEA" w:rsidRPr="004D0C91">
        <w:rPr>
          <w:rFonts w:cstheme="minorHAnsi"/>
          <w:sz w:val="24"/>
          <w:szCs w:val="24"/>
        </w:rPr>
        <w:t>4. Конт</w:t>
      </w:r>
      <w:r w:rsidR="00876F2B">
        <w:rPr>
          <w:rFonts w:cstheme="minorHAnsi"/>
          <w:sz w:val="24"/>
          <w:szCs w:val="24"/>
        </w:rPr>
        <w:t>роль за исполнением настоящего П</w:t>
      </w:r>
      <w:r w:rsidR="00BC3FEA" w:rsidRPr="004D0C91">
        <w:rPr>
          <w:rFonts w:cstheme="minorHAnsi"/>
          <w:sz w:val="24"/>
          <w:szCs w:val="24"/>
        </w:rPr>
        <w:t xml:space="preserve">остановления возложить </w:t>
      </w:r>
      <w:proofErr w:type="gramStart"/>
      <w:r w:rsidR="00BC3FEA" w:rsidRPr="004D0C91">
        <w:rPr>
          <w:rFonts w:cstheme="minorHAnsi"/>
          <w:sz w:val="24"/>
          <w:szCs w:val="24"/>
        </w:rPr>
        <w:t>на</w:t>
      </w:r>
      <w:proofErr w:type="gramEnd"/>
      <w:r w:rsidR="00BC3FEA" w:rsidRPr="004D0C91">
        <w:rPr>
          <w:rFonts w:cstheme="minorHAnsi"/>
          <w:sz w:val="24"/>
          <w:szCs w:val="24"/>
        </w:rPr>
        <w:t xml:space="preserve"> </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заместителя главы администрации </w:t>
      </w:r>
      <w:r w:rsidR="00F64557" w:rsidRPr="004D0C91">
        <w:rPr>
          <w:rFonts w:cstheme="minorHAnsi"/>
          <w:sz w:val="24"/>
          <w:szCs w:val="24"/>
        </w:rPr>
        <w:t>района «</w:t>
      </w:r>
      <w:proofErr w:type="spellStart"/>
      <w:r w:rsidR="00F64557" w:rsidRPr="004D0C91">
        <w:rPr>
          <w:rFonts w:cstheme="minorHAnsi"/>
          <w:sz w:val="24"/>
          <w:szCs w:val="24"/>
        </w:rPr>
        <w:t>Рутульский</w:t>
      </w:r>
      <w:proofErr w:type="spellEnd"/>
      <w:r w:rsidR="00F64557" w:rsidRPr="004D0C91">
        <w:rPr>
          <w:rFonts w:cstheme="minorHAnsi"/>
          <w:sz w:val="24"/>
          <w:szCs w:val="24"/>
        </w:rPr>
        <w:t xml:space="preserve"> район»</w:t>
      </w:r>
      <w:r w:rsidR="003041BA" w:rsidRPr="004D0C91">
        <w:rPr>
          <w:rFonts w:cstheme="minorHAnsi"/>
          <w:sz w:val="24"/>
          <w:szCs w:val="24"/>
        </w:rPr>
        <w:t xml:space="preserve"> </w:t>
      </w:r>
      <w:r w:rsidR="00191AC0">
        <w:rPr>
          <w:rFonts w:cstheme="minorHAnsi"/>
          <w:sz w:val="24"/>
          <w:szCs w:val="24"/>
        </w:rPr>
        <w:t>Кулиева А.А.</w:t>
      </w:r>
    </w:p>
    <w:p w:rsidR="00F64557" w:rsidRPr="004D0C91" w:rsidRDefault="00F64557" w:rsidP="00FC2CE0">
      <w:pPr>
        <w:shd w:val="clear" w:color="auto" w:fill="FFFFFF"/>
        <w:spacing w:after="0" w:line="240" w:lineRule="auto"/>
        <w:jc w:val="both"/>
        <w:textAlignment w:val="baseline"/>
        <w:rPr>
          <w:rFonts w:eastAsia="Times New Roman" w:cstheme="minorHAnsi"/>
          <w:b/>
          <w:bCs/>
          <w:color w:val="373737"/>
          <w:sz w:val="28"/>
          <w:szCs w:val="28"/>
          <w:bdr w:val="none" w:sz="0" w:space="0" w:color="auto" w:frame="1"/>
          <w:lang w:eastAsia="ru-RU"/>
        </w:rPr>
      </w:pPr>
    </w:p>
    <w:p w:rsidR="00F64557" w:rsidRPr="004D0C91" w:rsidRDefault="00F64557" w:rsidP="00FC2CE0">
      <w:pPr>
        <w:shd w:val="clear" w:color="auto" w:fill="FFFFFF"/>
        <w:spacing w:after="0" w:line="240" w:lineRule="auto"/>
        <w:jc w:val="both"/>
        <w:textAlignment w:val="baseline"/>
        <w:rPr>
          <w:rFonts w:eastAsia="Times New Roman" w:cstheme="minorHAnsi"/>
          <w:b/>
          <w:bCs/>
          <w:color w:val="373737"/>
          <w:sz w:val="28"/>
          <w:szCs w:val="28"/>
          <w:bdr w:val="none" w:sz="0" w:space="0" w:color="auto" w:frame="1"/>
          <w:lang w:eastAsia="ru-RU"/>
        </w:rPr>
      </w:pPr>
    </w:p>
    <w:p w:rsidR="00AF6251" w:rsidRPr="004D0C91" w:rsidRDefault="00AF6251" w:rsidP="00FC2CE0">
      <w:pPr>
        <w:shd w:val="clear" w:color="auto" w:fill="FFFFFF"/>
        <w:spacing w:after="0" w:line="240" w:lineRule="auto"/>
        <w:jc w:val="both"/>
        <w:textAlignment w:val="baseline"/>
        <w:rPr>
          <w:rFonts w:eastAsia="Times New Roman" w:cstheme="minorHAnsi"/>
          <w:b/>
          <w:bCs/>
          <w:color w:val="373737"/>
          <w:sz w:val="28"/>
          <w:szCs w:val="28"/>
          <w:bdr w:val="none" w:sz="0" w:space="0" w:color="auto" w:frame="1"/>
          <w:lang w:eastAsia="ru-RU"/>
        </w:rPr>
      </w:pPr>
    </w:p>
    <w:p w:rsidR="00AF6251" w:rsidRPr="004D0C91" w:rsidRDefault="00AF6251" w:rsidP="00FC2CE0">
      <w:pPr>
        <w:shd w:val="clear" w:color="auto" w:fill="FFFFFF"/>
        <w:spacing w:after="0" w:line="240" w:lineRule="auto"/>
        <w:jc w:val="both"/>
        <w:textAlignment w:val="baseline"/>
        <w:rPr>
          <w:rFonts w:eastAsia="Times New Roman" w:cstheme="minorHAnsi"/>
          <w:b/>
          <w:bCs/>
          <w:color w:val="373737"/>
          <w:sz w:val="28"/>
          <w:szCs w:val="28"/>
          <w:bdr w:val="none" w:sz="0" w:space="0" w:color="auto" w:frame="1"/>
          <w:lang w:eastAsia="ru-RU"/>
        </w:rPr>
      </w:pPr>
    </w:p>
    <w:p w:rsidR="00AF6251" w:rsidRPr="004D0C91" w:rsidRDefault="00AF6251" w:rsidP="00FC2CE0">
      <w:pPr>
        <w:shd w:val="clear" w:color="auto" w:fill="FFFFFF"/>
        <w:spacing w:after="0" w:line="240" w:lineRule="auto"/>
        <w:jc w:val="both"/>
        <w:textAlignment w:val="baseline"/>
        <w:rPr>
          <w:rFonts w:eastAsia="Times New Roman" w:cstheme="minorHAnsi"/>
          <w:b/>
          <w:bCs/>
          <w:color w:val="373737"/>
          <w:sz w:val="28"/>
          <w:szCs w:val="28"/>
          <w:bdr w:val="none" w:sz="0" w:space="0" w:color="auto" w:frame="1"/>
          <w:lang w:eastAsia="ru-RU"/>
        </w:rPr>
      </w:pPr>
    </w:p>
    <w:p w:rsidR="00FC2CE0" w:rsidRPr="004D0C91" w:rsidRDefault="00FC2CE0" w:rsidP="00FC2CE0">
      <w:pPr>
        <w:shd w:val="clear" w:color="auto" w:fill="FFFFFF"/>
        <w:spacing w:after="0" w:line="240" w:lineRule="auto"/>
        <w:jc w:val="both"/>
        <w:textAlignment w:val="baseline"/>
        <w:rPr>
          <w:rFonts w:eastAsia="Times New Roman" w:cstheme="minorHAnsi"/>
          <w:b/>
          <w:bCs/>
          <w:color w:val="373737"/>
          <w:sz w:val="28"/>
          <w:szCs w:val="28"/>
          <w:bdr w:val="none" w:sz="0" w:space="0" w:color="auto" w:frame="1"/>
          <w:lang w:eastAsia="ru-RU"/>
        </w:rPr>
      </w:pPr>
      <w:r w:rsidRPr="004D0C91">
        <w:rPr>
          <w:rFonts w:eastAsia="Times New Roman" w:cstheme="minorHAnsi"/>
          <w:b/>
          <w:bCs/>
          <w:color w:val="373737"/>
          <w:sz w:val="28"/>
          <w:szCs w:val="28"/>
          <w:bdr w:val="none" w:sz="0" w:space="0" w:color="auto" w:frame="1"/>
          <w:lang w:eastAsia="ru-RU"/>
        </w:rPr>
        <w:t xml:space="preserve">Глава </w:t>
      </w:r>
    </w:p>
    <w:p w:rsidR="00FC2CE0" w:rsidRPr="004D0C91" w:rsidRDefault="00FC2CE0" w:rsidP="00FC2CE0">
      <w:pPr>
        <w:shd w:val="clear" w:color="auto" w:fill="FFFFFF"/>
        <w:spacing w:after="0" w:line="240" w:lineRule="auto"/>
        <w:jc w:val="both"/>
        <w:textAlignment w:val="baseline"/>
        <w:rPr>
          <w:rFonts w:eastAsia="Times New Roman" w:cstheme="minorHAnsi"/>
          <w:color w:val="373737"/>
          <w:sz w:val="28"/>
          <w:szCs w:val="28"/>
          <w:lang w:eastAsia="ru-RU"/>
        </w:rPr>
      </w:pPr>
      <w:r w:rsidRPr="004D0C91">
        <w:rPr>
          <w:rFonts w:eastAsia="Times New Roman" w:cstheme="minorHAnsi"/>
          <w:b/>
          <w:bCs/>
          <w:color w:val="373737"/>
          <w:sz w:val="28"/>
          <w:szCs w:val="28"/>
          <w:bdr w:val="none" w:sz="0" w:space="0" w:color="auto" w:frame="1"/>
          <w:lang w:eastAsia="ru-RU"/>
        </w:rPr>
        <w:t>МР «</w:t>
      </w:r>
      <w:proofErr w:type="spellStart"/>
      <w:r w:rsidRPr="004D0C91">
        <w:rPr>
          <w:rFonts w:eastAsia="Times New Roman" w:cstheme="minorHAnsi"/>
          <w:b/>
          <w:bCs/>
          <w:color w:val="373737"/>
          <w:sz w:val="28"/>
          <w:szCs w:val="28"/>
          <w:bdr w:val="none" w:sz="0" w:space="0" w:color="auto" w:frame="1"/>
          <w:lang w:eastAsia="ru-RU"/>
        </w:rPr>
        <w:t>Рутульский</w:t>
      </w:r>
      <w:proofErr w:type="spellEnd"/>
      <w:r w:rsidRPr="004D0C91">
        <w:rPr>
          <w:rFonts w:eastAsia="Times New Roman" w:cstheme="minorHAnsi"/>
          <w:b/>
          <w:bCs/>
          <w:color w:val="373737"/>
          <w:sz w:val="28"/>
          <w:szCs w:val="28"/>
          <w:bdr w:val="none" w:sz="0" w:space="0" w:color="auto" w:frame="1"/>
          <w:lang w:eastAsia="ru-RU"/>
        </w:rPr>
        <w:t xml:space="preserve"> район»                                                Ибрагимов И.Г.</w:t>
      </w:r>
    </w:p>
    <w:p w:rsidR="00FC2CE0" w:rsidRPr="004D0C91" w:rsidRDefault="00FC2CE0" w:rsidP="00FC2CE0">
      <w:pPr>
        <w:shd w:val="clear" w:color="auto" w:fill="FFFFFF"/>
        <w:spacing w:after="0" w:line="240" w:lineRule="auto"/>
        <w:jc w:val="both"/>
        <w:textAlignment w:val="baseline"/>
        <w:rPr>
          <w:rFonts w:eastAsia="Times New Roman" w:cstheme="minorHAnsi"/>
          <w:color w:val="373737"/>
          <w:sz w:val="28"/>
          <w:szCs w:val="28"/>
          <w:lang w:eastAsia="ru-RU"/>
        </w:rPr>
      </w:pPr>
    </w:p>
    <w:p w:rsidR="00E40C8F" w:rsidRDefault="00E40C8F" w:rsidP="00BC3FEA">
      <w:pPr>
        <w:autoSpaceDE w:val="0"/>
        <w:autoSpaceDN w:val="0"/>
        <w:adjustRightInd w:val="0"/>
        <w:spacing w:after="0" w:line="240" w:lineRule="auto"/>
        <w:jc w:val="both"/>
        <w:rPr>
          <w:rFonts w:ascii="TimesNewRomanPSMT" w:hAnsi="TimesNewRomanPSMT" w:cs="TimesNewRomanPSMT"/>
          <w:sz w:val="24"/>
          <w:szCs w:val="24"/>
        </w:rPr>
      </w:pPr>
    </w:p>
    <w:p w:rsidR="00E40C8F" w:rsidRDefault="00E40C8F" w:rsidP="00BC3FEA">
      <w:pPr>
        <w:autoSpaceDE w:val="0"/>
        <w:autoSpaceDN w:val="0"/>
        <w:adjustRightInd w:val="0"/>
        <w:spacing w:after="0" w:line="240" w:lineRule="auto"/>
        <w:jc w:val="both"/>
        <w:rPr>
          <w:rFonts w:ascii="TimesNewRomanPSMT" w:hAnsi="TimesNewRomanPSMT" w:cs="TimesNewRomanPSMT"/>
          <w:sz w:val="24"/>
          <w:szCs w:val="24"/>
        </w:rPr>
      </w:pPr>
    </w:p>
    <w:p w:rsidR="00E40C8F" w:rsidRDefault="00E40C8F" w:rsidP="00BC3FEA">
      <w:pPr>
        <w:autoSpaceDE w:val="0"/>
        <w:autoSpaceDN w:val="0"/>
        <w:adjustRightInd w:val="0"/>
        <w:spacing w:after="0" w:line="240" w:lineRule="auto"/>
        <w:jc w:val="both"/>
        <w:rPr>
          <w:rFonts w:ascii="TimesNewRomanPSMT" w:hAnsi="TimesNewRomanPSMT" w:cs="TimesNewRomanPSMT"/>
          <w:sz w:val="24"/>
          <w:szCs w:val="24"/>
        </w:rPr>
      </w:pPr>
    </w:p>
    <w:p w:rsidR="00AF6251" w:rsidRDefault="00AF6251" w:rsidP="00E40C8F">
      <w:pPr>
        <w:autoSpaceDE w:val="0"/>
        <w:autoSpaceDN w:val="0"/>
        <w:adjustRightInd w:val="0"/>
        <w:spacing w:after="0" w:line="240" w:lineRule="auto"/>
        <w:jc w:val="right"/>
        <w:rPr>
          <w:rFonts w:ascii="TimesNewRomanPSMT" w:hAnsi="TimesNewRomanPSMT" w:cs="TimesNewRomanPSMT"/>
          <w:sz w:val="24"/>
          <w:szCs w:val="24"/>
        </w:rPr>
      </w:pPr>
    </w:p>
    <w:p w:rsidR="00773B34" w:rsidRDefault="00773B34" w:rsidP="00E40C8F">
      <w:pPr>
        <w:autoSpaceDE w:val="0"/>
        <w:autoSpaceDN w:val="0"/>
        <w:adjustRightInd w:val="0"/>
        <w:spacing w:after="0" w:line="240" w:lineRule="auto"/>
        <w:jc w:val="right"/>
        <w:rPr>
          <w:rFonts w:ascii="TimesNewRomanPSMT" w:hAnsi="TimesNewRomanPSMT" w:cs="TimesNewRomanPSMT"/>
          <w:sz w:val="16"/>
          <w:szCs w:val="16"/>
        </w:rPr>
      </w:pPr>
    </w:p>
    <w:p w:rsidR="00E40C8F" w:rsidRDefault="006976B9" w:rsidP="00E40C8F">
      <w:pPr>
        <w:autoSpaceDE w:val="0"/>
        <w:autoSpaceDN w:val="0"/>
        <w:adjustRightInd w:val="0"/>
        <w:spacing w:after="0"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noProof/>
          <w:sz w:val="24"/>
          <w:szCs w:val="24"/>
          <w:lang w:eastAsia="ru-RU"/>
        </w:rPr>
        <w:lastRenderedPageBreak/>
        <w:drawing>
          <wp:inline distT="0" distB="0" distL="0" distR="0">
            <wp:extent cx="5210042" cy="2926080"/>
            <wp:effectExtent l="0" t="0" r="0" b="7620"/>
            <wp:docPr id="2" name="Рисунок 2" descr="C:\Users\PC\Desktop\фото админ\DSC0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фото админ\DSC031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4944" cy="2923217"/>
                    </a:xfrm>
                    <a:prstGeom prst="rect">
                      <a:avLst/>
                    </a:prstGeom>
                    <a:noFill/>
                    <a:ln>
                      <a:noFill/>
                    </a:ln>
                  </pic:spPr>
                </pic:pic>
              </a:graphicData>
            </a:graphic>
          </wp:inline>
        </w:drawing>
      </w:r>
    </w:p>
    <w:p w:rsidR="00E40C8F" w:rsidRDefault="00A53C1A" w:rsidP="00E40C8F">
      <w:pPr>
        <w:autoSpaceDE w:val="0"/>
        <w:autoSpaceDN w:val="0"/>
        <w:adjustRightInd w:val="0"/>
        <w:spacing w:after="0" w:line="240" w:lineRule="auto"/>
        <w:jc w:val="center"/>
        <w:rPr>
          <w:rFonts w:ascii="TimesNewRomanPS-BoldMT" w:hAnsi="TimesNewRomanPS-BoldMT" w:cs="TimesNewRomanPS-BoldMT"/>
          <w:b/>
          <w:bCs/>
          <w:sz w:val="24"/>
          <w:szCs w:val="24"/>
        </w:rPr>
      </w:pPr>
      <w:r>
        <w:rPr>
          <w:rFonts w:asciiTheme="majorHAnsi" w:eastAsia="Times New Roman" w:hAnsiTheme="majorHAnsi" w:cs="Times New Roman"/>
          <w:b/>
          <w:noProof/>
          <w:sz w:val="24"/>
          <w:szCs w:val="24"/>
          <w:lang w:eastAsia="ru-RU"/>
        </w:rPr>
        <w:drawing>
          <wp:inline distT="0" distB="0" distL="0" distR="0" wp14:anchorId="50D8C237" wp14:editId="269F8D1A">
            <wp:extent cx="5096786" cy="2423342"/>
            <wp:effectExtent l="0" t="0" r="8890" b="0"/>
            <wp:docPr id="3" name="Рисунок 3" descr="izobrazhenie_5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zobrazhenie_54_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06401" cy="2427914"/>
                    </a:xfrm>
                    <a:prstGeom prst="rect">
                      <a:avLst/>
                    </a:prstGeom>
                    <a:noFill/>
                    <a:ln>
                      <a:noFill/>
                    </a:ln>
                  </pic:spPr>
                </pic:pic>
              </a:graphicData>
            </a:graphic>
          </wp:inline>
        </w:drawing>
      </w:r>
      <w:r>
        <w:rPr>
          <w:rFonts w:ascii="TimesNewRomanPS-BoldMT" w:hAnsi="TimesNewRomanPS-BoldMT" w:cs="TimesNewRomanPS-BoldMT"/>
          <w:b/>
          <w:bCs/>
          <w:noProof/>
          <w:sz w:val="24"/>
          <w:szCs w:val="24"/>
          <w:lang w:eastAsia="ru-RU"/>
        </w:rPr>
        <w:drawing>
          <wp:inline distT="0" distB="0" distL="0" distR="0">
            <wp:extent cx="5112689" cy="2806810"/>
            <wp:effectExtent l="0" t="0" r="0" b="0"/>
            <wp:docPr id="7" name="Рисунок 7" descr="C:\Users\PC\Desktop\фото админ\DSC0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фото админ\DSC031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0720" cy="2811219"/>
                    </a:xfrm>
                    <a:prstGeom prst="rect">
                      <a:avLst/>
                    </a:prstGeom>
                    <a:noFill/>
                    <a:ln>
                      <a:noFill/>
                    </a:ln>
                  </pic:spPr>
                </pic:pic>
              </a:graphicData>
            </a:graphic>
          </wp:inline>
        </w:drawing>
      </w:r>
    </w:p>
    <w:p w:rsidR="00A53C1A" w:rsidRDefault="00A53C1A" w:rsidP="004D0C91">
      <w:pPr>
        <w:shd w:val="clear" w:color="auto" w:fill="FFFFFF"/>
        <w:spacing w:after="0" w:line="240" w:lineRule="auto"/>
        <w:jc w:val="center"/>
        <w:textAlignment w:val="baseline"/>
        <w:rPr>
          <w:rFonts w:ascii="TimesNewRomanPS-BoldMT" w:hAnsi="TimesNewRomanPS-BoldMT" w:cs="TimesNewRomanPS-BoldMT"/>
          <w:b/>
          <w:bCs/>
          <w:noProof/>
          <w:sz w:val="32"/>
          <w:szCs w:val="32"/>
          <w:lang w:eastAsia="ru-RU"/>
        </w:rPr>
      </w:pPr>
    </w:p>
    <w:p w:rsidR="00A53C1A" w:rsidRDefault="00A53C1A" w:rsidP="00A53C1A">
      <w:pPr>
        <w:autoSpaceDE w:val="0"/>
        <w:autoSpaceDN w:val="0"/>
        <w:adjustRightInd w:val="0"/>
        <w:spacing w:after="0" w:line="240" w:lineRule="auto"/>
        <w:jc w:val="right"/>
        <w:rPr>
          <w:rFonts w:ascii="TimesNewRomanPSMT" w:hAnsi="TimesNewRomanPSMT" w:cs="TimesNewRomanPSMT"/>
          <w:sz w:val="16"/>
          <w:szCs w:val="16"/>
        </w:rPr>
      </w:pPr>
    </w:p>
    <w:p w:rsidR="00A53C1A" w:rsidRDefault="00A53C1A" w:rsidP="00A53C1A">
      <w:pPr>
        <w:autoSpaceDE w:val="0"/>
        <w:autoSpaceDN w:val="0"/>
        <w:adjustRightInd w:val="0"/>
        <w:spacing w:after="0" w:line="240" w:lineRule="auto"/>
        <w:jc w:val="right"/>
        <w:rPr>
          <w:rFonts w:ascii="TimesNewRomanPSMT" w:hAnsi="TimesNewRomanPSMT" w:cs="TimesNewRomanPSMT"/>
          <w:sz w:val="16"/>
          <w:szCs w:val="16"/>
        </w:rPr>
      </w:pPr>
    </w:p>
    <w:p w:rsidR="00A53C1A" w:rsidRDefault="00A53C1A" w:rsidP="00A53C1A">
      <w:pPr>
        <w:autoSpaceDE w:val="0"/>
        <w:autoSpaceDN w:val="0"/>
        <w:adjustRightInd w:val="0"/>
        <w:spacing w:after="0" w:line="240" w:lineRule="auto"/>
        <w:jc w:val="right"/>
        <w:rPr>
          <w:rFonts w:ascii="TimesNewRomanPSMT" w:hAnsi="TimesNewRomanPSMT" w:cs="TimesNewRomanPSMT"/>
          <w:sz w:val="16"/>
          <w:szCs w:val="16"/>
        </w:rPr>
      </w:pPr>
    </w:p>
    <w:p w:rsidR="00A53C1A" w:rsidRDefault="00A53C1A" w:rsidP="00A53C1A">
      <w:pPr>
        <w:autoSpaceDE w:val="0"/>
        <w:autoSpaceDN w:val="0"/>
        <w:adjustRightInd w:val="0"/>
        <w:spacing w:after="0" w:line="240" w:lineRule="auto"/>
        <w:jc w:val="right"/>
        <w:rPr>
          <w:rFonts w:ascii="TimesNewRomanPSMT" w:hAnsi="TimesNewRomanPSMT" w:cs="TimesNewRomanPSMT"/>
          <w:sz w:val="16"/>
          <w:szCs w:val="16"/>
        </w:rPr>
      </w:pPr>
    </w:p>
    <w:p w:rsidR="00A53C1A" w:rsidRDefault="00A53C1A" w:rsidP="00A53C1A">
      <w:pPr>
        <w:autoSpaceDE w:val="0"/>
        <w:autoSpaceDN w:val="0"/>
        <w:adjustRightInd w:val="0"/>
        <w:spacing w:after="0" w:line="240" w:lineRule="auto"/>
        <w:jc w:val="right"/>
        <w:rPr>
          <w:rFonts w:ascii="TimesNewRomanPSMT" w:hAnsi="TimesNewRomanPSMT" w:cs="TimesNewRomanPSMT"/>
          <w:sz w:val="16"/>
          <w:szCs w:val="16"/>
        </w:rPr>
      </w:pPr>
    </w:p>
    <w:p w:rsidR="00A53C1A" w:rsidRDefault="00A53C1A" w:rsidP="00A53C1A">
      <w:pPr>
        <w:autoSpaceDE w:val="0"/>
        <w:autoSpaceDN w:val="0"/>
        <w:adjustRightInd w:val="0"/>
        <w:spacing w:after="0" w:line="240" w:lineRule="auto"/>
        <w:jc w:val="right"/>
        <w:rPr>
          <w:rFonts w:ascii="TimesNewRomanPSMT" w:hAnsi="TimesNewRomanPSMT" w:cs="TimesNewRomanPSMT"/>
          <w:sz w:val="16"/>
          <w:szCs w:val="16"/>
        </w:rPr>
      </w:pPr>
    </w:p>
    <w:p w:rsidR="00A53C1A" w:rsidRDefault="00A53C1A" w:rsidP="00A53C1A">
      <w:pPr>
        <w:autoSpaceDE w:val="0"/>
        <w:autoSpaceDN w:val="0"/>
        <w:adjustRightInd w:val="0"/>
        <w:spacing w:after="0" w:line="240" w:lineRule="auto"/>
        <w:jc w:val="right"/>
        <w:rPr>
          <w:rFonts w:ascii="TimesNewRomanPSMT" w:hAnsi="TimesNewRomanPSMT" w:cs="TimesNewRomanPSMT"/>
          <w:sz w:val="16"/>
          <w:szCs w:val="16"/>
        </w:rPr>
      </w:pPr>
    </w:p>
    <w:p w:rsidR="00A53C1A" w:rsidRPr="00E40C8F" w:rsidRDefault="00A53C1A" w:rsidP="00A53C1A">
      <w:pPr>
        <w:autoSpaceDE w:val="0"/>
        <w:autoSpaceDN w:val="0"/>
        <w:adjustRightInd w:val="0"/>
        <w:spacing w:after="0" w:line="240" w:lineRule="auto"/>
        <w:jc w:val="right"/>
        <w:rPr>
          <w:rFonts w:ascii="TimesNewRomanPSMT" w:hAnsi="TimesNewRomanPSMT" w:cs="TimesNewRomanPSMT"/>
          <w:sz w:val="16"/>
          <w:szCs w:val="16"/>
        </w:rPr>
      </w:pPr>
      <w:r w:rsidRPr="00E40C8F">
        <w:rPr>
          <w:rFonts w:ascii="TimesNewRomanPSMT" w:hAnsi="TimesNewRomanPSMT" w:cs="TimesNewRomanPSMT"/>
          <w:sz w:val="16"/>
          <w:szCs w:val="16"/>
        </w:rPr>
        <w:lastRenderedPageBreak/>
        <w:t>УТВЕРЖДЕН</w:t>
      </w:r>
      <w:r>
        <w:rPr>
          <w:rFonts w:ascii="TimesNewRomanPSMT" w:hAnsi="TimesNewRomanPSMT" w:cs="TimesNewRomanPSMT"/>
          <w:sz w:val="16"/>
          <w:szCs w:val="16"/>
        </w:rPr>
        <w:t>А</w:t>
      </w:r>
    </w:p>
    <w:p w:rsidR="00A53C1A" w:rsidRPr="00E40C8F" w:rsidRDefault="00A53C1A" w:rsidP="00A53C1A">
      <w:pPr>
        <w:autoSpaceDE w:val="0"/>
        <w:autoSpaceDN w:val="0"/>
        <w:adjustRightInd w:val="0"/>
        <w:spacing w:after="0" w:line="240" w:lineRule="auto"/>
        <w:jc w:val="right"/>
        <w:rPr>
          <w:rFonts w:ascii="TimesNewRomanPSMT" w:hAnsi="TimesNewRomanPSMT" w:cs="TimesNewRomanPSMT"/>
          <w:sz w:val="16"/>
          <w:szCs w:val="16"/>
        </w:rPr>
      </w:pPr>
      <w:r>
        <w:rPr>
          <w:rFonts w:ascii="TimesNewRomanPSMT" w:hAnsi="TimesNewRomanPSMT" w:cs="TimesNewRomanPSMT"/>
          <w:sz w:val="16"/>
          <w:szCs w:val="16"/>
        </w:rPr>
        <w:t>Постановлением Главы</w:t>
      </w:r>
    </w:p>
    <w:p w:rsidR="00A53C1A" w:rsidRPr="00E40C8F" w:rsidRDefault="00A53C1A" w:rsidP="00A53C1A">
      <w:pPr>
        <w:autoSpaceDE w:val="0"/>
        <w:autoSpaceDN w:val="0"/>
        <w:adjustRightInd w:val="0"/>
        <w:spacing w:after="0" w:line="240" w:lineRule="auto"/>
        <w:jc w:val="right"/>
        <w:rPr>
          <w:rFonts w:ascii="TimesNewRomanPSMT" w:hAnsi="TimesNewRomanPSMT" w:cs="TimesNewRomanPSMT"/>
          <w:sz w:val="16"/>
          <w:szCs w:val="16"/>
        </w:rPr>
      </w:pPr>
      <w:r>
        <w:rPr>
          <w:rFonts w:ascii="TimesNewRomanPSMT" w:hAnsi="TimesNewRomanPSMT" w:cs="TimesNewRomanPSMT"/>
          <w:sz w:val="16"/>
          <w:szCs w:val="16"/>
        </w:rPr>
        <w:t>МР «</w:t>
      </w:r>
      <w:proofErr w:type="spellStart"/>
      <w:r>
        <w:rPr>
          <w:rFonts w:ascii="TimesNewRomanPSMT" w:hAnsi="TimesNewRomanPSMT" w:cs="TimesNewRomanPSMT"/>
          <w:sz w:val="16"/>
          <w:szCs w:val="16"/>
        </w:rPr>
        <w:t>Рутуль</w:t>
      </w:r>
      <w:r w:rsidRPr="00E40C8F">
        <w:rPr>
          <w:rFonts w:ascii="TimesNewRomanPSMT" w:hAnsi="TimesNewRomanPSMT" w:cs="TimesNewRomanPSMT"/>
          <w:sz w:val="16"/>
          <w:szCs w:val="16"/>
        </w:rPr>
        <w:t>ский</w:t>
      </w:r>
      <w:proofErr w:type="spellEnd"/>
      <w:r w:rsidRPr="00E40C8F">
        <w:rPr>
          <w:rFonts w:ascii="TimesNewRomanPSMT" w:hAnsi="TimesNewRomanPSMT" w:cs="TimesNewRomanPSMT"/>
          <w:sz w:val="16"/>
          <w:szCs w:val="16"/>
        </w:rPr>
        <w:t xml:space="preserve"> район»</w:t>
      </w:r>
    </w:p>
    <w:p w:rsidR="00A53C1A" w:rsidRPr="00E40C8F" w:rsidRDefault="00A53C1A" w:rsidP="00A53C1A">
      <w:pPr>
        <w:autoSpaceDE w:val="0"/>
        <w:autoSpaceDN w:val="0"/>
        <w:adjustRightInd w:val="0"/>
        <w:spacing w:after="0" w:line="240" w:lineRule="auto"/>
        <w:jc w:val="center"/>
        <w:rPr>
          <w:rFonts w:ascii="TimesNewRomanPSMT" w:hAnsi="TimesNewRomanPSMT" w:cs="TimesNewRomanPSMT"/>
          <w:sz w:val="16"/>
          <w:szCs w:val="16"/>
        </w:rPr>
      </w:pPr>
      <w:r>
        <w:rPr>
          <w:rFonts w:ascii="TimesNewRomanPSMT" w:hAnsi="TimesNewRomanPSMT" w:cs="TimesNewRomanPSMT"/>
          <w:sz w:val="16"/>
          <w:szCs w:val="16"/>
        </w:rPr>
        <w:t xml:space="preserve">                                                                                                                                                   от «</w:t>
      </w:r>
      <w:r w:rsidR="00D35065">
        <w:rPr>
          <w:rFonts w:ascii="TimesNewRomanPSMT" w:hAnsi="TimesNewRomanPSMT" w:cs="TimesNewRomanPSMT"/>
          <w:sz w:val="16"/>
          <w:szCs w:val="16"/>
        </w:rPr>
        <w:t>27</w:t>
      </w:r>
      <w:r>
        <w:rPr>
          <w:rFonts w:ascii="TimesNewRomanPSMT" w:hAnsi="TimesNewRomanPSMT" w:cs="TimesNewRomanPSMT"/>
          <w:sz w:val="16"/>
          <w:szCs w:val="16"/>
        </w:rPr>
        <w:t>» декабря 2018г. №</w:t>
      </w:r>
      <w:r w:rsidR="00D35065">
        <w:rPr>
          <w:rFonts w:ascii="TimesNewRomanPSMT" w:hAnsi="TimesNewRomanPSMT" w:cs="TimesNewRomanPSMT"/>
          <w:sz w:val="16"/>
          <w:szCs w:val="16"/>
        </w:rPr>
        <w:t>209</w:t>
      </w:r>
    </w:p>
    <w:p w:rsidR="00A53C1A" w:rsidRDefault="00A53C1A" w:rsidP="004D0C91">
      <w:pPr>
        <w:shd w:val="clear" w:color="auto" w:fill="FFFFFF"/>
        <w:spacing w:after="0" w:line="240" w:lineRule="auto"/>
        <w:jc w:val="center"/>
        <w:textAlignment w:val="baseline"/>
        <w:rPr>
          <w:rFonts w:ascii="TimesNewRomanPS-BoldMT" w:hAnsi="TimesNewRomanPS-BoldMT" w:cs="TimesNewRomanPS-BoldMT"/>
          <w:b/>
          <w:bCs/>
          <w:noProof/>
          <w:sz w:val="32"/>
          <w:szCs w:val="32"/>
          <w:lang w:eastAsia="ru-RU"/>
        </w:rPr>
      </w:pPr>
    </w:p>
    <w:p w:rsidR="006929CF" w:rsidRDefault="006929CF" w:rsidP="004D0C91">
      <w:pPr>
        <w:shd w:val="clear" w:color="auto" w:fill="FFFFFF"/>
        <w:spacing w:after="0" w:line="240" w:lineRule="auto"/>
        <w:jc w:val="center"/>
        <w:textAlignment w:val="baseline"/>
        <w:rPr>
          <w:rFonts w:ascii="TimesNewRomanPS-BoldMT" w:hAnsi="TimesNewRomanPS-BoldMT" w:cs="TimesNewRomanPS-BoldMT"/>
          <w:b/>
          <w:bCs/>
          <w:sz w:val="32"/>
          <w:szCs w:val="32"/>
        </w:rPr>
      </w:pPr>
    </w:p>
    <w:p w:rsidR="006929CF" w:rsidRDefault="006929CF" w:rsidP="004D0C91">
      <w:pPr>
        <w:shd w:val="clear" w:color="auto" w:fill="FFFFFF"/>
        <w:spacing w:after="0" w:line="240" w:lineRule="auto"/>
        <w:jc w:val="center"/>
        <w:textAlignment w:val="baseline"/>
        <w:rPr>
          <w:rFonts w:ascii="TimesNewRomanPS-BoldMT" w:hAnsi="TimesNewRomanPS-BoldMT" w:cs="TimesNewRomanPS-BoldMT"/>
          <w:b/>
          <w:bCs/>
          <w:sz w:val="32"/>
          <w:szCs w:val="32"/>
        </w:rPr>
      </w:pPr>
    </w:p>
    <w:p w:rsidR="006929CF" w:rsidRDefault="006929CF" w:rsidP="004D0C91">
      <w:pPr>
        <w:shd w:val="clear" w:color="auto" w:fill="FFFFFF"/>
        <w:spacing w:after="0" w:line="240" w:lineRule="auto"/>
        <w:jc w:val="center"/>
        <w:textAlignment w:val="baseline"/>
        <w:rPr>
          <w:rFonts w:ascii="TimesNewRomanPS-BoldMT" w:hAnsi="TimesNewRomanPS-BoldMT" w:cs="TimesNewRomanPS-BoldMT"/>
          <w:b/>
          <w:bCs/>
          <w:sz w:val="32"/>
          <w:szCs w:val="32"/>
        </w:rPr>
      </w:pPr>
    </w:p>
    <w:p w:rsidR="006929CF" w:rsidRDefault="006929CF" w:rsidP="004D0C91">
      <w:pPr>
        <w:shd w:val="clear" w:color="auto" w:fill="FFFFFF"/>
        <w:spacing w:after="0" w:line="240" w:lineRule="auto"/>
        <w:jc w:val="center"/>
        <w:textAlignment w:val="baseline"/>
        <w:rPr>
          <w:rFonts w:ascii="TimesNewRomanPS-BoldMT" w:hAnsi="TimesNewRomanPS-BoldMT" w:cs="TimesNewRomanPS-BoldMT"/>
          <w:b/>
          <w:bCs/>
          <w:sz w:val="32"/>
          <w:szCs w:val="32"/>
        </w:rPr>
      </w:pPr>
    </w:p>
    <w:p w:rsidR="006929CF" w:rsidRDefault="006929CF" w:rsidP="004D0C91">
      <w:pPr>
        <w:shd w:val="clear" w:color="auto" w:fill="FFFFFF"/>
        <w:spacing w:after="0" w:line="240" w:lineRule="auto"/>
        <w:jc w:val="center"/>
        <w:textAlignment w:val="baseline"/>
        <w:rPr>
          <w:rFonts w:ascii="TimesNewRomanPS-BoldMT" w:hAnsi="TimesNewRomanPS-BoldMT" w:cs="TimesNewRomanPS-BoldMT"/>
          <w:b/>
          <w:bCs/>
          <w:sz w:val="32"/>
          <w:szCs w:val="32"/>
        </w:rPr>
      </w:pPr>
    </w:p>
    <w:p w:rsidR="006929CF" w:rsidRDefault="006929CF" w:rsidP="004D0C91">
      <w:pPr>
        <w:shd w:val="clear" w:color="auto" w:fill="FFFFFF"/>
        <w:spacing w:after="0" w:line="240" w:lineRule="auto"/>
        <w:jc w:val="center"/>
        <w:textAlignment w:val="baseline"/>
        <w:rPr>
          <w:rFonts w:ascii="TimesNewRomanPS-BoldMT" w:hAnsi="TimesNewRomanPS-BoldMT" w:cs="TimesNewRomanPS-BoldMT"/>
          <w:b/>
          <w:bCs/>
          <w:sz w:val="32"/>
          <w:szCs w:val="32"/>
        </w:rPr>
      </w:pPr>
    </w:p>
    <w:p w:rsidR="006929CF" w:rsidRDefault="006929CF" w:rsidP="004D0C91">
      <w:pPr>
        <w:shd w:val="clear" w:color="auto" w:fill="FFFFFF"/>
        <w:spacing w:after="0" w:line="240" w:lineRule="auto"/>
        <w:jc w:val="center"/>
        <w:textAlignment w:val="baseline"/>
        <w:rPr>
          <w:rFonts w:ascii="TimesNewRomanPS-BoldMT" w:hAnsi="TimesNewRomanPS-BoldMT" w:cs="TimesNewRomanPS-BoldMT"/>
          <w:b/>
          <w:bCs/>
          <w:sz w:val="32"/>
          <w:szCs w:val="32"/>
        </w:rPr>
      </w:pPr>
    </w:p>
    <w:p w:rsidR="006929CF" w:rsidRDefault="006929CF" w:rsidP="004D0C91">
      <w:pPr>
        <w:shd w:val="clear" w:color="auto" w:fill="FFFFFF"/>
        <w:spacing w:after="0" w:line="240" w:lineRule="auto"/>
        <w:jc w:val="center"/>
        <w:textAlignment w:val="baseline"/>
        <w:rPr>
          <w:rFonts w:ascii="TimesNewRomanPS-BoldMT" w:hAnsi="TimesNewRomanPS-BoldMT" w:cs="TimesNewRomanPS-BoldMT"/>
          <w:b/>
          <w:bCs/>
          <w:sz w:val="32"/>
          <w:szCs w:val="32"/>
        </w:rPr>
      </w:pPr>
    </w:p>
    <w:p w:rsidR="006929CF" w:rsidRDefault="006929CF" w:rsidP="004D0C91">
      <w:pPr>
        <w:shd w:val="clear" w:color="auto" w:fill="FFFFFF"/>
        <w:spacing w:after="0" w:line="240" w:lineRule="auto"/>
        <w:jc w:val="center"/>
        <w:textAlignment w:val="baseline"/>
        <w:rPr>
          <w:rFonts w:ascii="TimesNewRomanPS-BoldMT" w:hAnsi="TimesNewRomanPS-BoldMT" w:cs="TimesNewRomanPS-BoldMT"/>
          <w:b/>
          <w:bCs/>
          <w:sz w:val="32"/>
          <w:szCs w:val="32"/>
        </w:rPr>
      </w:pPr>
    </w:p>
    <w:p w:rsidR="004D0C91" w:rsidRPr="006929CF" w:rsidRDefault="004D0C91" w:rsidP="004D0C91">
      <w:pPr>
        <w:shd w:val="clear" w:color="auto" w:fill="FFFFFF"/>
        <w:spacing w:after="0" w:line="240" w:lineRule="auto"/>
        <w:jc w:val="center"/>
        <w:textAlignment w:val="baseline"/>
        <w:rPr>
          <w:rFonts w:ascii="TimesNewRomanPS-BoldMT" w:hAnsi="TimesNewRomanPS-BoldMT" w:cs="TimesNewRomanPS-BoldMT"/>
          <w:b/>
          <w:bCs/>
          <w:sz w:val="56"/>
          <w:szCs w:val="56"/>
        </w:rPr>
      </w:pPr>
      <w:r w:rsidRPr="006929CF">
        <w:rPr>
          <w:rFonts w:ascii="TimesNewRomanPS-BoldMT" w:hAnsi="TimesNewRomanPS-BoldMT" w:cs="TimesNewRomanPS-BoldMT"/>
          <w:b/>
          <w:bCs/>
          <w:sz w:val="56"/>
          <w:szCs w:val="56"/>
        </w:rPr>
        <w:t>Программа</w:t>
      </w:r>
    </w:p>
    <w:p w:rsidR="006929CF" w:rsidRPr="006929CF" w:rsidRDefault="004D0C91" w:rsidP="004D0C91">
      <w:pPr>
        <w:shd w:val="clear" w:color="auto" w:fill="FFFFFF"/>
        <w:spacing w:after="0" w:line="240" w:lineRule="auto"/>
        <w:jc w:val="center"/>
        <w:textAlignment w:val="baseline"/>
        <w:rPr>
          <w:rFonts w:ascii="TimesNewRomanPS-BoldMT" w:hAnsi="TimesNewRomanPS-BoldMT" w:cs="TimesNewRomanPS-BoldMT"/>
          <w:b/>
          <w:bCs/>
          <w:sz w:val="56"/>
          <w:szCs w:val="56"/>
        </w:rPr>
      </w:pPr>
      <w:r w:rsidRPr="006929CF">
        <w:rPr>
          <w:rFonts w:ascii="TimesNewRomanPS-BoldMT" w:hAnsi="TimesNewRomanPS-BoldMT" w:cs="TimesNewRomanPS-BoldMT"/>
          <w:b/>
          <w:bCs/>
          <w:sz w:val="56"/>
          <w:szCs w:val="56"/>
        </w:rPr>
        <w:t>развития экономики и социальной</w:t>
      </w:r>
      <w:r w:rsidRPr="006929CF">
        <w:rPr>
          <w:rFonts w:ascii="Times New Roman" w:eastAsia="Times New Roman" w:hAnsi="Times New Roman" w:cs="Times New Roman"/>
          <w:color w:val="373737"/>
          <w:sz w:val="56"/>
          <w:szCs w:val="56"/>
          <w:lang w:eastAsia="ru-RU"/>
        </w:rPr>
        <w:t xml:space="preserve"> </w:t>
      </w:r>
      <w:r w:rsidRPr="006929CF">
        <w:rPr>
          <w:rFonts w:ascii="TimesNewRomanPS-BoldMT" w:hAnsi="TimesNewRomanPS-BoldMT" w:cs="TimesNewRomanPS-BoldMT"/>
          <w:b/>
          <w:bCs/>
          <w:sz w:val="56"/>
          <w:szCs w:val="56"/>
        </w:rPr>
        <w:t xml:space="preserve">инфраструктуры </w:t>
      </w:r>
    </w:p>
    <w:p w:rsidR="006929CF" w:rsidRPr="006929CF" w:rsidRDefault="004D0C91" w:rsidP="004D0C91">
      <w:pPr>
        <w:shd w:val="clear" w:color="auto" w:fill="FFFFFF"/>
        <w:spacing w:after="0" w:line="240" w:lineRule="auto"/>
        <w:jc w:val="center"/>
        <w:textAlignment w:val="baseline"/>
        <w:rPr>
          <w:rFonts w:ascii="TimesNewRomanPS-BoldMT" w:hAnsi="TimesNewRomanPS-BoldMT" w:cs="TimesNewRomanPS-BoldMT"/>
          <w:b/>
          <w:bCs/>
          <w:sz w:val="56"/>
          <w:szCs w:val="56"/>
        </w:rPr>
      </w:pPr>
      <w:r w:rsidRPr="006929CF">
        <w:rPr>
          <w:rFonts w:ascii="TimesNewRomanPS-BoldMT" w:hAnsi="TimesNewRomanPS-BoldMT" w:cs="TimesNewRomanPS-BoldMT"/>
          <w:b/>
          <w:bCs/>
          <w:sz w:val="56"/>
          <w:szCs w:val="56"/>
        </w:rPr>
        <w:t xml:space="preserve">муниципального образования </w:t>
      </w:r>
      <w:proofErr w:type="spellStart"/>
      <w:r w:rsidRPr="006929CF">
        <w:rPr>
          <w:rFonts w:ascii="TimesNewRomanPS-BoldMT" w:hAnsi="TimesNewRomanPS-BoldMT" w:cs="TimesNewRomanPS-BoldMT"/>
          <w:b/>
          <w:bCs/>
          <w:sz w:val="56"/>
          <w:szCs w:val="56"/>
        </w:rPr>
        <w:t>Рутульский</w:t>
      </w:r>
      <w:proofErr w:type="spellEnd"/>
      <w:r w:rsidRPr="006929CF">
        <w:rPr>
          <w:rFonts w:ascii="TimesNewRomanPS-BoldMT" w:hAnsi="TimesNewRomanPS-BoldMT" w:cs="TimesNewRomanPS-BoldMT"/>
          <w:b/>
          <w:bCs/>
          <w:sz w:val="56"/>
          <w:szCs w:val="56"/>
        </w:rPr>
        <w:t xml:space="preserve"> район»</w:t>
      </w:r>
      <w:r w:rsidR="00450A5D" w:rsidRPr="006929CF">
        <w:rPr>
          <w:rFonts w:ascii="TimesNewRomanPS-BoldMT" w:hAnsi="TimesNewRomanPS-BoldMT" w:cs="TimesNewRomanPS-BoldMT"/>
          <w:b/>
          <w:bCs/>
          <w:sz w:val="56"/>
          <w:szCs w:val="56"/>
        </w:rPr>
        <w:t xml:space="preserve"> </w:t>
      </w:r>
    </w:p>
    <w:p w:rsidR="004D0C91" w:rsidRPr="006929CF" w:rsidRDefault="00770C22" w:rsidP="004D0C91">
      <w:pPr>
        <w:shd w:val="clear" w:color="auto" w:fill="FFFFFF"/>
        <w:spacing w:after="0" w:line="240" w:lineRule="auto"/>
        <w:jc w:val="center"/>
        <w:textAlignment w:val="baseline"/>
        <w:rPr>
          <w:rFonts w:ascii="Times New Roman" w:eastAsia="Times New Roman" w:hAnsi="Times New Roman" w:cs="Times New Roman"/>
          <w:color w:val="373737"/>
          <w:sz w:val="56"/>
          <w:szCs w:val="56"/>
          <w:lang w:eastAsia="ru-RU"/>
        </w:rPr>
      </w:pPr>
      <w:r w:rsidRPr="006929CF">
        <w:rPr>
          <w:rFonts w:ascii="TimesNewRomanPS-BoldMT" w:hAnsi="TimesNewRomanPS-BoldMT" w:cs="TimesNewRomanPS-BoldMT"/>
          <w:b/>
          <w:bCs/>
          <w:sz w:val="56"/>
          <w:szCs w:val="56"/>
        </w:rPr>
        <w:t>на период 2019-2025</w:t>
      </w:r>
      <w:r w:rsidR="004D0C91" w:rsidRPr="006929CF">
        <w:rPr>
          <w:rFonts w:ascii="TimesNewRomanPS-BoldMT" w:hAnsi="TimesNewRomanPS-BoldMT" w:cs="TimesNewRomanPS-BoldMT"/>
          <w:b/>
          <w:bCs/>
          <w:sz w:val="56"/>
          <w:szCs w:val="56"/>
        </w:rPr>
        <w:t xml:space="preserve"> годы»</w:t>
      </w:r>
    </w:p>
    <w:p w:rsidR="0075633E" w:rsidRPr="006929CF" w:rsidRDefault="00E40C8F" w:rsidP="00BC3FEA">
      <w:pPr>
        <w:autoSpaceDE w:val="0"/>
        <w:autoSpaceDN w:val="0"/>
        <w:adjustRightInd w:val="0"/>
        <w:spacing w:after="0" w:line="240" w:lineRule="auto"/>
        <w:jc w:val="both"/>
        <w:rPr>
          <w:rFonts w:ascii="TimesNewRomanPS-BoldMT" w:hAnsi="TimesNewRomanPS-BoldMT" w:cs="TimesNewRomanPS-BoldMT"/>
          <w:b/>
          <w:bCs/>
          <w:sz w:val="56"/>
          <w:szCs w:val="56"/>
        </w:rPr>
      </w:pPr>
      <w:r w:rsidRPr="006929CF">
        <w:rPr>
          <w:rFonts w:ascii="TimesNewRomanPS-BoldMT" w:hAnsi="TimesNewRomanPS-BoldMT" w:cs="TimesNewRomanPS-BoldMT"/>
          <w:b/>
          <w:bCs/>
          <w:sz w:val="56"/>
          <w:szCs w:val="56"/>
        </w:rPr>
        <w:t xml:space="preserve">                         </w:t>
      </w:r>
    </w:p>
    <w:p w:rsidR="0075633E" w:rsidRPr="006929CF" w:rsidRDefault="0075633E" w:rsidP="00BC3FEA">
      <w:pPr>
        <w:autoSpaceDE w:val="0"/>
        <w:autoSpaceDN w:val="0"/>
        <w:adjustRightInd w:val="0"/>
        <w:spacing w:after="0" w:line="240" w:lineRule="auto"/>
        <w:jc w:val="both"/>
        <w:rPr>
          <w:rFonts w:ascii="TimesNewRomanPS-BoldMT" w:hAnsi="TimesNewRomanPS-BoldMT" w:cs="TimesNewRomanPS-BoldMT"/>
          <w:b/>
          <w:bCs/>
          <w:sz w:val="56"/>
          <w:szCs w:val="56"/>
        </w:rPr>
      </w:pPr>
    </w:p>
    <w:p w:rsidR="006929CF" w:rsidRPr="006929CF" w:rsidRDefault="006929CF" w:rsidP="00D35065">
      <w:pPr>
        <w:autoSpaceDE w:val="0"/>
        <w:autoSpaceDN w:val="0"/>
        <w:adjustRightInd w:val="0"/>
        <w:spacing w:after="0" w:line="240" w:lineRule="auto"/>
        <w:jc w:val="center"/>
        <w:rPr>
          <w:rFonts w:cstheme="minorHAnsi"/>
          <w:b/>
          <w:bCs/>
          <w:color w:val="F79646" w:themeColor="accent6"/>
          <w:sz w:val="56"/>
          <w:szCs w:val="5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6929CF" w:rsidRDefault="006929CF" w:rsidP="00D35065">
      <w:pPr>
        <w:autoSpaceDE w:val="0"/>
        <w:autoSpaceDN w:val="0"/>
        <w:adjustRightInd w:val="0"/>
        <w:spacing w:after="0" w:line="240" w:lineRule="auto"/>
        <w:jc w:val="center"/>
        <w:rPr>
          <w:rFonts w:cstheme="minorHAnsi"/>
          <w:b/>
          <w:bCs/>
          <w:color w:val="F79646" w:themeColor="accent6"/>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6929CF" w:rsidRDefault="006929CF" w:rsidP="00D35065">
      <w:pPr>
        <w:autoSpaceDE w:val="0"/>
        <w:autoSpaceDN w:val="0"/>
        <w:adjustRightInd w:val="0"/>
        <w:spacing w:after="0" w:line="240" w:lineRule="auto"/>
        <w:jc w:val="center"/>
        <w:rPr>
          <w:rFonts w:cstheme="minorHAnsi"/>
          <w:b/>
          <w:bCs/>
          <w:color w:val="F79646" w:themeColor="accent6"/>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6929CF" w:rsidRDefault="006929CF" w:rsidP="00D35065">
      <w:pPr>
        <w:autoSpaceDE w:val="0"/>
        <w:autoSpaceDN w:val="0"/>
        <w:adjustRightInd w:val="0"/>
        <w:spacing w:after="0" w:line="240" w:lineRule="auto"/>
        <w:jc w:val="center"/>
        <w:rPr>
          <w:rFonts w:cstheme="minorHAnsi"/>
          <w:b/>
          <w:bCs/>
          <w:color w:val="F79646" w:themeColor="accent6"/>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6929CF" w:rsidRDefault="006929CF" w:rsidP="00D35065">
      <w:pPr>
        <w:autoSpaceDE w:val="0"/>
        <w:autoSpaceDN w:val="0"/>
        <w:adjustRightInd w:val="0"/>
        <w:spacing w:after="0" w:line="240" w:lineRule="auto"/>
        <w:jc w:val="center"/>
        <w:rPr>
          <w:rFonts w:cstheme="minorHAnsi"/>
          <w:b/>
          <w:bCs/>
          <w:color w:val="F79646" w:themeColor="accent6"/>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6929CF" w:rsidRDefault="006929CF" w:rsidP="00D35065">
      <w:pPr>
        <w:autoSpaceDE w:val="0"/>
        <w:autoSpaceDN w:val="0"/>
        <w:adjustRightInd w:val="0"/>
        <w:spacing w:after="0" w:line="240" w:lineRule="auto"/>
        <w:jc w:val="center"/>
        <w:rPr>
          <w:rFonts w:cstheme="minorHAnsi"/>
          <w:b/>
          <w:bCs/>
          <w:color w:val="F79646" w:themeColor="accent6"/>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6929CF" w:rsidRDefault="006929CF" w:rsidP="00D35065">
      <w:pPr>
        <w:autoSpaceDE w:val="0"/>
        <w:autoSpaceDN w:val="0"/>
        <w:adjustRightInd w:val="0"/>
        <w:spacing w:after="0" w:line="240" w:lineRule="auto"/>
        <w:jc w:val="center"/>
        <w:rPr>
          <w:rFonts w:cstheme="minorHAnsi"/>
          <w:b/>
          <w:bCs/>
          <w:color w:val="F79646" w:themeColor="accent6"/>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6929CF" w:rsidRDefault="006929CF" w:rsidP="00D35065">
      <w:pPr>
        <w:autoSpaceDE w:val="0"/>
        <w:autoSpaceDN w:val="0"/>
        <w:adjustRightInd w:val="0"/>
        <w:spacing w:after="0" w:line="240" w:lineRule="auto"/>
        <w:jc w:val="center"/>
        <w:rPr>
          <w:rFonts w:cstheme="minorHAnsi"/>
          <w:b/>
          <w:bCs/>
          <w:color w:val="F79646" w:themeColor="accent6"/>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6929CF" w:rsidRDefault="006929CF" w:rsidP="00D35065">
      <w:pPr>
        <w:autoSpaceDE w:val="0"/>
        <w:autoSpaceDN w:val="0"/>
        <w:adjustRightInd w:val="0"/>
        <w:spacing w:after="0" w:line="240" w:lineRule="auto"/>
        <w:jc w:val="center"/>
        <w:rPr>
          <w:rFonts w:cstheme="minorHAnsi"/>
          <w:b/>
          <w:bCs/>
          <w:color w:val="F79646" w:themeColor="accent6"/>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6929CF" w:rsidRDefault="006929CF" w:rsidP="006929CF">
      <w:pPr>
        <w:autoSpaceDE w:val="0"/>
        <w:autoSpaceDN w:val="0"/>
        <w:adjustRightInd w:val="0"/>
        <w:spacing w:after="0" w:line="240" w:lineRule="auto"/>
        <w:rPr>
          <w:rFonts w:cstheme="minorHAnsi"/>
          <w:b/>
          <w:bCs/>
          <w:color w:val="F79646" w:themeColor="accent6"/>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75633E" w:rsidRPr="003948F4" w:rsidRDefault="003948F4" w:rsidP="003948F4">
      <w:pPr>
        <w:autoSpaceDE w:val="0"/>
        <w:autoSpaceDN w:val="0"/>
        <w:adjustRightInd w:val="0"/>
        <w:spacing w:after="0" w:line="240" w:lineRule="auto"/>
        <w:jc w:val="center"/>
        <w:rPr>
          <w:rFonts w:cstheme="minorHAnsi"/>
          <w:bCs/>
          <w:sz w:val="40"/>
          <w:szCs w:val="40"/>
        </w:rPr>
      </w:pPr>
      <w:r w:rsidRPr="003948F4">
        <w:rPr>
          <w:rFonts w:cstheme="minorHAnsi"/>
          <w:bCs/>
          <w:color w:val="FFFFFF" w:themeColor="background1"/>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lastRenderedPageBreak/>
        <w:t>ПАСПОРТ</w:t>
      </w:r>
    </w:p>
    <w:tbl>
      <w:tblPr>
        <w:tblStyle w:val="ac"/>
        <w:tblW w:w="0" w:type="auto"/>
        <w:tblInd w:w="-459" w:type="dxa"/>
        <w:tblLook w:val="04A0" w:firstRow="1" w:lastRow="0" w:firstColumn="1" w:lastColumn="0" w:noHBand="0" w:noVBand="1"/>
      </w:tblPr>
      <w:tblGrid>
        <w:gridCol w:w="993"/>
        <w:gridCol w:w="3177"/>
        <w:gridCol w:w="5860"/>
      </w:tblGrid>
      <w:tr w:rsidR="003B4B7F" w:rsidTr="003B4B7F">
        <w:tc>
          <w:tcPr>
            <w:tcW w:w="993" w:type="dxa"/>
          </w:tcPr>
          <w:p w:rsidR="00770C22" w:rsidRPr="003B4B7F" w:rsidRDefault="00770C22" w:rsidP="003B4B7F">
            <w:pPr>
              <w:autoSpaceDE w:val="0"/>
              <w:autoSpaceDN w:val="0"/>
              <w:adjustRightInd w:val="0"/>
              <w:spacing w:line="360" w:lineRule="auto"/>
              <w:ind w:firstLine="0"/>
              <w:jc w:val="left"/>
              <w:rPr>
                <w:rFonts w:cstheme="minorHAnsi"/>
                <w:b/>
                <w:bCs/>
                <w:sz w:val="24"/>
                <w:szCs w:val="24"/>
              </w:rPr>
            </w:pPr>
          </w:p>
        </w:tc>
        <w:tc>
          <w:tcPr>
            <w:tcW w:w="3177" w:type="dxa"/>
          </w:tcPr>
          <w:p w:rsidR="00770C22" w:rsidRPr="004D0C91" w:rsidRDefault="00770C22" w:rsidP="003B4B7F">
            <w:pPr>
              <w:autoSpaceDE w:val="0"/>
              <w:autoSpaceDN w:val="0"/>
              <w:adjustRightInd w:val="0"/>
              <w:jc w:val="center"/>
              <w:rPr>
                <w:rFonts w:cstheme="minorHAnsi"/>
                <w:b/>
                <w:bCs/>
                <w:sz w:val="24"/>
                <w:szCs w:val="24"/>
              </w:rPr>
            </w:pPr>
            <w:r w:rsidRPr="004D0C91">
              <w:rPr>
                <w:rFonts w:cstheme="minorHAnsi"/>
                <w:b/>
                <w:bCs/>
                <w:sz w:val="24"/>
                <w:szCs w:val="24"/>
              </w:rPr>
              <w:t>Наименование Программы</w:t>
            </w:r>
          </w:p>
          <w:p w:rsidR="00770C22" w:rsidRDefault="00770C22" w:rsidP="003B4B7F">
            <w:pPr>
              <w:autoSpaceDE w:val="0"/>
              <w:autoSpaceDN w:val="0"/>
              <w:adjustRightInd w:val="0"/>
              <w:jc w:val="center"/>
              <w:rPr>
                <w:rFonts w:cstheme="minorHAnsi"/>
                <w:b/>
                <w:bCs/>
                <w:sz w:val="24"/>
                <w:szCs w:val="24"/>
              </w:rPr>
            </w:pPr>
          </w:p>
        </w:tc>
        <w:tc>
          <w:tcPr>
            <w:tcW w:w="5860" w:type="dxa"/>
          </w:tcPr>
          <w:p w:rsidR="00770C22" w:rsidRPr="00D35065" w:rsidRDefault="00770C22" w:rsidP="003B4B7F">
            <w:pPr>
              <w:autoSpaceDE w:val="0"/>
              <w:autoSpaceDN w:val="0"/>
              <w:adjustRightInd w:val="0"/>
              <w:rPr>
                <w:rFonts w:cstheme="minorHAnsi"/>
                <w:b/>
                <w:sz w:val="24"/>
                <w:szCs w:val="24"/>
              </w:rPr>
            </w:pPr>
            <w:r w:rsidRPr="00D35065">
              <w:rPr>
                <w:rFonts w:cstheme="minorHAnsi"/>
                <w:b/>
                <w:sz w:val="24"/>
                <w:szCs w:val="24"/>
              </w:rPr>
              <w:t>«Программа комплексного развития экономики и  социальной инфраструктуры</w:t>
            </w:r>
          </w:p>
          <w:p w:rsidR="00770C22" w:rsidRPr="00D35065" w:rsidRDefault="00770C22" w:rsidP="003B4B7F">
            <w:pPr>
              <w:autoSpaceDE w:val="0"/>
              <w:autoSpaceDN w:val="0"/>
              <w:adjustRightInd w:val="0"/>
              <w:rPr>
                <w:rFonts w:cstheme="minorHAnsi"/>
                <w:b/>
                <w:sz w:val="24"/>
                <w:szCs w:val="24"/>
              </w:rPr>
            </w:pPr>
            <w:r w:rsidRPr="00D35065">
              <w:rPr>
                <w:rFonts w:cstheme="minorHAnsi"/>
                <w:b/>
                <w:sz w:val="24"/>
                <w:szCs w:val="24"/>
              </w:rPr>
              <w:t>муниципального района «</w:t>
            </w:r>
            <w:proofErr w:type="spellStart"/>
            <w:r w:rsidRPr="00D35065">
              <w:rPr>
                <w:rFonts w:cstheme="minorHAnsi"/>
                <w:b/>
                <w:sz w:val="24"/>
                <w:szCs w:val="24"/>
              </w:rPr>
              <w:t>Рутульский</w:t>
            </w:r>
            <w:proofErr w:type="spellEnd"/>
            <w:r w:rsidRPr="00D35065">
              <w:rPr>
                <w:rFonts w:cstheme="minorHAnsi"/>
                <w:b/>
                <w:sz w:val="24"/>
                <w:szCs w:val="24"/>
              </w:rPr>
              <w:t xml:space="preserve"> район»</w:t>
            </w:r>
            <w:r>
              <w:rPr>
                <w:rFonts w:cstheme="minorHAnsi"/>
                <w:b/>
                <w:sz w:val="24"/>
                <w:szCs w:val="24"/>
              </w:rPr>
              <w:t xml:space="preserve"> на 2019-2025</w:t>
            </w:r>
            <w:r w:rsidRPr="00D35065">
              <w:rPr>
                <w:rFonts w:cstheme="minorHAnsi"/>
                <w:b/>
                <w:sz w:val="24"/>
                <w:szCs w:val="24"/>
              </w:rPr>
              <w:t xml:space="preserve"> годы (далее - Программа)</w:t>
            </w:r>
          </w:p>
          <w:p w:rsidR="00770C22" w:rsidRDefault="00770C22" w:rsidP="003B4B7F">
            <w:pPr>
              <w:autoSpaceDE w:val="0"/>
              <w:autoSpaceDN w:val="0"/>
              <w:adjustRightInd w:val="0"/>
              <w:jc w:val="center"/>
              <w:rPr>
                <w:rFonts w:cstheme="minorHAnsi"/>
                <w:b/>
                <w:bCs/>
                <w:sz w:val="24"/>
                <w:szCs w:val="24"/>
              </w:rPr>
            </w:pPr>
          </w:p>
        </w:tc>
      </w:tr>
      <w:tr w:rsidR="003B4B7F" w:rsidRPr="003D3E5D" w:rsidTr="003B4B7F">
        <w:trPr>
          <w:trHeight w:val="3035"/>
        </w:trPr>
        <w:tc>
          <w:tcPr>
            <w:tcW w:w="993" w:type="dxa"/>
          </w:tcPr>
          <w:p w:rsidR="00770C22" w:rsidRPr="003D3E5D" w:rsidRDefault="003B4B7F" w:rsidP="003B4B7F">
            <w:pPr>
              <w:autoSpaceDE w:val="0"/>
              <w:autoSpaceDN w:val="0"/>
              <w:adjustRightInd w:val="0"/>
              <w:ind w:firstLine="0"/>
              <w:jc w:val="left"/>
              <w:rPr>
                <w:rFonts w:cstheme="minorHAnsi"/>
                <w:bCs/>
                <w:sz w:val="24"/>
                <w:szCs w:val="24"/>
              </w:rPr>
            </w:pPr>
            <w:r w:rsidRPr="003D3E5D">
              <w:rPr>
                <w:rFonts w:cstheme="minorHAnsi"/>
                <w:bCs/>
                <w:sz w:val="24"/>
                <w:szCs w:val="24"/>
              </w:rPr>
              <w:t>1</w:t>
            </w:r>
          </w:p>
        </w:tc>
        <w:tc>
          <w:tcPr>
            <w:tcW w:w="3177" w:type="dxa"/>
          </w:tcPr>
          <w:p w:rsidR="00770C22" w:rsidRPr="003D3E5D" w:rsidRDefault="00770C22" w:rsidP="003B4B7F">
            <w:pPr>
              <w:autoSpaceDE w:val="0"/>
              <w:autoSpaceDN w:val="0"/>
              <w:adjustRightInd w:val="0"/>
              <w:ind w:firstLine="0"/>
              <w:jc w:val="left"/>
              <w:rPr>
                <w:rFonts w:cstheme="minorHAnsi"/>
                <w:bCs/>
                <w:sz w:val="24"/>
                <w:szCs w:val="24"/>
              </w:rPr>
            </w:pPr>
            <w:r w:rsidRPr="003D3E5D">
              <w:rPr>
                <w:rFonts w:cstheme="minorHAnsi"/>
                <w:bCs/>
                <w:sz w:val="24"/>
                <w:szCs w:val="24"/>
              </w:rPr>
              <w:t xml:space="preserve">Основание </w:t>
            </w:r>
            <w:proofErr w:type="gramStart"/>
            <w:r w:rsidRPr="003D3E5D">
              <w:rPr>
                <w:rFonts w:cstheme="minorHAnsi"/>
                <w:bCs/>
                <w:sz w:val="24"/>
                <w:szCs w:val="24"/>
              </w:rPr>
              <w:t>для</w:t>
            </w:r>
            <w:proofErr w:type="gramEnd"/>
          </w:p>
          <w:p w:rsidR="00770C22" w:rsidRPr="003D3E5D" w:rsidRDefault="00770C22" w:rsidP="003B4B7F">
            <w:pPr>
              <w:autoSpaceDE w:val="0"/>
              <w:autoSpaceDN w:val="0"/>
              <w:adjustRightInd w:val="0"/>
              <w:ind w:firstLine="0"/>
              <w:jc w:val="left"/>
              <w:rPr>
                <w:rFonts w:cstheme="minorHAnsi"/>
                <w:bCs/>
                <w:sz w:val="24"/>
                <w:szCs w:val="24"/>
              </w:rPr>
            </w:pPr>
            <w:r w:rsidRPr="003D3E5D">
              <w:rPr>
                <w:rFonts w:cstheme="minorHAnsi"/>
                <w:bCs/>
                <w:sz w:val="24"/>
                <w:szCs w:val="24"/>
              </w:rPr>
              <w:t>разработки Программы</w:t>
            </w:r>
          </w:p>
          <w:p w:rsidR="00770C22" w:rsidRPr="003D3E5D" w:rsidRDefault="00770C22" w:rsidP="003B4B7F">
            <w:pPr>
              <w:autoSpaceDE w:val="0"/>
              <w:autoSpaceDN w:val="0"/>
              <w:adjustRightInd w:val="0"/>
              <w:jc w:val="center"/>
              <w:rPr>
                <w:rFonts w:cstheme="minorHAnsi"/>
                <w:bCs/>
                <w:sz w:val="24"/>
                <w:szCs w:val="24"/>
              </w:rPr>
            </w:pPr>
          </w:p>
        </w:tc>
        <w:tc>
          <w:tcPr>
            <w:tcW w:w="5860" w:type="dxa"/>
          </w:tcPr>
          <w:p w:rsidR="00770C22" w:rsidRPr="003D3E5D" w:rsidRDefault="00770C22" w:rsidP="003B4B7F">
            <w:pPr>
              <w:autoSpaceDE w:val="0"/>
              <w:autoSpaceDN w:val="0"/>
              <w:adjustRightInd w:val="0"/>
              <w:ind w:firstLine="0"/>
              <w:rPr>
                <w:rFonts w:cstheme="minorHAnsi"/>
                <w:sz w:val="24"/>
                <w:szCs w:val="24"/>
              </w:rPr>
            </w:pPr>
            <w:r w:rsidRPr="003D3E5D">
              <w:rPr>
                <w:rFonts w:cstheme="minorHAnsi"/>
                <w:sz w:val="24"/>
                <w:szCs w:val="24"/>
              </w:rPr>
              <w:t>- Федеральный закон от 29 декабря 2004 г. N 191-ФЗ;</w:t>
            </w:r>
          </w:p>
          <w:p w:rsidR="00770C22" w:rsidRPr="003D3E5D" w:rsidRDefault="00770C22" w:rsidP="003B4B7F">
            <w:pPr>
              <w:autoSpaceDE w:val="0"/>
              <w:autoSpaceDN w:val="0"/>
              <w:adjustRightInd w:val="0"/>
              <w:ind w:firstLine="0"/>
              <w:rPr>
                <w:rFonts w:cstheme="minorHAnsi"/>
                <w:sz w:val="24"/>
                <w:szCs w:val="24"/>
              </w:rPr>
            </w:pPr>
            <w:r w:rsidRPr="003D3E5D">
              <w:rPr>
                <w:rFonts w:cstheme="minorHAnsi"/>
                <w:sz w:val="24"/>
                <w:szCs w:val="24"/>
              </w:rPr>
              <w:t>- Градостроительный кодекс Российской Федерации;</w:t>
            </w:r>
          </w:p>
          <w:p w:rsidR="00770C22" w:rsidRPr="003D3E5D" w:rsidRDefault="00770C22" w:rsidP="003B4B7F">
            <w:pPr>
              <w:autoSpaceDE w:val="0"/>
              <w:autoSpaceDN w:val="0"/>
              <w:adjustRightInd w:val="0"/>
              <w:ind w:firstLine="0"/>
              <w:rPr>
                <w:rFonts w:cstheme="minorHAnsi"/>
                <w:sz w:val="24"/>
                <w:szCs w:val="24"/>
              </w:rPr>
            </w:pPr>
            <w:r w:rsidRPr="003D3E5D">
              <w:rPr>
                <w:rFonts w:cstheme="minorHAnsi"/>
                <w:sz w:val="24"/>
                <w:szCs w:val="24"/>
              </w:rPr>
              <w:t>- Федеральный закон от 6 октября 2003 г. N 131-ФЗ "Об общих</w:t>
            </w:r>
            <w:r w:rsidR="003B4B7F" w:rsidRPr="003D3E5D">
              <w:rPr>
                <w:rFonts w:cstheme="minorHAnsi"/>
                <w:sz w:val="24"/>
                <w:szCs w:val="24"/>
              </w:rPr>
              <w:t xml:space="preserve"> </w:t>
            </w:r>
            <w:r w:rsidRPr="003D3E5D">
              <w:rPr>
                <w:rFonts w:cstheme="minorHAnsi"/>
                <w:sz w:val="24"/>
                <w:szCs w:val="24"/>
              </w:rPr>
              <w:t>принципах организации местного самоуправления в Российской</w:t>
            </w:r>
            <w:r w:rsidR="003B4B7F" w:rsidRPr="003D3E5D">
              <w:rPr>
                <w:rFonts w:cstheme="minorHAnsi"/>
                <w:sz w:val="24"/>
                <w:szCs w:val="24"/>
              </w:rPr>
              <w:t xml:space="preserve"> </w:t>
            </w:r>
            <w:r w:rsidRPr="003D3E5D">
              <w:rPr>
                <w:rFonts w:cstheme="minorHAnsi"/>
                <w:sz w:val="24"/>
                <w:szCs w:val="24"/>
              </w:rPr>
              <w:t>Федерации";</w:t>
            </w:r>
          </w:p>
          <w:p w:rsidR="00770C22" w:rsidRPr="003D3E5D" w:rsidRDefault="003B4B7F" w:rsidP="003B4B7F">
            <w:pPr>
              <w:autoSpaceDE w:val="0"/>
              <w:autoSpaceDN w:val="0"/>
              <w:adjustRightInd w:val="0"/>
              <w:ind w:firstLine="0"/>
              <w:rPr>
                <w:rFonts w:cstheme="minorHAnsi"/>
                <w:sz w:val="24"/>
                <w:szCs w:val="24"/>
              </w:rPr>
            </w:pPr>
            <w:r w:rsidRPr="003D3E5D">
              <w:rPr>
                <w:rFonts w:cstheme="minorHAnsi"/>
                <w:sz w:val="24"/>
                <w:szCs w:val="24"/>
              </w:rPr>
              <w:t>-</w:t>
            </w:r>
            <w:r w:rsidR="00770C22" w:rsidRPr="003D3E5D">
              <w:rPr>
                <w:rFonts w:cstheme="minorHAnsi"/>
                <w:sz w:val="24"/>
                <w:szCs w:val="24"/>
              </w:rPr>
              <w:t>Постановление Правительства Российской Федерации от</w:t>
            </w:r>
            <w:r w:rsidRPr="003D3E5D">
              <w:rPr>
                <w:rFonts w:cstheme="minorHAnsi"/>
                <w:sz w:val="24"/>
                <w:szCs w:val="24"/>
              </w:rPr>
              <w:t xml:space="preserve"> </w:t>
            </w:r>
            <w:r w:rsidR="00770C22" w:rsidRPr="003D3E5D">
              <w:rPr>
                <w:rFonts w:cstheme="minorHAnsi"/>
                <w:sz w:val="24"/>
                <w:szCs w:val="24"/>
              </w:rPr>
              <w:t>01.10.2015 года № 1050 «Об утверждении требований к</w:t>
            </w:r>
            <w:r w:rsidRPr="003D3E5D">
              <w:rPr>
                <w:rFonts w:cstheme="minorHAnsi"/>
                <w:sz w:val="24"/>
                <w:szCs w:val="24"/>
              </w:rPr>
              <w:t xml:space="preserve"> </w:t>
            </w:r>
            <w:r w:rsidR="00770C22" w:rsidRPr="003D3E5D">
              <w:rPr>
                <w:rFonts w:cstheme="minorHAnsi"/>
                <w:sz w:val="24"/>
                <w:szCs w:val="24"/>
              </w:rPr>
              <w:t>Программам комплексного развития социальной инфраструктуры</w:t>
            </w:r>
            <w:r w:rsidRPr="003D3E5D">
              <w:rPr>
                <w:rFonts w:cstheme="minorHAnsi"/>
                <w:sz w:val="24"/>
                <w:szCs w:val="24"/>
              </w:rPr>
              <w:t xml:space="preserve"> </w:t>
            </w:r>
            <w:r w:rsidR="00770C22" w:rsidRPr="003D3E5D">
              <w:rPr>
                <w:rFonts w:cstheme="minorHAnsi"/>
                <w:sz w:val="24"/>
                <w:szCs w:val="24"/>
              </w:rPr>
              <w:t>поселений, городских округов»;</w:t>
            </w:r>
          </w:p>
          <w:p w:rsidR="00770C22" w:rsidRPr="003D3E5D" w:rsidRDefault="00770C22" w:rsidP="003B4B7F">
            <w:pPr>
              <w:autoSpaceDE w:val="0"/>
              <w:autoSpaceDN w:val="0"/>
              <w:adjustRightInd w:val="0"/>
              <w:jc w:val="center"/>
              <w:rPr>
                <w:rFonts w:cstheme="minorHAnsi"/>
                <w:bCs/>
                <w:sz w:val="24"/>
                <w:szCs w:val="24"/>
              </w:rPr>
            </w:pPr>
          </w:p>
        </w:tc>
      </w:tr>
      <w:tr w:rsidR="003B4B7F" w:rsidRPr="003D3E5D" w:rsidTr="003B4B7F">
        <w:tc>
          <w:tcPr>
            <w:tcW w:w="993" w:type="dxa"/>
          </w:tcPr>
          <w:p w:rsidR="00770C22" w:rsidRPr="003D3E5D" w:rsidRDefault="003B4B7F" w:rsidP="003B4B7F">
            <w:pPr>
              <w:autoSpaceDE w:val="0"/>
              <w:autoSpaceDN w:val="0"/>
              <w:adjustRightInd w:val="0"/>
              <w:ind w:firstLine="0"/>
              <w:jc w:val="left"/>
              <w:rPr>
                <w:rFonts w:cstheme="minorHAnsi"/>
                <w:bCs/>
                <w:sz w:val="24"/>
                <w:szCs w:val="24"/>
              </w:rPr>
            </w:pPr>
            <w:r w:rsidRPr="003D3E5D">
              <w:rPr>
                <w:rFonts w:cstheme="minorHAnsi"/>
                <w:bCs/>
                <w:sz w:val="24"/>
                <w:szCs w:val="24"/>
              </w:rPr>
              <w:t>2</w:t>
            </w:r>
          </w:p>
        </w:tc>
        <w:tc>
          <w:tcPr>
            <w:tcW w:w="3177" w:type="dxa"/>
          </w:tcPr>
          <w:p w:rsidR="00770C22" w:rsidRPr="003D3E5D" w:rsidRDefault="00770C22" w:rsidP="003B4B7F">
            <w:pPr>
              <w:autoSpaceDE w:val="0"/>
              <w:autoSpaceDN w:val="0"/>
              <w:adjustRightInd w:val="0"/>
              <w:ind w:firstLine="0"/>
              <w:rPr>
                <w:rFonts w:cstheme="minorHAnsi"/>
                <w:bCs/>
                <w:sz w:val="24"/>
                <w:szCs w:val="24"/>
              </w:rPr>
            </w:pPr>
            <w:r w:rsidRPr="003D3E5D">
              <w:rPr>
                <w:rFonts w:cstheme="minorHAnsi"/>
                <w:bCs/>
                <w:sz w:val="24"/>
                <w:szCs w:val="24"/>
              </w:rPr>
              <w:t>Наименование заказчика</w:t>
            </w:r>
          </w:p>
          <w:p w:rsidR="00770C22" w:rsidRPr="003D3E5D" w:rsidRDefault="00770C22" w:rsidP="003B4B7F">
            <w:pPr>
              <w:autoSpaceDE w:val="0"/>
              <w:autoSpaceDN w:val="0"/>
              <w:adjustRightInd w:val="0"/>
              <w:jc w:val="left"/>
              <w:rPr>
                <w:rFonts w:cstheme="minorHAnsi"/>
                <w:bCs/>
                <w:sz w:val="24"/>
                <w:szCs w:val="24"/>
              </w:rPr>
            </w:pPr>
            <w:r w:rsidRPr="003D3E5D">
              <w:rPr>
                <w:rFonts w:cstheme="minorHAnsi"/>
                <w:bCs/>
                <w:sz w:val="24"/>
                <w:szCs w:val="24"/>
              </w:rPr>
              <w:t xml:space="preserve">Программы      </w:t>
            </w:r>
          </w:p>
        </w:tc>
        <w:tc>
          <w:tcPr>
            <w:tcW w:w="5860" w:type="dxa"/>
          </w:tcPr>
          <w:p w:rsidR="00770C22" w:rsidRPr="003D3E5D" w:rsidRDefault="00770C22" w:rsidP="003B4B7F">
            <w:pPr>
              <w:autoSpaceDE w:val="0"/>
              <w:autoSpaceDN w:val="0"/>
              <w:adjustRightInd w:val="0"/>
              <w:ind w:firstLine="0"/>
              <w:rPr>
                <w:rFonts w:cstheme="minorHAnsi"/>
                <w:bCs/>
                <w:sz w:val="24"/>
                <w:szCs w:val="24"/>
              </w:rPr>
            </w:pPr>
            <w:r w:rsidRPr="003D3E5D">
              <w:rPr>
                <w:rFonts w:cstheme="minorHAnsi"/>
                <w:sz w:val="24"/>
                <w:szCs w:val="24"/>
              </w:rPr>
              <w:t>Администрация района «</w:t>
            </w:r>
            <w:proofErr w:type="spellStart"/>
            <w:r w:rsidRPr="003D3E5D">
              <w:rPr>
                <w:rFonts w:cstheme="minorHAnsi"/>
                <w:sz w:val="24"/>
                <w:szCs w:val="24"/>
              </w:rPr>
              <w:t>Рутульский</w:t>
            </w:r>
            <w:proofErr w:type="spellEnd"/>
            <w:r w:rsidRPr="003D3E5D">
              <w:rPr>
                <w:rFonts w:cstheme="minorHAnsi"/>
                <w:sz w:val="24"/>
                <w:szCs w:val="24"/>
              </w:rPr>
              <w:t xml:space="preserve"> район» </w:t>
            </w:r>
          </w:p>
          <w:p w:rsidR="00770C22" w:rsidRPr="003D3E5D" w:rsidRDefault="00770C22" w:rsidP="003B4B7F">
            <w:pPr>
              <w:autoSpaceDE w:val="0"/>
              <w:autoSpaceDN w:val="0"/>
              <w:adjustRightInd w:val="0"/>
              <w:jc w:val="center"/>
              <w:rPr>
                <w:rFonts w:cstheme="minorHAnsi"/>
                <w:bCs/>
                <w:sz w:val="24"/>
                <w:szCs w:val="24"/>
              </w:rPr>
            </w:pPr>
          </w:p>
        </w:tc>
      </w:tr>
      <w:tr w:rsidR="003B4B7F" w:rsidRPr="003D3E5D" w:rsidTr="003B4B7F">
        <w:tc>
          <w:tcPr>
            <w:tcW w:w="993" w:type="dxa"/>
          </w:tcPr>
          <w:p w:rsidR="00770C22" w:rsidRPr="003D3E5D" w:rsidRDefault="003B4B7F" w:rsidP="003B4B7F">
            <w:pPr>
              <w:autoSpaceDE w:val="0"/>
              <w:autoSpaceDN w:val="0"/>
              <w:adjustRightInd w:val="0"/>
              <w:ind w:firstLine="0"/>
              <w:jc w:val="left"/>
              <w:rPr>
                <w:rFonts w:cstheme="minorHAnsi"/>
                <w:bCs/>
                <w:sz w:val="24"/>
                <w:szCs w:val="24"/>
              </w:rPr>
            </w:pPr>
            <w:r w:rsidRPr="003D3E5D">
              <w:rPr>
                <w:rFonts w:cstheme="minorHAnsi"/>
                <w:bCs/>
                <w:sz w:val="24"/>
                <w:szCs w:val="24"/>
              </w:rPr>
              <w:t>3</w:t>
            </w:r>
          </w:p>
        </w:tc>
        <w:tc>
          <w:tcPr>
            <w:tcW w:w="3177" w:type="dxa"/>
          </w:tcPr>
          <w:p w:rsidR="00770C22" w:rsidRPr="003D3E5D" w:rsidRDefault="0085278F" w:rsidP="003B4B7F">
            <w:pPr>
              <w:autoSpaceDE w:val="0"/>
              <w:autoSpaceDN w:val="0"/>
              <w:adjustRightInd w:val="0"/>
              <w:ind w:firstLine="0"/>
              <w:jc w:val="left"/>
              <w:rPr>
                <w:rFonts w:cstheme="minorHAnsi"/>
                <w:bCs/>
                <w:sz w:val="24"/>
                <w:szCs w:val="24"/>
              </w:rPr>
            </w:pPr>
            <w:r w:rsidRPr="003D3E5D">
              <w:rPr>
                <w:rFonts w:cstheme="minorHAnsi"/>
                <w:bCs/>
                <w:sz w:val="24"/>
                <w:szCs w:val="24"/>
              </w:rPr>
              <w:t xml:space="preserve">Разработчики Программы:     </w:t>
            </w:r>
          </w:p>
        </w:tc>
        <w:tc>
          <w:tcPr>
            <w:tcW w:w="5860" w:type="dxa"/>
          </w:tcPr>
          <w:p w:rsidR="0085278F" w:rsidRPr="003D3E5D" w:rsidRDefault="0085278F" w:rsidP="003B4B7F">
            <w:pPr>
              <w:autoSpaceDE w:val="0"/>
              <w:autoSpaceDN w:val="0"/>
              <w:adjustRightInd w:val="0"/>
              <w:spacing w:line="276" w:lineRule="auto"/>
              <w:ind w:firstLine="0"/>
              <w:rPr>
                <w:rFonts w:cstheme="minorHAnsi"/>
                <w:sz w:val="24"/>
                <w:szCs w:val="24"/>
              </w:rPr>
            </w:pPr>
            <w:r w:rsidRPr="003D3E5D">
              <w:rPr>
                <w:rFonts w:cstheme="minorHAnsi"/>
                <w:bCs/>
                <w:sz w:val="24"/>
                <w:szCs w:val="24"/>
              </w:rPr>
              <w:t xml:space="preserve">Отдел экономики, </w:t>
            </w:r>
            <w:proofErr w:type="gramStart"/>
            <w:r w:rsidRPr="003D3E5D">
              <w:rPr>
                <w:rFonts w:cstheme="minorHAnsi"/>
                <w:bCs/>
                <w:sz w:val="24"/>
                <w:szCs w:val="24"/>
              </w:rPr>
              <w:t>земельных</w:t>
            </w:r>
            <w:proofErr w:type="gramEnd"/>
            <w:r w:rsidRPr="003D3E5D">
              <w:rPr>
                <w:rFonts w:cstheme="minorHAnsi"/>
                <w:bCs/>
                <w:sz w:val="24"/>
                <w:szCs w:val="24"/>
              </w:rPr>
              <w:t xml:space="preserve"> и  имущественных   </w:t>
            </w:r>
          </w:p>
          <w:p w:rsidR="0085278F" w:rsidRPr="003D3E5D" w:rsidRDefault="0085278F" w:rsidP="003B4B7F">
            <w:pPr>
              <w:autoSpaceDE w:val="0"/>
              <w:autoSpaceDN w:val="0"/>
              <w:adjustRightInd w:val="0"/>
              <w:spacing w:line="276" w:lineRule="auto"/>
              <w:ind w:firstLine="0"/>
              <w:rPr>
                <w:rFonts w:cstheme="minorHAnsi"/>
                <w:sz w:val="24"/>
                <w:szCs w:val="24"/>
              </w:rPr>
            </w:pPr>
            <w:r w:rsidRPr="003D3E5D">
              <w:rPr>
                <w:rFonts w:cstheme="minorHAnsi"/>
                <w:bCs/>
                <w:sz w:val="24"/>
                <w:szCs w:val="24"/>
              </w:rPr>
              <w:t xml:space="preserve">отношений </w:t>
            </w:r>
            <w:r w:rsidRPr="003D3E5D">
              <w:rPr>
                <w:rFonts w:cstheme="minorHAnsi"/>
                <w:sz w:val="24"/>
                <w:szCs w:val="24"/>
              </w:rPr>
              <w:t>администрации  МР  «</w:t>
            </w:r>
            <w:proofErr w:type="spellStart"/>
            <w:r w:rsidRPr="003D3E5D">
              <w:rPr>
                <w:rFonts w:cstheme="minorHAnsi"/>
                <w:sz w:val="24"/>
                <w:szCs w:val="24"/>
              </w:rPr>
              <w:t>Рутульский</w:t>
            </w:r>
            <w:proofErr w:type="spellEnd"/>
            <w:r w:rsidRPr="003D3E5D">
              <w:rPr>
                <w:rFonts w:cstheme="minorHAnsi"/>
                <w:sz w:val="24"/>
                <w:szCs w:val="24"/>
              </w:rPr>
              <w:t xml:space="preserve"> район» </w:t>
            </w:r>
          </w:p>
          <w:p w:rsidR="00770C22" w:rsidRPr="003D3E5D" w:rsidRDefault="00770C22" w:rsidP="003B4B7F">
            <w:pPr>
              <w:autoSpaceDE w:val="0"/>
              <w:autoSpaceDN w:val="0"/>
              <w:adjustRightInd w:val="0"/>
              <w:jc w:val="center"/>
              <w:rPr>
                <w:rFonts w:cstheme="minorHAnsi"/>
                <w:bCs/>
                <w:sz w:val="24"/>
                <w:szCs w:val="24"/>
              </w:rPr>
            </w:pPr>
          </w:p>
        </w:tc>
      </w:tr>
      <w:tr w:rsidR="003B4B7F" w:rsidRPr="003D3E5D" w:rsidTr="003B4B7F">
        <w:tc>
          <w:tcPr>
            <w:tcW w:w="993" w:type="dxa"/>
          </w:tcPr>
          <w:p w:rsidR="00770C22" w:rsidRPr="003D3E5D" w:rsidRDefault="003B4B7F" w:rsidP="003B4B7F">
            <w:pPr>
              <w:autoSpaceDE w:val="0"/>
              <w:autoSpaceDN w:val="0"/>
              <w:adjustRightInd w:val="0"/>
              <w:ind w:firstLine="0"/>
              <w:jc w:val="left"/>
              <w:rPr>
                <w:rFonts w:cstheme="minorHAnsi"/>
                <w:bCs/>
                <w:sz w:val="24"/>
                <w:szCs w:val="24"/>
              </w:rPr>
            </w:pPr>
            <w:r w:rsidRPr="003D3E5D">
              <w:rPr>
                <w:rFonts w:cstheme="minorHAnsi"/>
                <w:bCs/>
                <w:sz w:val="24"/>
                <w:szCs w:val="24"/>
              </w:rPr>
              <w:t>4</w:t>
            </w:r>
          </w:p>
        </w:tc>
        <w:tc>
          <w:tcPr>
            <w:tcW w:w="3177" w:type="dxa"/>
          </w:tcPr>
          <w:p w:rsidR="0085278F" w:rsidRPr="003D3E5D" w:rsidRDefault="003948F4" w:rsidP="003B4B7F">
            <w:pPr>
              <w:autoSpaceDE w:val="0"/>
              <w:autoSpaceDN w:val="0"/>
              <w:adjustRightInd w:val="0"/>
              <w:ind w:firstLine="0"/>
              <w:rPr>
                <w:rFonts w:ascii="TimesNewRomanPS-BoldMT" w:hAnsi="TimesNewRomanPS-BoldMT" w:cs="TimesNewRomanPS-BoldMT"/>
                <w:bCs/>
                <w:sz w:val="24"/>
                <w:szCs w:val="24"/>
              </w:rPr>
            </w:pPr>
            <w:r>
              <w:rPr>
                <w:rFonts w:cstheme="minorHAnsi"/>
                <w:bCs/>
                <w:sz w:val="24"/>
                <w:szCs w:val="24"/>
              </w:rPr>
              <w:t>Цели</w:t>
            </w:r>
            <w:r w:rsidR="003B4B7F" w:rsidRPr="003D3E5D">
              <w:rPr>
                <w:rFonts w:cstheme="minorHAnsi"/>
                <w:bCs/>
                <w:sz w:val="24"/>
                <w:szCs w:val="24"/>
              </w:rPr>
              <w:t xml:space="preserve">  Программы</w:t>
            </w:r>
            <w:r w:rsidR="003D3E5D">
              <w:rPr>
                <w:rFonts w:ascii="TimesNewRomanPS-BoldMT" w:hAnsi="TimesNewRomanPS-BoldMT" w:cs="TimesNewRomanPS-BoldMT"/>
                <w:bCs/>
                <w:sz w:val="24"/>
                <w:szCs w:val="24"/>
              </w:rPr>
              <w:t>:</w:t>
            </w:r>
            <w:r w:rsidR="0085278F" w:rsidRPr="003D3E5D">
              <w:rPr>
                <w:rFonts w:ascii="TimesNewRomanPS-BoldMT" w:hAnsi="TimesNewRomanPS-BoldMT" w:cs="TimesNewRomanPS-BoldMT"/>
                <w:bCs/>
                <w:sz w:val="24"/>
                <w:szCs w:val="24"/>
              </w:rPr>
              <w:t xml:space="preserve">                                         </w:t>
            </w:r>
          </w:p>
          <w:p w:rsidR="00770C22" w:rsidRPr="003D3E5D" w:rsidRDefault="00770C22" w:rsidP="003B4B7F">
            <w:pPr>
              <w:autoSpaceDE w:val="0"/>
              <w:autoSpaceDN w:val="0"/>
              <w:adjustRightInd w:val="0"/>
              <w:jc w:val="center"/>
              <w:rPr>
                <w:rFonts w:cstheme="minorHAnsi"/>
                <w:bCs/>
                <w:sz w:val="24"/>
                <w:szCs w:val="24"/>
              </w:rPr>
            </w:pPr>
          </w:p>
        </w:tc>
        <w:tc>
          <w:tcPr>
            <w:tcW w:w="5860" w:type="dxa"/>
          </w:tcPr>
          <w:p w:rsidR="0085278F" w:rsidRPr="003D3E5D" w:rsidRDefault="0085278F" w:rsidP="003B4B7F">
            <w:pPr>
              <w:autoSpaceDE w:val="0"/>
              <w:autoSpaceDN w:val="0"/>
              <w:adjustRightInd w:val="0"/>
              <w:rPr>
                <w:rFonts w:cstheme="minorHAnsi"/>
                <w:sz w:val="24"/>
                <w:szCs w:val="24"/>
              </w:rPr>
            </w:pPr>
            <w:r w:rsidRPr="003D3E5D">
              <w:rPr>
                <w:rFonts w:cstheme="minorHAnsi"/>
                <w:sz w:val="24"/>
                <w:szCs w:val="24"/>
              </w:rPr>
              <w:t xml:space="preserve">                Цель программы:</w:t>
            </w:r>
          </w:p>
          <w:p w:rsidR="0085278F" w:rsidRPr="003D3E5D" w:rsidRDefault="0085278F" w:rsidP="003B4B7F">
            <w:pPr>
              <w:autoSpaceDE w:val="0"/>
              <w:autoSpaceDN w:val="0"/>
              <w:adjustRightInd w:val="0"/>
              <w:ind w:firstLine="0"/>
              <w:rPr>
                <w:rFonts w:cstheme="minorHAnsi"/>
                <w:sz w:val="24"/>
                <w:szCs w:val="24"/>
              </w:rPr>
            </w:pPr>
            <w:r w:rsidRPr="003D3E5D">
              <w:rPr>
                <w:rFonts w:cstheme="minorHAnsi"/>
                <w:sz w:val="24"/>
                <w:szCs w:val="24"/>
              </w:rPr>
              <w:t>- обеспечение безопасности, качества и эффективности использования населением объектов социальной инфраструктуры муниципального образования;</w:t>
            </w:r>
          </w:p>
          <w:p w:rsidR="0085278F" w:rsidRPr="003D3E5D" w:rsidRDefault="003B4B7F" w:rsidP="003B4B7F">
            <w:pPr>
              <w:autoSpaceDE w:val="0"/>
              <w:autoSpaceDN w:val="0"/>
              <w:adjustRightInd w:val="0"/>
              <w:ind w:firstLine="0"/>
              <w:rPr>
                <w:rFonts w:cstheme="minorHAnsi"/>
                <w:sz w:val="24"/>
                <w:szCs w:val="24"/>
              </w:rPr>
            </w:pPr>
            <w:r w:rsidRPr="003D3E5D">
              <w:rPr>
                <w:rFonts w:cstheme="minorHAnsi"/>
                <w:sz w:val="24"/>
                <w:szCs w:val="24"/>
              </w:rPr>
              <w:t>-</w:t>
            </w:r>
            <w:r w:rsidR="0085278F" w:rsidRPr="003D3E5D">
              <w:rPr>
                <w:rFonts w:cstheme="minorHAnsi"/>
                <w:sz w:val="24"/>
                <w:szCs w:val="24"/>
              </w:rPr>
              <w:t>обеспечение доступности объектов социальной инфраструктуры муниципального образования для населения в соответствии с нормативами градостроительного проектирования;</w:t>
            </w:r>
          </w:p>
          <w:p w:rsidR="0085278F" w:rsidRPr="003D3E5D" w:rsidRDefault="0085278F" w:rsidP="003B4B7F">
            <w:pPr>
              <w:autoSpaceDE w:val="0"/>
              <w:autoSpaceDN w:val="0"/>
              <w:adjustRightInd w:val="0"/>
              <w:ind w:firstLine="0"/>
              <w:rPr>
                <w:rFonts w:cstheme="minorHAnsi"/>
                <w:sz w:val="24"/>
                <w:szCs w:val="24"/>
              </w:rPr>
            </w:pPr>
            <w:r w:rsidRPr="003D3E5D">
              <w:rPr>
                <w:rFonts w:cstheme="minorHAnsi"/>
                <w:sz w:val="24"/>
                <w:szCs w:val="24"/>
              </w:rPr>
              <w:t>- обеспечение сбалансированного развития систем социальной инфраструктуры муниципального образования до 2023 года в соответствии с установленными потребностями в объектах социальной инфраструктуры;</w:t>
            </w:r>
          </w:p>
          <w:p w:rsidR="0085278F" w:rsidRPr="003D3E5D" w:rsidRDefault="0085278F" w:rsidP="003B4B7F">
            <w:pPr>
              <w:autoSpaceDE w:val="0"/>
              <w:autoSpaceDN w:val="0"/>
              <w:adjustRightInd w:val="0"/>
              <w:ind w:firstLine="0"/>
              <w:rPr>
                <w:rFonts w:cstheme="minorHAnsi"/>
                <w:sz w:val="24"/>
                <w:szCs w:val="24"/>
              </w:rPr>
            </w:pPr>
            <w:r w:rsidRPr="003D3E5D">
              <w:rPr>
                <w:rFonts w:cstheme="minorHAnsi"/>
                <w:sz w:val="24"/>
                <w:szCs w:val="24"/>
              </w:rPr>
              <w:t>- достижение расчетного уровня обеспеченности населения</w:t>
            </w:r>
            <w:r w:rsidR="003B4B7F" w:rsidRPr="003D3E5D">
              <w:rPr>
                <w:rFonts w:cstheme="minorHAnsi"/>
                <w:sz w:val="24"/>
                <w:szCs w:val="24"/>
              </w:rPr>
              <w:t xml:space="preserve"> </w:t>
            </w:r>
            <w:r w:rsidRPr="003D3E5D">
              <w:rPr>
                <w:rFonts w:cstheme="minorHAnsi"/>
                <w:sz w:val="24"/>
                <w:szCs w:val="24"/>
              </w:rPr>
              <w:t>муниципального образования объектами социальной инфраструктуры в соответствии с нормативами градостроительного проектирования;</w:t>
            </w:r>
          </w:p>
          <w:p w:rsidR="0085278F" w:rsidRPr="003D3E5D" w:rsidRDefault="003B4B7F" w:rsidP="003B4B7F">
            <w:pPr>
              <w:autoSpaceDE w:val="0"/>
              <w:autoSpaceDN w:val="0"/>
              <w:adjustRightInd w:val="0"/>
              <w:ind w:firstLine="0"/>
              <w:rPr>
                <w:rFonts w:cstheme="minorHAnsi"/>
                <w:sz w:val="24"/>
                <w:szCs w:val="24"/>
              </w:rPr>
            </w:pPr>
            <w:r w:rsidRPr="003D3E5D">
              <w:rPr>
                <w:rFonts w:cstheme="minorHAnsi"/>
                <w:sz w:val="24"/>
                <w:szCs w:val="24"/>
              </w:rPr>
              <w:t>-</w:t>
            </w:r>
            <w:r w:rsidR="0085278F" w:rsidRPr="003D3E5D">
              <w:rPr>
                <w:rFonts w:cstheme="minorHAnsi"/>
                <w:sz w:val="24"/>
                <w:szCs w:val="24"/>
              </w:rPr>
              <w:t>обеспечение эффективности функционирования действующей социальной инфраструктуры муниципального образования.</w:t>
            </w:r>
          </w:p>
          <w:p w:rsidR="00770C22" w:rsidRPr="003D3E5D" w:rsidRDefault="00770C22" w:rsidP="003B4B7F">
            <w:pPr>
              <w:autoSpaceDE w:val="0"/>
              <w:autoSpaceDN w:val="0"/>
              <w:adjustRightInd w:val="0"/>
              <w:jc w:val="center"/>
              <w:rPr>
                <w:rFonts w:cstheme="minorHAnsi"/>
                <w:bCs/>
                <w:sz w:val="24"/>
                <w:szCs w:val="24"/>
              </w:rPr>
            </w:pPr>
          </w:p>
        </w:tc>
      </w:tr>
      <w:tr w:rsidR="003B4B7F" w:rsidRPr="003D3E5D" w:rsidTr="003B4B7F">
        <w:tc>
          <w:tcPr>
            <w:tcW w:w="993" w:type="dxa"/>
          </w:tcPr>
          <w:p w:rsidR="00770C22" w:rsidRPr="003D3E5D" w:rsidRDefault="003B4B7F" w:rsidP="003B4B7F">
            <w:pPr>
              <w:autoSpaceDE w:val="0"/>
              <w:autoSpaceDN w:val="0"/>
              <w:adjustRightInd w:val="0"/>
              <w:ind w:firstLine="0"/>
              <w:jc w:val="left"/>
              <w:rPr>
                <w:rFonts w:cstheme="minorHAnsi"/>
                <w:bCs/>
                <w:sz w:val="24"/>
                <w:szCs w:val="24"/>
              </w:rPr>
            </w:pPr>
            <w:r w:rsidRPr="003D3E5D">
              <w:rPr>
                <w:rFonts w:cstheme="minorHAnsi"/>
                <w:bCs/>
                <w:sz w:val="24"/>
                <w:szCs w:val="24"/>
              </w:rPr>
              <w:t>5</w:t>
            </w:r>
          </w:p>
        </w:tc>
        <w:tc>
          <w:tcPr>
            <w:tcW w:w="3177" w:type="dxa"/>
          </w:tcPr>
          <w:p w:rsidR="00770C22" w:rsidRPr="003D3E5D" w:rsidRDefault="0085278F" w:rsidP="003948F4">
            <w:pPr>
              <w:autoSpaceDE w:val="0"/>
              <w:autoSpaceDN w:val="0"/>
              <w:adjustRightInd w:val="0"/>
              <w:ind w:firstLine="0"/>
              <w:jc w:val="left"/>
              <w:rPr>
                <w:rFonts w:cstheme="minorHAnsi"/>
                <w:bCs/>
                <w:sz w:val="24"/>
                <w:szCs w:val="24"/>
              </w:rPr>
            </w:pPr>
            <w:r w:rsidRPr="003D3E5D">
              <w:rPr>
                <w:rFonts w:cstheme="minorHAnsi"/>
                <w:sz w:val="24"/>
                <w:szCs w:val="24"/>
              </w:rPr>
              <w:t>Задачи Программы:</w:t>
            </w:r>
          </w:p>
        </w:tc>
        <w:tc>
          <w:tcPr>
            <w:tcW w:w="5860" w:type="dxa"/>
          </w:tcPr>
          <w:p w:rsidR="0085278F" w:rsidRPr="003D3E5D" w:rsidRDefault="003B4B7F" w:rsidP="003B4B7F">
            <w:pPr>
              <w:autoSpaceDE w:val="0"/>
              <w:autoSpaceDN w:val="0"/>
              <w:adjustRightInd w:val="0"/>
              <w:ind w:firstLine="0"/>
              <w:rPr>
                <w:rFonts w:cstheme="minorHAnsi"/>
                <w:sz w:val="24"/>
                <w:szCs w:val="24"/>
              </w:rPr>
            </w:pPr>
            <w:r w:rsidRPr="003D3E5D">
              <w:rPr>
                <w:rFonts w:cstheme="minorHAnsi"/>
                <w:sz w:val="24"/>
                <w:szCs w:val="24"/>
              </w:rPr>
              <w:t xml:space="preserve">-анализ социально-экономического </w:t>
            </w:r>
            <w:r w:rsidR="0085278F" w:rsidRPr="003D3E5D">
              <w:rPr>
                <w:rFonts w:cstheme="minorHAnsi"/>
                <w:sz w:val="24"/>
                <w:szCs w:val="24"/>
              </w:rPr>
              <w:t xml:space="preserve">развития </w:t>
            </w:r>
            <w:proofErr w:type="spellStart"/>
            <w:proofErr w:type="gramStart"/>
            <w:r w:rsidR="0085278F" w:rsidRPr="003D3E5D">
              <w:rPr>
                <w:rFonts w:cstheme="minorHAnsi"/>
                <w:sz w:val="24"/>
                <w:szCs w:val="24"/>
              </w:rPr>
              <w:t>муници</w:t>
            </w:r>
            <w:r w:rsidRPr="003D3E5D">
              <w:rPr>
                <w:rFonts w:cstheme="minorHAnsi"/>
                <w:sz w:val="24"/>
                <w:szCs w:val="24"/>
              </w:rPr>
              <w:t>-</w:t>
            </w:r>
            <w:r w:rsidR="0085278F" w:rsidRPr="003D3E5D">
              <w:rPr>
                <w:rFonts w:cstheme="minorHAnsi"/>
                <w:sz w:val="24"/>
                <w:szCs w:val="24"/>
              </w:rPr>
              <w:t>пального</w:t>
            </w:r>
            <w:proofErr w:type="spellEnd"/>
            <w:proofErr w:type="gramEnd"/>
            <w:r w:rsidR="0085278F" w:rsidRPr="003D3E5D">
              <w:rPr>
                <w:rFonts w:cstheme="minorHAnsi"/>
                <w:sz w:val="24"/>
                <w:szCs w:val="24"/>
              </w:rPr>
              <w:t xml:space="preserve"> образования, наличия и уровня обеспеченности населения сельских поселений услугами объектов социальной инфраструктуры;</w:t>
            </w:r>
          </w:p>
          <w:p w:rsidR="0085278F" w:rsidRPr="003D3E5D" w:rsidRDefault="003B4B7F" w:rsidP="003B4B7F">
            <w:pPr>
              <w:autoSpaceDE w:val="0"/>
              <w:autoSpaceDN w:val="0"/>
              <w:adjustRightInd w:val="0"/>
              <w:ind w:firstLine="0"/>
              <w:rPr>
                <w:rFonts w:cstheme="minorHAnsi"/>
                <w:sz w:val="24"/>
                <w:szCs w:val="24"/>
              </w:rPr>
            </w:pPr>
            <w:r w:rsidRPr="003D3E5D">
              <w:rPr>
                <w:rFonts w:cstheme="minorHAnsi"/>
                <w:sz w:val="24"/>
                <w:szCs w:val="24"/>
              </w:rPr>
              <w:lastRenderedPageBreak/>
              <w:t>-</w:t>
            </w:r>
            <w:r w:rsidR="0085278F" w:rsidRPr="003D3E5D">
              <w:rPr>
                <w:rFonts w:cstheme="minorHAnsi"/>
                <w:sz w:val="24"/>
                <w:szCs w:val="24"/>
              </w:rPr>
              <w:t>прогноз потребностей населения муниципального образования в объектах социальной инфраструктуры до 2023 года;</w:t>
            </w:r>
          </w:p>
          <w:p w:rsidR="0085278F" w:rsidRPr="003D3E5D" w:rsidRDefault="003B4B7F" w:rsidP="003B4B7F">
            <w:pPr>
              <w:autoSpaceDE w:val="0"/>
              <w:autoSpaceDN w:val="0"/>
              <w:adjustRightInd w:val="0"/>
              <w:ind w:firstLine="0"/>
              <w:rPr>
                <w:rFonts w:cstheme="minorHAnsi"/>
                <w:sz w:val="24"/>
                <w:szCs w:val="24"/>
              </w:rPr>
            </w:pPr>
            <w:r w:rsidRPr="003D3E5D">
              <w:rPr>
                <w:rFonts w:cstheme="minorHAnsi"/>
                <w:sz w:val="24"/>
                <w:szCs w:val="24"/>
              </w:rPr>
              <w:t>-</w:t>
            </w:r>
            <w:r w:rsidR="0085278F" w:rsidRPr="003D3E5D">
              <w:rPr>
                <w:rFonts w:cstheme="minorHAnsi"/>
                <w:sz w:val="24"/>
                <w:szCs w:val="24"/>
              </w:rPr>
              <w:t xml:space="preserve">формирование перечня мероприятий по проектированию, строительству, реконструкции объектов социальной инфраструктуры </w:t>
            </w:r>
            <w:proofErr w:type="spellStart"/>
            <w:proofErr w:type="gramStart"/>
            <w:r w:rsidR="0085278F" w:rsidRPr="003D3E5D">
              <w:rPr>
                <w:rFonts w:cstheme="minorHAnsi"/>
                <w:sz w:val="24"/>
                <w:szCs w:val="24"/>
              </w:rPr>
              <w:t>муници</w:t>
            </w:r>
            <w:r w:rsidRPr="003D3E5D">
              <w:rPr>
                <w:rFonts w:cstheme="minorHAnsi"/>
                <w:sz w:val="24"/>
                <w:szCs w:val="24"/>
              </w:rPr>
              <w:t>-</w:t>
            </w:r>
            <w:r w:rsidR="0085278F" w:rsidRPr="003D3E5D">
              <w:rPr>
                <w:rFonts w:cstheme="minorHAnsi"/>
                <w:sz w:val="24"/>
                <w:szCs w:val="24"/>
              </w:rPr>
              <w:t>пального</w:t>
            </w:r>
            <w:proofErr w:type="spellEnd"/>
            <w:proofErr w:type="gramEnd"/>
            <w:r w:rsidR="0085278F" w:rsidRPr="003D3E5D">
              <w:rPr>
                <w:rFonts w:cstheme="minorHAnsi"/>
                <w:sz w:val="24"/>
                <w:szCs w:val="24"/>
              </w:rPr>
              <w:t xml:space="preserve"> образования;</w:t>
            </w:r>
          </w:p>
          <w:p w:rsidR="0085278F" w:rsidRPr="003D3E5D" w:rsidRDefault="003B4B7F" w:rsidP="003B4B7F">
            <w:pPr>
              <w:autoSpaceDE w:val="0"/>
              <w:autoSpaceDN w:val="0"/>
              <w:adjustRightInd w:val="0"/>
              <w:ind w:firstLine="0"/>
              <w:rPr>
                <w:rFonts w:cstheme="minorHAnsi"/>
                <w:sz w:val="24"/>
                <w:szCs w:val="24"/>
              </w:rPr>
            </w:pPr>
            <w:r w:rsidRPr="003D3E5D">
              <w:rPr>
                <w:rFonts w:cstheme="minorHAnsi"/>
                <w:sz w:val="24"/>
                <w:szCs w:val="24"/>
              </w:rPr>
              <w:t>-</w:t>
            </w:r>
            <w:r w:rsidR="0085278F" w:rsidRPr="003D3E5D">
              <w:rPr>
                <w:rFonts w:cstheme="minorHAnsi"/>
                <w:sz w:val="24"/>
                <w:szCs w:val="24"/>
              </w:rPr>
              <w:t>оценка объемов и источников финансирования мероприятий по проектированию, строительству, реконструкции объектов социальной инфраструктуры муниципального образования;</w:t>
            </w:r>
          </w:p>
          <w:p w:rsidR="0085278F" w:rsidRPr="003D3E5D" w:rsidRDefault="003B4B7F" w:rsidP="003B4B7F">
            <w:pPr>
              <w:autoSpaceDE w:val="0"/>
              <w:autoSpaceDN w:val="0"/>
              <w:adjustRightInd w:val="0"/>
              <w:ind w:firstLine="0"/>
              <w:rPr>
                <w:rFonts w:cstheme="minorHAnsi"/>
                <w:sz w:val="24"/>
                <w:szCs w:val="24"/>
              </w:rPr>
            </w:pPr>
            <w:r w:rsidRPr="003D3E5D">
              <w:rPr>
                <w:rFonts w:cstheme="minorHAnsi"/>
                <w:sz w:val="24"/>
                <w:szCs w:val="24"/>
              </w:rPr>
              <w:t>-</w:t>
            </w:r>
            <w:r w:rsidR="0085278F" w:rsidRPr="003D3E5D">
              <w:rPr>
                <w:rFonts w:cstheme="minorHAnsi"/>
                <w:sz w:val="24"/>
                <w:szCs w:val="24"/>
              </w:rPr>
              <w:t>оценка эффективности реализации мероприятий и соответствия нормативам градостроительного проектирования муниципального образования;</w:t>
            </w:r>
          </w:p>
          <w:p w:rsidR="0085278F" w:rsidRPr="003D3E5D" w:rsidRDefault="003B4B7F" w:rsidP="003B4B7F">
            <w:pPr>
              <w:autoSpaceDE w:val="0"/>
              <w:autoSpaceDN w:val="0"/>
              <w:adjustRightInd w:val="0"/>
              <w:ind w:firstLine="0"/>
              <w:rPr>
                <w:rFonts w:cstheme="minorHAnsi"/>
                <w:sz w:val="24"/>
                <w:szCs w:val="24"/>
              </w:rPr>
            </w:pPr>
            <w:r w:rsidRPr="003D3E5D">
              <w:rPr>
                <w:rFonts w:cstheme="minorHAnsi"/>
                <w:sz w:val="24"/>
                <w:szCs w:val="24"/>
              </w:rPr>
              <w:t>-</w:t>
            </w:r>
            <w:r w:rsidR="0085278F" w:rsidRPr="003D3E5D">
              <w:rPr>
                <w:rFonts w:cstheme="minorHAnsi"/>
                <w:sz w:val="24"/>
                <w:szCs w:val="24"/>
              </w:rPr>
              <w:t>предложения по совершенствованию нормативно-правового и информационного обеспечения развития социальной инфраструктуры муниципального образования;</w:t>
            </w:r>
          </w:p>
          <w:p w:rsidR="0085278F" w:rsidRPr="003D3E5D" w:rsidRDefault="003B4B7F" w:rsidP="003B4B7F">
            <w:pPr>
              <w:autoSpaceDE w:val="0"/>
              <w:autoSpaceDN w:val="0"/>
              <w:adjustRightInd w:val="0"/>
              <w:ind w:firstLine="0"/>
              <w:rPr>
                <w:rFonts w:cstheme="minorHAnsi"/>
                <w:sz w:val="24"/>
                <w:szCs w:val="24"/>
              </w:rPr>
            </w:pPr>
            <w:r w:rsidRPr="003D3E5D">
              <w:rPr>
                <w:rFonts w:cstheme="minorHAnsi"/>
                <w:sz w:val="24"/>
                <w:szCs w:val="24"/>
              </w:rPr>
              <w:t>-</w:t>
            </w:r>
            <w:r w:rsidR="0085278F" w:rsidRPr="003D3E5D">
              <w:rPr>
                <w:rFonts w:cstheme="minorHAnsi"/>
                <w:sz w:val="24"/>
                <w:szCs w:val="24"/>
              </w:rPr>
              <w:t>предложения по повышению доступности среды для маломобильных групп населения муниципального образования.</w:t>
            </w:r>
          </w:p>
          <w:p w:rsidR="00770C22" w:rsidRPr="003D3E5D" w:rsidRDefault="00770C22" w:rsidP="003B4B7F">
            <w:pPr>
              <w:autoSpaceDE w:val="0"/>
              <w:autoSpaceDN w:val="0"/>
              <w:adjustRightInd w:val="0"/>
              <w:jc w:val="center"/>
              <w:rPr>
                <w:rFonts w:cstheme="minorHAnsi"/>
                <w:bCs/>
                <w:sz w:val="24"/>
                <w:szCs w:val="24"/>
              </w:rPr>
            </w:pPr>
          </w:p>
        </w:tc>
      </w:tr>
      <w:tr w:rsidR="003B4B7F" w:rsidRPr="003D3E5D" w:rsidTr="006929CF">
        <w:trPr>
          <w:trHeight w:val="1511"/>
        </w:trPr>
        <w:tc>
          <w:tcPr>
            <w:tcW w:w="993" w:type="dxa"/>
          </w:tcPr>
          <w:p w:rsidR="00770C22" w:rsidRPr="003D3E5D" w:rsidRDefault="003D3E5D" w:rsidP="003B4B7F">
            <w:pPr>
              <w:autoSpaceDE w:val="0"/>
              <w:autoSpaceDN w:val="0"/>
              <w:adjustRightInd w:val="0"/>
              <w:ind w:firstLine="0"/>
              <w:jc w:val="left"/>
              <w:rPr>
                <w:rFonts w:cstheme="minorHAnsi"/>
                <w:bCs/>
                <w:sz w:val="24"/>
                <w:szCs w:val="24"/>
              </w:rPr>
            </w:pPr>
            <w:r w:rsidRPr="003D3E5D">
              <w:rPr>
                <w:rFonts w:cstheme="minorHAnsi"/>
                <w:bCs/>
                <w:sz w:val="24"/>
                <w:szCs w:val="24"/>
              </w:rPr>
              <w:lastRenderedPageBreak/>
              <w:t>6</w:t>
            </w:r>
          </w:p>
        </w:tc>
        <w:tc>
          <w:tcPr>
            <w:tcW w:w="3177" w:type="dxa"/>
          </w:tcPr>
          <w:p w:rsidR="003D3E5D" w:rsidRPr="003D3E5D" w:rsidRDefault="003D3E5D" w:rsidP="003D3E5D">
            <w:pPr>
              <w:autoSpaceDE w:val="0"/>
              <w:autoSpaceDN w:val="0"/>
              <w:adjustRightInd w:val="0"/>
              <w:ind w:firstLine="0"/>
              <w:rPr>
                <w:rFonts w:cstheme="minorHAnsi"/>
                <w:bCs/>
                <w:sz w:val="24"/>
                <w:szCs w:val="24"/>
              </w:rPr>
            </w:pPr>
            <w:r>
              <w:rPr>
                <w:rFonts w:cstheme="minorHAnsi"/>
                <w:bCs/>
                <w:sz w:val="24"/>
                <w:szCs w:val="24"/>
              </w:rPr>
              <w:t xml:space="preserve">Целевые </w:t>
            </w:r>
            <w:r w:rsidRPr="003D3E5D">
              <w:rPr>
                <w:rFonts w:cstheme="minorHAnsi"/>
                <w:bCs/>
                <w:sz w:val="24"/>
                <w:szCs w:val="24"/>
              </w:rPr>
              <w:t>показатели (</w:t>
            </w:r>
            <w:proofErr w:type="spellStart"/>
            <w:proofErr w:type="gramStart"/>
            <w:r w:rsidRPr="003D3E5D">
              <w:rPr>
                <w:rFonts w:cstheme="minorHAnsi"/>
                <w:bCs/>
                <w:sz w:val="24"/>
                <w:szCs w:val="24"/>
              </w:rPr>
              <w:t>инди</w:t>
            </w:r>
            <w:r>
              <w:rPr>
                <w:rFonts w:cstheme="minorHAnsi"/>
                <w:bCs/>
                <w:sz w:val="24"/>
                <w:szCs w:val="24"/>
              </w:rPr>
              <w:t>-</w:t>
            </w:r>
            <w:r w:rsidRPr="003D3E5D">
              <w:rPr>
                <w:rFonts w:cstheme="minorHAnsi"/>
                <w:bCs/>
                <w:sz w:val="24"/>
                <w:szCs w:val="24"/>
              </w:rPr>
              <w:t>каторы</w:t>
            </w:r>
            <w:proofErr w:type="spellEnd"/>
            <w:proofErr w:type="gramEnd"/>
            <w:r w:rsidRPr="003D3E5D">
              <w:rPr>
                <w:rFonts w:cstheme="minorHAnsi"/>
                <w:bCs/>
                <w:sz w:val="24"/>
                <w:szCs w:val="24"/>
              </w:rPr>
              <w:t xml:space="preserve">) обеспеченности населения Объекта-м и социальной </w:t>
            </w:r>
            <w:proofErr w:type="spellStart"/>
            <w:r w:rsidRPr="003D3E5D">
              <w:rPr>
                <w:rFonts w:cstheme="minorHAnsi"/>
                <w:bCs/>
                <w:sz w:val="24"/>
                <w:szCs w:val="24"/>
              </w:rPr>
              <w:t>инфрастру</w:t>
            </w:r>
            <w:r>
              <w:rPr>
                <w:rFonts w:cstheme="minorHAnsi"/>
                <w:bCs/>
                <w:sz w:val="24"/>
                <w:szCs w:val="24"/>
              </w:rPr>
              <w:t>к</w:t>
            </w:r>
            <w:proofErr w:type="spellEnd"/>
            <w:r w:rsidRPr="003D3E5D">
              <w:rPr>
                <w:rFonts w:cstheme="minorHAnsi"/>
                <w:bCs/>
                <w:sz w:val="24"/>
                <w:szCs w:val="24"/>
              </w:rPr>
              <w:t>-туры</w:t>
            </w:r>
          </w:p>
          <w:p w:rsidR="00770C22" w:rsidRPr="003D3E5D" w:rsidRDefault="00770C22" w:rsidP="003B4B7F">
            <w:pPr>
              <w:autoSpaceDE w:val="0"/>
              <w:autoSpaceDN w:val="0"/>
              <w:adjustRightInd w:val="0"/>
              <w:jc w:val="center"/>
              <w:rPr>
                <w:rFonts w:cstheme="minorHAnsi"/>
                <w:bCs/>
                <w:sz w:val="24"/>
                <w:szCs w:val="24"/>
              </w:rPr>
            </w:pPr>
          </w:p>
        </w:tc>
        <w:tc>
          <w:tcPr>
            <w:tcW w:w="5860" w:type="dxa"/>
          </w:tcPr>
          <w:p w:rsidR="003D3E5D" w:rsidRPr="003D3E5D" w:rsidRDefault="003D3E5D" w:rsidP="003D3E5D">
            <w:pPr>
              <w:autoSpaceDE w:val="0"/>
              <w:autoSpaceDN w:val="0"/>
              <w:adjustRightInd w:val="0"/>
              <w:ind w:firstLine="0"/>
              <w:rPr>
                <w:rFonts w:cstheme="minorHAnsi"/>
                <w:sz w:val="24"/>
                <w:szCs w:val="24"/>
              </w:rPr>
            </w:pPr>
            <w:r w:rsidRPr="003D3E5D">
              <w:rPr>
                <w:rFonts w:cstheme="minorHAnsi"/>
                <w:sz w:val="24"/>
                <w:szCs w:val="24"/>
              </w:rPr>
              <w:t>-развитие сети объектов социальной инфраструктуры муниципального образования с увеличением мощностей</w:t>
            </w:r>
          </w:p>
          <w:p w:rsidR="00770C22" w:rsidRPr="003D3E5D" w:rsidRDefault="00770C22" w:rsidP="003B4B7F">
            <w:pPr>
              <w:autoSpaceDE w:val="0"/>
              <w:autoSpaceDN w:val="0"/>
              <w:adjustRightInd w:val="0"/>
              <w:jc w:val="center"/>
              <w:rPr>
                <w:rFonts w:cstheme="minorHAnsi"/>
                <w:bCs/>
                <w:sz w:val="24"/>
                <w:szCs w:val="24"/>
              </w:rPr>
            </w:pPr>
          </w:p>
        </w:tc>
      </w:tr>
      <w:tr w:rsidR="003D3E5D" w:rsidRPr="003D3E5D" w:rsidTr="00854683">
        <w:tc>
          <w:tcPr>
            <w:tcW w:w="993" w:type="dxa"/>
          </w:tcPr>
          <w:p w:rsidR="003D3E5D" w:rsidRPr="003D3E5D" w:rsidRDefault="003D3E5D" w:rsidP="00854683">
            <w:pPr>
              <w:autoSpaceDE w:val="0"/>
              <w:autoSpaceDN w:val="0"/>
              <w:adjustRightInd w:val="0"/>
              <w:ind w:firstLine="0"/>
              <w:jc w:val="left"/>
              <w:rPr>
                <w:rFonts w:cstheme="minorHAnsi"/>
                <w:bCs/>
                <w:sz w:val="24"/>
                <w:szCs w:val="24"/>
              </w:rPr>
            </w:pPr>
            <w:r w:rsidRPr="003D3E5D">
              <w:rPr>
                <w:rFonts w:cstheme="minorHAnsi"/>
                <w:bCs/>
                <w:sz w:val="24"/>
                <w:szCs w:val="24"/>
              </w:rPr>
              <w:t>7</w:t>
            </w:r>
          </w:p>
        </w:tc>
        <w:tc>
          <w:tcPr>
            <w:tcW w:w="3177" w:type="dxa"/>
          </w:tcPr>
          <w:p w:rsidR="003D3E5D" w:rsidRPr="003D3E5D" w:rsidRDefault="003948F4" w:rsidP="003948F4">
            <w:pPr>
              <w:autoSpaceDE w:val="0"/>
              <w:autoSpaceDN w:val="0"/>
              <w:adjustRightInd w:val="0"/>
              <w:ind w:firstLine="0"/>
              <w:rPr>
                <w:rFonts w:cstheme="minorHAnsi"/>
                <w:bCs/>
                <w:sz w:val="24"/>
                <w:szCs w:val="24"/>
              </w:rPr>
            </w:pPr>
            <w:r>
              <w:rPr>
                <w:rFonts w:cstheme="minorHAnsi"/>
                <w:bCs/>
                <w:sz w:val="24"/>
                <w:szCs w:val="24"/>
              </w:rPr>
              <w:t xml:space="preserve">Укрупненное </w:t>
            </w:r>
            <w:r w:rsidR="003D3E5D" w:rsidRPr="003D3E5D">
              <w:rPr>
                <w:rFonts w:cstheme="minorHAnsi"/>
                <w:bCs/>
                <w:sz w:val="24"/>
                <w:szCs w:val="24"/>
              </w:rPr>
              <w:t xml:space="preserve">описание </w:t>
            </w:r>
            <w:proofErr w:type="spellStart"/>
            <w:proofErr w:type="gramStart"/>
            <w:r w:rsidR="003D3E5D" w:rsidRPr="003D3E5D">
              <w:rPr>
                <w:rFonts w:cstheme="minorHAnsi"/>
                <w:bCs/>
                <w:sz w:val="24"/>
                <w:szCs w:val="24"/>
              </w:rPr>
              <w:t>зап</w:t>
            </w:r>
            <w:r>
              <w:rPr>
                <w:rFonts w:cstheme="minorHAnsi"/>
                <w:bCs/>
                <w:sz w:val="24"/>
                <w:szCs w:val="24"/>
              </w:rPr>
              <w:t>-</w:t>
            </w:r>
            <w:r w:rsidR="003D3E5D" w:rsidRPr="003D3E5D">
              <w:rPr>
                <w:rFonts w:cstheme="minorHAnsi"/>
                <w:bCs/>
                <w:sz w:val="24"/>
                <w:szCs w:val="24"/>
              </w:rPr>
              <w:t>ланированных</w:t>
            </w:r>
            <w:proofErr w:type="spellEnd"/>
            <w:proofErr w:type="gramEnd"/>
            <w:r w:rsidR="003D3E5D" w:rsidRPr="003D3E5D">
              <w:rPr>
                <w:rFonts w:cstheme="minorHAnsi"/>
                <w:bCs/>
                <w:sz w:val="24"/>
                <w:szCs w:val="24"/>
              </w:rPr>
              <w:t xml:space="preserve"> мероприятий</w:t>
            </w:r>
          </w:p>
          <w:p w:rsidR="003D3E5D" w:rsidRPr="003D3E5D" w:rsidRDefault="003D3E5D" w:rsidP="00854683">
            <w:pPr>
              <w:autoSpaceDE w:val="0"/>
              <w:autoSpaceDN w:val="0"/>
              <w:adjustRightInd w:val="0"/>
              <w:jc w:val="center"/>
              <w:rPr>
                <w:rFonts w:cstheme="minorHAnsi"/>
                <w:bCs/>
                <w:sz w:val="24"/>
                <w:szCs w:val="24"/>
              </w:rPr>
            </w:pPr>
          </w:p>
        </w:tc>
        <w:tc>
          <w:tcPr>
            <w:tcW w:w="5860" w:type="dxa"/>
          </w:tcPr>
          <w:p w:rsidR="003D3E5D" w:rsidRPr="003D3E5D" w:rsidRDefault="003D3E5D" w:rsidP="003D3E5D">
            <w:pPr>
              <w:autoSpaceDE w:val="0"/>
              <w:autoSpaceDN w:val="0"/>
              <w:adjustRightInd w:val="0"/>
              <w:ind w:firstLine="0"/>
              <w:rPr>
                <w:rFonts w:cstheme="minorHAnsi"/>
                <w:bCs/>
                <w:sz w:val="24"/>
                <w:szCs w:val="24"/>
              </w:rPr>
            </w:pPr>
            <w:r w:rsidRPr="003D3E5D">
              <w:rPr>
                <w:rFonts w:cstheme="minorHAnsi"/>
                <w:bCs/>
                <w:sz w:val="24"/>
                <w:szCs w:val="24"/>
              </w:rPr>
              <w:t xml:space="preserve">  </w:t>
            </w:r>
            <w:r w:rsidRPr="003D3E5D">
              <w:rPr>
                <w:rFonts w:cstheme="minorHAnsi"/>
                <w:sz w:val="24"/>
                <w:szCs w:val="24"/>
              </w:rPr>
              <w:t xml:space="preserve">-мероприятия по капитальному ремонту, реконструкции и строительству объектов образования, коммунального комплекса, </w:t>
            </w:r>
            <w:proofErr w:type="gramStart"/>
            <w:r w:rsidRPr="003D3E5D">
              <w:rPr>
                <w:rFonts w:cstheme="minorHAnsi"/>
                <w:sz w:val="24"/>
                <w:szCs w:val="24"/>
              </w:rPr>
              <w:t>физическая</w:t>
            </w:r>
            <w:proofErr w:type="gramEnd"/>
            <w:r w:rsidRPr="003D3E5D">
              <w:rPr>
                <w:rFonts w:cstheme="minorHAnsi"/>
                <w:sz w:val="24"/>
                <w:szCs w:val="24"/>
              </w:rPr>
              <w:t xml:space="preserve"> культуры и спорта, культуры, здравоохранение и т.д.</w:t>
            </w:r>
          </w:p>
          <w:p w:rsidR="003D3E5D" w:rsidRPr="003D3E5D" w:rsidRDefault="003D3E5D" w:rsidP="00854683">
            <w:pPr>
              <w:autoSpaceDE w:val="0"/>
              <w:autoSpaceDN w:val="0"/>
              <w:adjustRightInd w:val="0"/>
              <w:jc w:val="center"/>
              <w:rPr>
                <w:rFonts w:cstheme="minorHAnsi"/>
                <w:bCs/>
                <w:sz w:val="24"/>
                <w:szCs w:val="24"/>
              </w:rPr>
            </w:pPr>
          </w:p>
        </w:tc>
      </w:tr>
      <w:tr w:rsidR="003D3E5D" w:rsidRPr="003D3E5D" w:rsidTr="00854683">
        <w:tc>
          <w:tcPr>
            <w:tcW w:w="993" w:type="dxa"/>
          </w:tcPr>
          <w:p w:rsidR="003D3E5D" w:rsidRPr="003D3E5D" w:rsidRDefault="003D3E5D" w:rsidP="00854683">
            <w:pPr>
              <w:autoSpaceDE w:val="0"/>
              <w:autoSpaceDN w:val="0"/>
              <w:adjustRightInd w:val="0"/>
              <w:ind w:firstLine="0"/>
              <w:jc w:val="left"/>
              <w:rPr>
                <w:rFonts w:cstheme="minorHAnsi"/>
                <w:bCs/>
                <w:sz w:val="24"/>
                <w:szCs w:val="24"/>
              </w:rPr>
            </w:pPr>
            <w:r w:rsidRPr="003D3E5D">
              <w:rPr>
                <w:rFonts w:cstheme="minorHAnsi"/>
                <w:bCs/>
                <w:sz w:val="24"/>
                <w:szCs w:val="24"/>
              </w:rPr>
              <w:t>8</w:t>
            </w:r>
          </w:p>
        </w:tc>
        <w:tc>
          <w:tcPr>
            <w:tcW w:w="3177" w:type="dxa"/>
          </w:tcPr>
          <w:p w:rsidR="003D3E5D" w:rsidRPr="003D3E5D" w:rsidRDefault="003D3E5D" w:rsidP="003D3E5D">
            <w:pPr>
              <w:autoSpaceDE w:val="0"/>
              <w:autoSpaceDN w:val="0"/>
              <w:adjustRightInd w:val="0"/>
              <w:ind w:firstLine="0"/>
              <w:jc w:val="left"/>
              <w:rPr>
                <w:rFonts w:cstheme="minorHAnsi"/>
                <w:bCs/>
                <w:sz w:val="24"/>
                <w:szCs w:val="24"/>
              </w:rPr>
            </w:pPr>
            <w:r w:rsidRPr="003D3E5D">
              <w:rPr>
                <w:rFonts w:cstheme="minorHAnsi"/>
                <w:bCs/>
                <w:sz w:val="24"/>
                <w:szCs w:val="24"/>
              </w:rPr>
              <w:t>Срок и этапы реализации Программы</w:t>
            </w:r>
          </w:p>
        </w:tc>
        <w:tc>
          <w:tcPr>
            <w:tcW w:w="5860" w:type="dxa"/>
          </w:tcPr>
          <w:p w:rsidR="003D3E5D" w:rsidRPr="003D3E5D" w:rsidRDefault="003D3E5D" w:rsidP="003D3E5D">
            <w:pPr>
              <w:autoSpaceDE w:val="0"/>
              <w:autoSpaceDN w:val="0"/>
              <w:adjustRightInd w:val="0"/>
              <w:rPr>
                <w:rFonts w:cstheme="minorHAnsi"/>
                <w:bCs/>
                <w:sz w:val="24"/>
                <w:szCs w:val="24"/>
              </w:rPr>
            </w:pPr>
            <w:r w:rsidRPr="003D3E5D">
              <w:rPr>
                <w:rFonts w:cstheme="minorHAnsi"/>
                <w:sz w:val="24"/>
                <w:szCs w:val="24"/>
              </w:rPr>
              <w:t>2019 - 2025 годы</w:t>
            </w:r>
          </w:p>
          <w:p w:rsidR="003D3E5D" w:rsidRPr="003D3E5D" w:rsidRDefault="003D3E5D" w:rsidP="00854683">
            <w:pPr>
              <w:autoSpaceDE w:val="0"/>
              <w:autoSpaceDN w:val="0"/>
              <w:adjustRightInd w:val="0"/>
              <w:jc w:val="center"/>
              <w:rPr>
                <w:rFonts w:cstheme="minorHAnsi"/>
                <w:bCs/>
                <w:sz w:val="24"/>
                <w:szCs w:val="24"/>
              </w:rPr>
            </w:pPr>
          </w:p>
        </w:tc>
      </w:tr>
      <w:tr w:rsidR="003D3E5D" w:rsidRPr="003D3E5D" w:rsidTr="00854683">
        <w:tc>
          <w:tcPr>
            <w:tcW w:w="993" w:type="dxa"/>
          </w:tcPr>
          <w:p w:rsidR="003D3E5D" w:rsidRPr="003D3E5D" w:rsidRDefault="003D3E5D" w:rsidP="00854683">
            <w:pPr>
              <w:autoSpaceDE w:val="0"/>
              <w:autoSpaceDN w:val="0"/>
              <w:adjustRightInd w:val="0"/>
              <w:ind w:firstLine="0"/>
              <w:jc w:val="left"/>
              <w:rPr>
                <w:rFonts w:cstheme="minorHAnsi"/>
                <w:bCs/>
                <w:sz w:val="24"/>
                <w:szCs w:val="24"/>
              </w:rPr>
            </w:pPr>
            <w:r w:rsidRPr="003D3E5D">
              <w:rPr>
                <w:rFonts w:cstheme="minorHAnsi"/>
                <w:bCs/>
                <w:sz w:val="24"/>
                <w:szCs w:val="24"/>
              </w:rPr>
              <w:t>9</w:t>
            </w:r>
          </w:p>
        </w:tc>
        <w:tc>
          <w:tcPr>
            <w:tcW w:w="3177" w:type="dxa"/>
          </w:tcPr>
          <w:p w:rsidR="003D3E5D" w:rsidRPr="003D3E5D" w:rsidRDefault="003D3E5D" w:rsidP="003D3E5D">
            <w:pPr>
              <w:autoSpaceDE w:val="0"/>
              <w:autoSpaceDN w:val="0"/>
              <w:adjustRightInd w:val="0"/>
              <w:ind w:firstLine="0"/>
              <w:rPr>
                <w:rFonts w:cstheme="minorHAnsi"/>
                <w:bCs/>
                <w:sz w:val="24"/>
                <w:szCs w:val="24"/>
              </w:rPr>
            </w:pPr>
            <w:r w:rsidRPr="003D3E5D">
              <w:rPr>
                <w:rFonts w:cstheme="minorHAnsi"/>
                <w:bCs/>
                <w:sz w:val="24"/>
                <w:szCs w:val="24"/>
              </w:rPr>
              <w:t>Объемы и источники финансирования Программы</w:t>
            </w:r>
          </w:p>
          <w:p w:rsidR="003D3E5D" w:rsidRPr="003D3E5D" w:rsidRDefault="003D3E5D" w:rsidP="003D3E5D">
            <w:pPr>
              <w:autoSpaceDE w:val="0"/>
              <w:autoSpaceDN w:val="0"/>
              <w:adjustRightInd w:val="0"/>
              <w:rPr>
                <w:rFonts w:cstheme="minorHAnsi"/>
                <w:bCs/>
                <w:sz w:val="24"/>
                <w:szCs w:val="24"/>
              </w:rPr>
            </w:pPr>
            <w:r w:rsidRPr="003D3E5D">
              <w:rPr>
                <w:rFonts w:cstheme="minorHAnsi"/>
                <w:bCs/>
                <w:sz w:val="24"/>
                <w:szCs w:val="24"/>
              </w:rPr>
              <w:t xml:space="preserve">                            </w:t>
            </w:r>
          </w:p>
        </w:tc>
        <w:tc>
          <w:tcPr>
            <w:tcW w:w="5860" w:type="dxa"/>
          </w:tcPr>
          <w:p w:rsidR="003D3E5D" w:rsidRPr="003D3E5D" w:rsidRDefault="003D3E5D" w:rsidP="003D3E5D">
            <w:pPr>
              <w:autoSpaceDE w:val="0"/>
              <w:autoSpaceDN w:val="0"/>
              <w:adjustRightInd w:val="0"/>
              <w:ind w:firstLine="0"/>
              <w:rPr>
                <w:rFonts w:cstheme="minorHAnsi"/>
                <w:sz w:val="24"/>
                <w:szCs w:val="24"/>
              </w:rPr>
            </w:pPr>
            <w:proofErr w:type="gramStart"/>
            <w:r w:rsidRPr="003D3E5D">
              <w:rPr>
                <w:rFonts w:cstheme="minorHAnsi"/>
                <w:sz w:val="24"/>
                <w:szCs w:val="24"/>
              </w:rPr>
              <w:t>Общий прогнозируемый объем финансирования (с учетом финансирования строительства объектов из Федерального и республиканского бю</w:t>
            </w:r>
            <w:r w:rsidR="000E0B05">
              <w:rPr>
                <w:rFonts w:cstheme="minorHAnsi"/>
                <w:sz w:val="24"/>
                <w:szCs w:val="24"/>
              </w:rPr>
              <w:t>джетов) Программы составит 2603,0</w:t>
            </w:r>
            <w:r w:rsidRPr="003D3E5D">
              <w:rPr>
                <w:rFonts w:cstheme="minorHAnsi"/>
                <w:sz w:val="24"/>
                <w:szCs w:val="24"/>
              </w:rPr>
              <w:t xml:space="preserve"> млн. руб. (.</w:t>
            </w:r>
            <w:proofErr w:type="gramEnd"/>
          </w:p>
          <w:p w:rsidR="003D3E5D" w:rsidRPr="003D3E5D" w:rsidRDefault="003D3E5D" w:rsidP="00854683">
            <w:pPr>
              <w:autoSpaceDE w:val="0"/>
              <w:autoSpaceDN w:val="0"/>
              <w:adjustRightInd w:val="0"/>
              <w:jc w:val="center"/>
              <w:rPr>
                <w:rFonts w:cstheme="minorHAnsi"/>
                <w:bCs/>
                <w:sz w:val="24"/>
                <w:szCs w:val="24"/>
              </w:rPr>
            </w:pPr>
          </w:p>
        </w:tc>
      </w:tr>
      <w:tr w:rsidR="003D3E5D" w:rsidRPr="003D3E5D" w:rsidTr="006929CF">
        <w:trPr>
          <w:trHeight w:val="3084"/>
        </w:trPr>
        <w:tc>
          <w:tcPr>
            <w:tcW w:w="993" w:type="dxa"/>
          </w:tcPr>
          <w:p w:rsidR="003D3E5D" w:rsidRPr="003D3E5D" w:rsidRDefault="003D3E5D" w:rsidP="00854683">
            <w:pPr>
              <w:autoSpaceDE w:val="0"/>
              <w:autoSpaceDN w:val="0"/>
              <w:adjustRightInd w:val="0"/>
              <w:ind w:firstLine="0"/>
              <w:jc w:val="left"/>
              <w:rPr>
                <w:rFonts w:cstheme="minorHAnsi"/>
                <w:bCs/>
                <w:sz w:val="24"/>
                <w:szCs w:val="24"/>
              </w:rPr>
            </w:pPr>
            <w:r w:rsidRPr="003D3E5D">
              <w:rPr>
                <w:rFonts w:cstheme="minorHAnsi"/>
                <w:bCs/>
                <w:sz w:val="24"/>
                <w:szCs w:val="24"/>
              </w:rPr>
              <w:lastRenderedPageBreak/>
              <w:t>10</w:t>
            </w:r>
          </w:p>
        </w:tc>
        <w:tc>
          <w:tcPr>
            <w:tcW w:w="3177" w:type="dxa"/>
          </w:tcPr>
          <w:p w:rsidR="003D3E5D" w:rsidRPr="003948F4" w:rsidRDefault="003D3E5D" w:rsidP="003948F4">
            <w:pPr>
              <w:autoSpaceDE w:val="0"/>
              <w:autoSpaceDN w:val="0"/>
              <w:adjustRightInd w:val="0"/>
              <w:rPr>
                <w:rFonts w:cstheme="minorHAnsi"/>
                <w:sz w:val="24"/>
                <w:szCs w:val="24"/>
              </w:rPr>
            </w:pPr>
            <w:r w:rsidRPr="003D3E5D">
              <w:rPr>
                <w:rFonts w:cstheme="minorHAnsi"/>
                <w:sz w:val="24"/>
                <w:szCs w:val="24"/>
              </w:rPr>
              <w:t xml:space="preserve">                                                                              </w:t>
            </w:r>
            <w:r w:rsidRPr="003D3E5D">
              <w:rPr>
                <w:rFonts w:cstheme="minorHAnsi"/>
                <w:bCs/>
                <w:sz w:val="24"/>
                <w:szCs w:val="24"/>
              </w:rPr>
              <w:t>Ожидаемые</w:t>
            </w:r>
            <w:r w:rsidR="003948F4">
              <w:rPr>
                <w:rFonts w:cstheme="minorHAnsi"/>
                <w:sz w:val="24"/>
                <w:szCs w:val="24"/>
              </w:rPr>
              <w:t xml:space="preserve"> </w:t>
            </w:r>
            <w:r w:rsidRPr="003D3E5D">
              <w:rPr>
                <w:rFonts w:cstheme="minorHAnsi"/>
                <w:bCs/>
                <w:sz w:val="24"/>
                <w:szCs w:val="24"/>
              </w:rPr>
              <w:t>результаты реализации</w:t>
            </w:r>
            <w:r w:rsidR="003948F4">
              <w:rPr>
                <w:rFonts w:cstheme="minorHAnsi"/>
                <w:sz w:val="24"/>
                <w:szCs w:val="24"/>
              </w:rPr>
              <w:t xml:space="preserve"> </w:t>
            </w:r>
            <w:r w:rsidRPr="003D3E5D">
              <w:rPr>
                <w:rFonts w:cstheme="minorHAnsi"/>
                <w:bCs/>
                <w:sz w:val="24"/>
                <w:szCs w:val="24"/>
              </w:rPr>
              <w:t>Программы</w:t>
            </w:r>
          </w:p>
          <w:p w:rsidR="003D3E5D" w:rsidRPr="003D3E5D" w:rsidRDefault="003D3E5D" w:rsidP="00854683">
            <w:pPr>
              <w:autoSpaceDE w:val="0"/>
              <w:autoSpaceDN w:val="0"/>
              <w:adjustRightInd w:val="0"/>
              <w:jc w:val="center"/>
              <w:rPr>
                <w:rFonts w:cstheme="minorHAnsi"/>
                <w:bCs/>
                <w:sz w:val="24"/>
                <w:szCs w:val="24"/>
              </w:rPr>
            </w:pPr>
          </w:p>
        </w:tc>
        <w:tc>
          <w:tcPr>
            <w:tcW w:w="5860" w:type="dxa"/>
          </w:tcPr>
          <w:p w:rsidR="003D3E5D" w:rsidRPr="003D3E5D" w:rsidRDefault="003D3E5D" w:rsidP="003D3E5D">
            <w:pPr>
              <w:autoSpaceDE w:val="0"/>
              <w:autoSpaceDN w:val="0"/>
              <w:adjustRightInd w:val="0"/>
              <w:rPr>
                <w:rFonts w:cstheme="minorHAnsi"/>
                <w:sz w:val="24"/>
                <w:szCs w:val="24"/>
              </w:rPr>
            </w:pPr>
            <w:r w:rsidRPr="003D3E5D">
              <w:rPr>
                <w:rFonts w:cstheme="minorHAnsi"/>
                <w:sz w:val="24"/>
                <w:szCs w:val="24"/>
              </w:rPr>
              <w:t>Повышение уровня социально-экономического развития района, повышение качества, комфортности и уровня жизни населения муниципального образования.</w:t>
            </w:r>
          </w:p>
          <w:p w:rsidR="003D3E5D" w:rsidRPr="003D3E5D" w:rsidRDefault="003D3E5D" w:rsidP="003D3E5D">
            <w:pPr>
              <w:autoSpaceDE w:val="0"/>
              <w:autoSpaceDN w:val="0"/>
              <w:adjustRightInd w:val="0"/>
              <w:rPr>
                <w:rFonts w:cstheme="minorHAnsi"/>
                <w:sz w:val="24"/>
                <w:szCs w:val="24"/>
              </w:rPr>
            </w:pPr>
            <w:r w:rsidRPr="003D3E5D">
              <w:rPr>
                <w:rFonts w:cstheme="minorHAnsi"/>
                <w:sz w:val="24"/>
                <w:szCs w:val="24"/>
              </w:rPr>
              <w:t>Нормативная обеспеченность и доступность  объектами социальной инфраструктуры жителей муниципального образования;</w:t>
            </w:r>
          </w:p>
          <w:p w:rsidR="003D3E5D" w:rsidRPr="003D3E5D" w:rsidRDefault="003D3E5D" w:rsidP="003D3E5D">
            <w:pPr>
              <w:autoSpaceDE w:val="0"/>
              <w:autoSpaceDN w:val="0"/>
              <w:adjustRightInd w:val="0"/>
              <w:rPr>
                <w:rFonts w:cstheme="minorHAnsi"/>
                <w:sz w:val="24"/>
                <w:szCs w:val="24"/>
              </w:rPr>
            </w:pPr>
            <w:r w:rsidRPr="003D3E5D">
              <w:rPr>
                <w:rFonts w:cstheme="minorHAnsi"/>
                <w:sz w:val="24"/>
                <w:szCs w:val="24"/>
              </w:rPr>
              <w:t>Прекращение оттока населения за пределы района и Республики в связи с улучшением условий жизни;</w:t>
            </w:r>
          </w:p>
          <w:p w:rsidR="003D3E5D" w:rsidRPr="003D3E5D" w:rsidRDefault="003D3E5D" w:rsidP="003D3E5D">
            <w:pPr>
              <w:autoSpaceDE w:val="0"/>
              <w:autoSpaceDN w:val="0"/>
              <w:adjustRightInd w:val="0"/>
              <w:rPr>
                <w:rFonts w:cstheme="minorHAnsi"/>
                <w:bCs/>
                <w:sz w:val="24"/>
                <w:szCs w:val="24"/>
              </w:rPr>
            </w:pPr>
            <w:r w:rsidRPr="003D3E5D">
              <w:rPr>
                <w:rFonts w:cstheme="minorHAnsi"/>
                <w:bCs/>
                <w:sz w:val="24"/>
                <w:szCs w:val="24"/>
              </w:rPr>
              <w:t xml:space="preserve">                </w:t>
            </w:r>
          </w:p>
          <w:p w:rsidR="003D3E5D" w:rsidRPr="003D3E5D" w:rsidRDefault="003D3E5D" w:rsidP="00854683">
            <w:pPr>
              <w:autoSpaceDE w:val="0"/>
              <w:autoSpaceDN w:val="0"/>
              <w:adjustRightInd w:val="0"/>
              <w:jc w:val="center"/>
              <w:rPr>
                <w:rFonts w:cstheme="minorHAnsi"/>
                <w:bCs/>
                <w:sz w:val="24"/>
                <w:szCs w:val="24"/>
              </w:rPr>
            </w:pPr>
          </w:p>
        </w:tc>
      </w:tr>
    </w:tbl>
    <w:p w:rsidR="0085278F" w:rsidRPr="003D3E5D" w:rsidRDefault="0085278F" w:rsidP="0085278F">
      <w:pPr>
        <w:autoSpaceDE w:val="0"/>
        <w:autoSpaceDN w:val="0"/>
        <w:adjustRightInd w:val="0"/>
        <w:spacing w:after="0" w:line="240" w:lineRule="auto"/>
        <w:jc w:val="center"/>
        <w:rPr>
          <w:rFonts w:cstheme="minorHAnsi"/>
          <w:bCs/>
          <w:sz w:val="24"/>
          <w:szCs w:val="24"/>
        </w:rPr>
      </w:pPr>
    </w:p>
    <w:p w:rsidR="003B4B7F" w:rsidRPr="003D3E5D" w:rsidRDefault="003B4B7F" w:rsidP="003B4B7F">
      <w:pPr>
        <w:autoSpaceDE w:val="0"/>
        <w:autoSpaceDN w:val="0"/>
        <w:adjustRightInd w:val="0"/>
        <w:spacing w:after="0" w:line="240" w:lineRule="auto"/>
        <w:jc w:val="both"/>
        <w:rPr>
          <w:rFonts w:cstheme="minorHAnsi"/>
          <w:bCs/>
          <w:sz w:val="24"/>
          <w:szCs w:val="24"/>
        </w:rPr>
      </w:pPr>
      <w:r w:rsidRPr="003D3E5D">
        <w:rPr>
          <w:rFonts w:cstheme="minorHAnsi"/>
          <w:bCs/>
          <w:sz w:val="24"/>
          <w:szCs w:val="24"/>
        </w:rPr>
        <w:t xml:space="preserve">              </w:t>
      </w:r>
    </w:p>
    <w:p w:rsidR="003B4B7F" w:rsidRPr="003D3E5D" w:rsidRDefault="003B4B7F" w:rsidP="003B4B7F">
      <w:pPr>
        <w:autoSpaceDE w:val="0"/>
        <w:autoSpaceDN w:val="0"/>
        <w:adjustRightInd w:val="0"/>
        <w:spacing w:after="0" w:line="240" w:lineRule="auto"/>
        <w:jc w:val="both"/>
        <w:rPr>
          <w:rFonts w:cstheme="minorHAnsi"/>
          <w:bCs/>
          <w:sz w:val="24"/>
          <w:szCs w:val="24"/>
        </w:rPr>
      </w:pPr>
    </w:p>
    <w:p w:rsidR="003B4B7F" w:rsidRPr="003D3E5D" w:rsidRDefault="003B4B7F" w:rsidP="003B4B7F">
      <w:pPr>
        <w:autoSpaceDE w:val="0"/>
        <w:autoSpaceDN w:val="0"/>
        <w:adjustRightInd w:val="0"/>
        <w:spacing w:after="0" w:line="240" w:lineRule="auto"/>
        <w:jc w:val="both"/>
        <w:rPr>
          <w:rFonts w:cstheme="minorHAnsi"/>
          <w:bCs/>
          <w:sz w:val="24"/>
          <w:szCs w:val="24"/>
        </w:rPr>
      </w:pPr>
    </w:p>
    <w:p w:rsidR="003B4B7F" w:rsidRPr="003D3E5D" w:rsidRDefault="003B4B7F" w:rsidP="003B4B7F">
      <w:pPr>
        <w:autoSpaceDE w:val="0"/>
        <w:autoSpaceDN w:val="0"/>
        <w:adjustRightInd w:val="0"/>
        <w:spacing w:after="0" w:line="240" w:lineRule="auto"/>
        <w:jc w:val="both"/>
        <w:rPr>
          <w:rFonts w:cstheme="minorHAnsi"/>
          <w:bCs/>
          <w:sz w:val="24"/>
          <w:szCs w:val="24"/>
        </w:rPr>
      </w:pPr>
    </w:p>
    <w:p w:rsidR="00501191" w:rsidRPr="003D3E5D" w:rsidRDefault="00501191" w:rsidP="00BC3FEA">
      <w:pPr>
        <w:autoSpaceDE w:val="0"/>
        <w:autoSpaceDN w:val="0"/>
        <w:adjustRightInd w:val="0"/>
        <w:spacing w:after="0" w:line="240" w:lineRule="auto"/>
        <w:jc w:val="both"/>
        <w:rPr>
          <w:rFonts w:ascii="TimesNewRomanPS-BoldMT" w:hAnsi="TimesNewRomanPS-BoldMT" w:cs="TimesNewRomanPS-BoldMT"/>
          <w:bCs/>
          <w:sz w:val="24"/>
          <w:szCs w:val="24"/>
        </w:rPr>
      </w:pPr>
    </w:p>
    <w:p w:rsidR="00501191" w:rsidRPr="003D3E5D" w:rsidRDefault="00501191" w:rsidP="00BC3FEA">
      <w:pPr>
        <w:autoSpaceDE w:val="0"/>
        <w:autoSpaceDN w:val="0"/>
        <w:adjustRightInd w:val="0"/>
        <w:spacing w:after="0" w:line="240" w:lineRule="auto"/>
        <w:jc w:val="both"/>
        <w:rPr>
          <w:rFonts w:ascii="TimesNewRomanPS-BoldMT" w:hAnsi="TimesNewRomanPS-BoldMT" w:cs="TimesNewRomanPS-BoldMT"/>
          <w:bCs/>
          <w:sz w:val="24"/>
          <w:szCs w:val="24"/>
        </w:rPr>
      </w:pPr>
    </w:p>
    <w:p w:rsidR="00501191" w:rsidRPr="003D3E5D" w:rsidRDefault="00501191" w:rsidP="00BC3FEA">
      <w:pPr>
        <w:autoSpaceDE w:val="0"/>
        <w:autoSpaceDN w:val="0"/>
        <w:adjustRightInd w:val="0"/>
        <w:spacing w:after="0" w:line="240" w:lineRule="auto"/>
        <w:jc w:val="both"/>
        <w:rPr>
          <w:rFonts w:ascii="TimesNewRomanPS-BoldMT" w:hAnsi="TimesNewRomanPS-BoldMT" w:cs="TimesNewRomanPS-BoldMT"/>
          <w:bCs/>
          <w:sz w:val="24"/>
          <w:szCs w:val="24"/>
        </w:rPr>
      </w:pPr>
    </w:p>
    <w:p w:rsidR="00501191" w:rsidRPr="003D3E5D" w:rsidRDefault="00501191" w:rsidP="00BC3FEA">
      <w:pPr>
        <w:autoSpaceDE w:val="0"/>
        <w:autoSpaceDN w:val="0"/>
        <w:adjustRightInd w:val="0"/>
        <w:spacing w:after="0" w:line="240" w:lineRule="auto"/>
        <w:jc w:val="both"/>
        <w:rPr>
          <w:rFonts w:ascii="TimesNewRomanPS-BoldMT" w:hAnsi="TimesNewRomanPS-BoldMT" w:cs="TimesNewRomanPS-BoldMT"/>
          <w:bCs/>
          <w:sz w:val="24"/>
          <w:szCs w:val="24"/>
        </w:rPr>
      </w:pPr>
    </w:p>
    <w:p w:rsidR="00A718B2" w:rsidRPr="003D3E5D" w:rsidRDefault="00501191" w:rsidP="00BC3FEA">
      <w:pPr>
        <w:autoSpaceDE w:val="0"/>
        <w:autoSpaceDN w:val="0"/>
        <w:adjustRightInd w:val="0"/>
        <w:spacing w:after="0" w:line="240" w:lineRule="auto"/>
        <w:jc w:val="both"/>
        <w:rPr>
          <w:rFonts w:ascii="TimesNewRomanPS-BoldMT" w:hAnsi="TimesNewRomanPS-BoldMT" w:cs="TimesNewRomanPS-BoldMT"/>
          <w:bCs/>
          <w:sz w:val="24"/>
          <w:szCs w:val="24"/>
        </w:rPr>
      </w:pPr>
      <w:r w:rsidRPr="003D3E5D">
        <w:rPr>
          <w:rFonts w:ascii="TimesNewRomanPS-BoldMT" w:hAnsi="TimesNewRomanPS-BoldMT" w:cs="TimesNewRomanPS-BoldMT"/>
          <w:bCs/>
          <w:sz w:val="24"/>
          <w:szCs w:val="24"/>
        </w:rPr>
        <w:t xml:space="preserve">                      </w:t>
      </w:r>
      <w:r w:rsidR="00597466" w:rsidRPr="003D3E5D">
        <w:rPr>
          <w:rFonts w:ascii="TimesNewRomanPS-BoldMT" w:hAnsi="TimesNewRomanPS-BoldMT" w:cs="TimesNewRomanPS-BoldMT"/>
          <w:bCs/>
          <w:sz w:val="24"/>
          <w:szCs w:val="24"/>
        </w:rPr>
        <w:t xml:space="preserve"> </w:t>
      </w:r>
    </w:p>
    <w:p w:rsidR="00A718B2" w:rsidRPr="003D3E5D" w:rsidRDefault="00A718B2" w:rsidP="00BC3FEA">
      <w:pPr>
        <w:autoSpaceDE w:val="0"/>
        <w:autoSpaceDN w:val="0"/>
        <w:adjustRightInd w:val="0"/>
        <w:spacing w:after="0" w:line="240" w:lineRule="auto"/>
        <w:jc w:val="both"/>
        <w:rPr>
          <w:rFonts w:ascii="TimesNewRomanPS-BoldMT" w:hAnsi="TimesNewRomanPS-BoldMT" w:cs="TimesNewRomanPS-BoldMT"/>
          <w:bCs/>
          <w:sz w:val="24"/>
          <w:szCs w:val="24"/>
        </w:rPr>
      </w:pPr>
    </w:p>
    <w:p w:rsidR="00A718B2" w:rsidRPr="003D3E5D" w:rsidRDefault="00A718B2" w:rsidP="00BC3FEA">
      <w:pPr>
        <w:autoSpaceDE w:val="0"/>
        <w:autoSpaceDN w:val="0"/>
        <w:adjustRightInd w:val="0"/>
        <w:spacing w:after="0" w:line="240" w:lineRule="auto"/>
        <w:jc w:val="both"/>
        <w:rPr>
          <w:rFonts w:ascii="TimesNewRomanPS-BoldMT" w:hAnsi="TimesNewRomanPS-BoldMT" w:cs="TimesNewRomanPS-BoldMT"/>
          <w:bCs/>
          <w:sz w:val="24"/>
          <w:szCs w:val="24"/>
        </w:rPr>
      </w:pPr>
    </w:p>
    <w:p w:rsidR="00A718B2" w:rsidRPr="003D3E5D" w:rsidRDefault="00A718B2" w:rsidP="00BC3FEA">
      <w:pPr>
        <w:autoSpaceDE w:val="0"/>
        <w:autoSpaceDN w:val="0"/>
        <w:adjustRightInd w:val="0"/>
        <w:spacing w:after="0" w:line="240" w:lineRule="auto"/>
        <w:jc w:val="both"/>
        <w:rPr>
          <w:rFonts w:ascii="TimesNewRomanPS-BoldMT" w:hAnsi="TimesNewRomanPS-BoldMT" w:cs="TimesNewRomanPS-BoldMT"/>
          <w:bCs/>
          <w:sz w:val="24"/>
          <w:szCs w:val="24"/>
        </w:rPr>
      </w:pPr>
    </w:p>
    <w:p w:rsidR="00A718B2" w:rsidRPr="003D3E5D" w:rsidRDefault="00A718B2" w:rsidP="00BC3FEA">
      <w:pPr>
        <w:autoSpaceDE w:val="0"/>
        <w:autoSpaceDN w:val="0"/>
        <w:adjustRightInd w:val="0"/>
        <w:spacing w:after="0" w:line="240" w:lineRule="auto"/>
        <w:jc w:val="both"/>
        <w:rPr>
          <w:rFonts w:ascii="TimesNewRomanPS-BoldMT" w:hAnsi="TimesNewRomanPS-BoldMT" w:cs="TimesNewRomanPS-BoldMT"/>
          <w:bCs/>
          <w:sz w:val="24"/>
          <w:szCs w:val="24"/>
        </w:rPr>
      </w:pPr>
    </w:p>
    <w:p w:rsidR="00A718B2" w:rsidRPr="003D3E5D" w:rsidRDefault="00A718B2" w:rsidP="00BC3FEA">
      <w:pPr>
        <w:autoSpaceDE w:val="0"/>
        <w:autoSpaceDN w:val="0"/>
        <w:adjustRightInd w:val="0"/>
        <w:spacing w:after="0" w:line="240" w:lineRule="auto"/>
        <w:jc w:val="both"/>
        <w:rPr>
          <w:rFonts w:ascii="TimesNewRomanPS-BoldMT" w:hAnsi="TimesNewRomanPS-BoldMT" w:cs="TimesNewRomanPS-BoldMT"/>
          <w:bCs/>
          <w:sz w:val="24"/>
          <w:szCs w:val="24"/>
        </w:rPr>
      </w:pPr>
    </w:p>
    <w:p w:rsidR="00A718B2" w:rsidRPr="003D3E5D" w:rsidRDefault="00A718B2" w:rsidP="00BC3FEA">
      <w:pPr>
        <w:autoSpaceDE w:val="0"/>
        <w:autoSpaceDN w:val="0"/>
        <w:adjustRightInd w:val="0"/>
        <w:spacing w:after="0" w:line="240" w:lineRule="auto"/>
        <w:jc w:val="both"/>
        <w:rPr>
          <w:rFonts w:ascii="TimesNewRomanPS-BoldMT" w:hAnsi="TimesNewRomanPS-BoldMT" w:cs="TimesNewRomanPS-BoldMT"/>
          <w:bCs/>
          <w:sz w:val="24"/>
          <w:szCs w:val="24"/>
        </w:rPr>
      </w:pPr>
    </w:p>
    <w:p w:rsidR="00A718B2" w:rsidRPr="003D3E5D" w:rsidRDefault="00A718B2" w:rsidP="00BC3FEA">
      <w:pPr>
        <w:autoSpaceDE w:val="0"/>
        <w:autoSpaceDN w:val="0"/>
        <w:adjustRightInd w:val="0"/>
        <w:spacing w:after="0" w:line="240" w:lineRule="auto"/>
        <w:jc w:val="both"/>
        <w:rPr>
          <w:rFonts w:ascii="TimesNewRomanPS-BoldMT" w:hAnsi="TimesNewRomanPS-BoldMT" w:cs="TimesNewRomanPS-BoldMT"/>
          <w:bCs/>
          <w:sz w:val="24"/>
          <w:szCs w:val="24"/>
        </w:rPr>
      </w:pPr>
    </w:p>
    <w:p w:rsidR="00A718B2" w:rsidRPr="003D3E5D" w:rsidRDefault="00A718B2" w:rsidP="00BC3FEA">
      <w:pPr>
        <w:autoSpaceDE w:val="0"/>
        <w:autoSpaceDN w:val="0"/>
        <w:adjustRightInd w:val="0"/>
        <w:spacing w:after="0" w:line="240" w:lineRule="auto"/>
        <w:jc w:val="both"/>
        <w:rPr>
          <w:rFonts w:ascii="TimesNewRomanPS-BoldMT" w:hAnsi="TimesNewRomanPS-BoldMT" w:cs="TimesNewRomanPS-BoldMT"/>
          <w:bCs/>
          <w:sz w:val="24"/>
          <w:szCs w:val="24"/>
        </w:rPr>
      </w:pPr>
    </w:p>
    <w:p w:rsidR="00A718B2" w:rsidRPr="003D3E5D" w:rsidRDefault="00A718B2" w:rsidP="00BC3FEA">
      <w:pPr>
        <w:autoSpaceDE w:val="0"/>
        <w:autoSpaceDN w:val="0"/>
        <w:adjustRightInd w:val="0"/>
        <w:spacing w:after="0" w:line="240" w:lineRule="auto"/>
        <w:jc w:val="both"/>
        <w:rPr>
          <w:rFonts w:ascii="TimesNewRomanPS-BoldMT" w:hAnsi="TimesNewRomanPS-BoldMT" w:cs="TimesNewRomanPS-BoldMT"/>
          <w:bCs/>
          <w:sz w:val="24"/>
          <w:szCs w:val="24"/>
        </w:rPr>
      </w:pPr>
    </w:p>
    <w:p w:rsidR="00A718B2" w:rsidRPr="003D3E5D" w:rsidRDefault="00A718B2" w:rsidP="00BC3FEA">
      <w:pPr>
        <w:autoSpaceDE w:val="0"/>
        <w:autoSpaceDN w:val="0"/>
        <w:adjustRightInd w:val="0"/>
        <w:spacing w:after="0" w:line="240" w:lineRule="auto"/>
        <w:jc w:val="both"/>
        <w:rPr>
          <w:rFonts w:ascii="TimesNewRomanPS-BoldMT" w:hAnsi="TimesNewRomanPS-BoldMT" w:cs="TimesNewRomanPS-BoldMT"/>
          <w:bCs/>
          <w:sz w:val="24"/>
          <w:szCs w:val="24"/>
        </w:rPr>
      </w:pPr>
    </w:p>
    <w:p w:rsidR="00A718B2" w:rsidRPr="003D3E5D" w:rsidRDefault="00A718B2" w:rsidP="00BC3FEA">
      <w:pPr>
        <w:autoSpaceDE w:val="0"/>
        <w:autoSpaceDN w:val="0"/>
        <w:adjustRightInd w:val="0"/>
        <w:spacing w:after="0" w:line="240" w:lineRule="auto"/>
        <w:jc w:val="both"/>
        <w:rPr>
          <w:rFonts w:ascii="TimesNewRomanPS-BoldMT" w:hAnsi="TimesNewRomanPS-BoldMT" w:cs="TimesNewRomanPS-BoldMT"/>
          <w:bCs/>
          <w:sz w:val="24"/>
          <w:szCs w:val="24"/>
        </w:rPr>
      </w:pPr>
    </w:p>
    <w:p w:rsidR="00A718B2" w:rsidRPr="003D3E5D" w:rsidRDefault="00A718B2" w:rsidP="00BC3FEA">
      <w:pPr>
        <w:autoSpaceDE w:val="0"/>
        <w:autoSpaceDN w:val="0"/>
        <w:adjustRightInd w:val="0"/>
        <w:spacing w:after="0" w:line="240" w:lineRule="auto"/>
        <w:jc w:val="both"/>
        <w:rPr>
          <w:rFonts w:ascii="TimesNewRomanPS-BoldMT" w:hAnsi="TimesNewRomanPS-BoldMT" w:cs="TimesNewRomanPS-BoldMT"/>
          <w:bCs/>
          <w:sz w:val="24"/>
          <w:szCs w:val="24"/>
        </w:rPr>
      </w:pPr>
    </w:p>
    <w:p w:rsidR="00A718B2" w:rsidRPr="003D3E5D" w:rsidRDefault="00A718B2" w:rsidP="00BC3FEA">
      <w:pPr>
        <w:autoSpaceDE w:val="0"/>
        <w:autoSpaceDN w:val="0"/>
        <w:adjustRightInd w:val="0"/>
        <w:spacing w:after="0" w:line="240" w:lineRule="auto"/>
        <w:jc w:val="both"/>
        <w:rPr>
          <w:rFonts w:ascii="TimesNewRomanPS-BoldMT" w:hAnsi="TimesNewRomanPS-BoldMT" w:cs="TimesNewRomanPS-BoldMT"/>
          <w:bCs/>
          <w:sz w:val="24"/>
          <w:szCs w:val="24"/>
        </w:rPr>
      </w:pPr>
    </w:p>
    <w:p w:rsidR="00A718B2" w:rsidRPr="003D3E5D" w:rsidRDefault="00A718B2" w:rsidP="00BC3FEA">
      <w:pPr>
        <w:autoSpaceDE w:val="0"/>
        <w:autoSpaceDN w:val="0"/>
        <w:adjustRightInd w:val="0"/>
        <w:spacing w:after="0" w:line="240" w:lineRule="auto"/>
        <w:jc w:val="both"/>
        <w:rPr>
          <w:rFonts w:ascii="TimesNewRomanPS-BoldMT" w:hAnsi="TimesNewRomanPS-BoldMT" w:cs="TimesNewRomanPS-BoldMT"/>
          <w:bCs/>
          <w:sz w:val="24"/>
          <w:szCs w:val="24"/>
        </w:rPr>
      </w:pPr>
    </w:p>
    <w:p w:rsidR="00A718B2" w:rsidRPr="003D3E5D" w:rsidRDefault="00A718B2" w:rsidP="00BC3FEA">
      <w:pPr>
        <w:autoSpaceDE w:val="0"/>
        <w:autoSpaceDN w:val="0"/>
        <w:adjustRightInd w:val="0"/>
        <w:spacing w:after="0" w:line="240" w:lineRule="auto"/>
        <w:jc w:val="both"/>
        <w:rPr>
          <w:rFonts w:ascii="TimesNewRomanPS-BoldMT" w:hAnsi="TimesNewRomanPS-BoldMT" w:cs="TimesNewRomanPS-BoldMT"/>
          <w:bCs/>
          <w:sz w:val="24"/>
          <w:szCs w:val="24"/>
        </w:rPr>
      </w:pPr>
    </w:p>
    <w:p w:rsidR="00A718B2" w:rsidRPr="003D3E5D" w:rsidRDefault="00A718B2" w:rsidP="00BC3FEA">
      <w:pPr>
        <w:autoSpaceDE w:val="0"/>
        <w:autoSpaceDN w:val="0"/>
        <w:adjustRightInd w:val="0"/>
        <w:spacing w:after="0" w:line="240" w:lineRule="auto"/>
        <w:jc w:val="both"/>
        <w:rPr>
          <w:rFonts w:ascii="TimesNewRomanPS-BoldMT" w:hAnsi="TimesNewRomanPS-BoldMT" w:cs="TimesNewRomanPS-BoldMT"/>
          <w:bCs/>
          <w:sz w:val="24"/>
          <w:szCs w:val="24"/>
        </w:rPr>
      </w:pPr>
    </w:p>
    <w:p w:rsidR="00A718B2" w:rsidRPr="003D3E5D" w:rsidRDefault="00A718B2" w:rsidP="00BC3FEA">
      <w:pPr>
        <w:autoSpaceDE w:val="0"/>
        <w:autoSpaceDN w:val="0"/>
        <w:adjustRightInd w:val="0"/>
        <w:spacing w:after="0" w:line="240" w:lineRule="auto"/>
        <w:jc w:val="both"/>
        <w:rPr>
          <w:rFonts w:ascii="TimesNewRomanPS-BoldMT" w:hAnsi="TimesNewRomanPS-BoldMT" w:cs="TimesNewRomanPS-BoldMT"/>
          <w:bCs/>
          <w:sz w:val="24"/>
          <w:szCs w:val="24"/>
        </w:rPr>
      </w:pPr>
    </w:p>
    <w:p w:rsidR="00A718B2" w:rsidRDefault="00A718B2" w:rsidP="00BC3FEA">
      <w:pPr>
        <w:autoSpaceDE w:val="0"/>
        <w:autoSpaceDN w:val="0"/>
        <w:adjustRightInd w:val="0"/>
        <w:spacing w:after="0" w:line="240" w:lineRule="auto"/>
        <w:jc w:val="both"/>
        <w:rPr>
          <w:rFonts w:ascii="TimesNewRomanPS-BoldMT" w:hAnsi="TimesNewRomanPS-BoldMT" w:cs="TimesNewRomanPS-BoldMT"/>
          <w:b/>
          <w:bCs/>
          <w:sz w:val="24"/>
          <w:szCs w:val="24"/>
        </w:rPr>
      </w:pPr>
    </w:p>
    <w:p w:rsidR="00A718B2" w:rsidRDefault="00A718B2" w:rsidP="00BC3FEA">
      <w:pPr>
        <w:autoSpaceDE w:val="0"/>
        <w:autoSpaceDN w:val="0"/>
        <w:adjustRightInd w:val="0"/>
        <w:spacing w:after="0" w:line="240" w:lineRule="auto"/>
        <w:jc w:val="both"/>
        <w:rPr>
          <w:rFonts w:ascii="TimesNewRomanPS-BoldMT" w:hAnsi="TimesNewRomanPS-BoldMT" w:cs="TimesNewRomanPS-BoldMT"/>
          <w:b/>
          <w:bCs/>
          <w:sz w:val="24"/>
          <w:szCs w:val="24"/>
        </w:rPr>
      </w:pPr>
    </w:p>
    <w:p w:rsidR="00A718B2" w:rsidRDefault="00A718B2" w:rsidP="00BC3FEA">
      <w:pPr>
        <w:autoSpaceDE w:val="0"/>
        <w:autoSpaceDN w:val="0"/>
        <w:adjustRightInd w:val="0"/>
        <w:spacing w:after="0" w:line="240" w:lineRule="auto"/>
        <w:jc w:val="both"/>
        <w:rPr>
          <w:rFonts w:ascii="TimesNewRomanPS-BoldMT" w:hAnsi="TimesNewRomanPS-BoldMT" w:cs="TimesNewRomanPS-BoldMT"/>
          <w:b/>
          <w:bCs/>
          <w:sz w:val="24"/>
          <w:szCs w:val="24"/>
        </w:rPr>
      </w:pPr>
    </w:p>
    <w:p w:rsidR="00A718B2" w:rsidRDefault="00A718B2" w:rsidP="00BC3FEA">
      <w:pPr>
        <w:autoSpaceDE w:val="0"/>
        <w:autoSpaceDN w:val="0"/>
        <w:adjustRightInd w:val="0"/>
        <w:spacing w:after="0" w:line="240" w:lineRule="auto"/>
        <w:jc w:val="both"/>
        <w:rPr>
          <w:rFonts w:ascii="TimesNewRomanPS-BoldMT" w:hAnsi="TimesNewRomanPS-BoldMT" w:cs="TimesNewRomanPS-BoldMT"/>
          <w:b/>
          <w:bCs/>
          <w:sz w:val="24"/>
          <w:szCs w:val="24"/>
        </w:rPr>
      </w:pPr>
    </w:p>
    <w:p w:rsidR="00A718B2" w:rsidRDefault="00A718B2" w:rsidP="00BC3FEA">
      <w:pPr>
        <w:autoSpaceDE w:val="0"/>
        <w:autoSpaceDN w:val="0"/>
        <w:adjustRightInd w:val="0"/>
        <w:spacing w:after="0" w:line="240" w:lineRule="auto"/>
        <w:jc w:val="both"/>
        <w:rPr>
          <w:rFonts w:ascii="TimesNewRomanPS-BoldMT" w:hAnsi="TimesNewRomanPS-BoldMT" w:cs="TimesNewRomanPS-BoldMT"/>
          <w:b/>
          <w:bCs/>
          <w:sz w:val="24"/>
          <w:szCs w:val="24"/>
        </w:rPr>
      </w:pPr>
    </w:p>
    <w:p w:rsidR="00A718B2" w:rsidRDefault="00A718B2" w:rsidP="00BC3FEA">
      <w:pPr>
        <w:autoSpaceDE w:val="0"/>
        <w:autoSpaceDN w:val="0"/>
        <w:adjustRightInd w:val="0"/>
        <w:spacing w:after="0" w:line="240" w:lineRule="auto"/>
        <w:jc w:val="both"/>
        <w:rPr>
          <w:rFonts w:ascii="TimesNewRomanPS-BoldMT" w:hAnsi="TimesNewRomanPS-BoldMT" w:cs="TimesNewRomanPS-BoldMT"/>
          <w:b/>
          <w:bCs/>
          <w:sz w:val="24"/>
          <w:szCs w:val="24"/>
        </w:rPr>
      </w:pPr>
    </w:p>
    <w:p w:rsidR="00A718B2" w:rsidRDefault="00A718B2" w:rsidP="00BC3FEA">
      <w:pPr>
        <w:autoSpaceDE w:val="0"/>
        <w:autoSpaceDN w:val="0"/>
        <w:adjustRightInd w:val="0"/>
        <w:spacing w:after="0" w:line="240" w:lineRule="auto"/>
        <w:jc w:val="both"/>
        <w:rPr>
          <w:rFonts w:ascii="TimesNewRomanPS-BoldMT" w:hAnsi="TimesNewRomanPS-BoldMT" w:cs="TimesNewRomanPS-BoldMT"/>
          <w:b/>
          <w:bCs/>
          <w:sz w:val="24"/>
          <w:szCs w:val="24"/>
        </w:rPr>
      </w:pPr>
    </w:p>
    <w:p w:rsidR="00A718B2" w:rsidRDefault="00A718B2" w:rsidP="00BC3FEA">
      <w:pPr>
        <w:autoSpaceDE w:val="0"/>
        <w:autoSpaceDN w:val="0"/>
        <w:adjustRightInd w:val="0"/>
        <w:spacing w:after="0" w:line="240" w:lineRule="auto"/>
        <w:jc w:val="both"/>
        <w:rPr>
          <w:rFonts w:ascii="TimesNewRomanPS-BoldMT" w:hAnsi="TimesNewRomanPS-BoldMT" w:cs="TimesNewRomanPS-BoldMT"/>
          <w:b/>
          <w:bCs/>
          <w:sz w:val="24"/>
          <w:szCs w:val="24"/>
        </w:rPr>
      </w:pPr>
    </w:p>
    <w:p w:rsidR="00C342D2" w:rsidRDefault="00A718B2" w:rsidP="00BC3FEA">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 xml:space="preserve">                      </w:t>
      </w:r>
    </w:p>
    <w:p w:rsidR="00122EBE" w:rsidRDefault="009A578C" w:rsidP="00450A5D">
      <w:pPr>
        <w:spacing w:after="0"/>
        <w:rPr>
          <w:rFonts w:asciiTheme="majorHAnsi" w:hAnsiTheme="majorHAnsi" w:cs="FrankRuehl"/>
          <w:sz w:val="24"/>
          <w:szCs w:val="24"/>
        </w:rPr>
      </w:pPr>
      <w:r w:rsidRPr="00B06869">
        <w:rPr>
          <w:rFonts w:asciiTheme="majorHAnsi" w:hAnsiTheme="majorHAnsi" w:cs="FrankRuehl"/>
          <w:sz w:val="24"/>
          <w:szCs w:val="24"/>
        </w:rPr>
        <w:t xml:space="preserve">    </w:t>
      </w:r>
    </w:p>
    <w:p w:rsidR="00122EBE" w:rsidRDefault="00122EBE" w:rsidP="00450A5D">
      <w:pPr>
        <w:spacing w:after="0"/>
        <w:rPr>
          <w:rFonts w:asciiTheme="majorHAnsi" w:hAnsiTheme="majorHAnsi" w:cs="FrankRuehl"/>
          <w:sz w:val="24"/>
          <w:szCs w:val="24"/>
        </w:rPr>
      </w:pPr>
    </w:p>
    <w:p w:rsidR="00122EBE" w:rsidRDefault="00122EBE" w:rsidP="00122EBE">
      <w:pPr>
        <w:spacing w:after="0"/>
        <w:jc w:val="both"/>
        <w:rPr>
          <w:rFonts w:asciiTheme="majorHAnsi" w:hAnsiTheme="majorHAnsi"/>
        </w:rPr>
      </w:pPr>
    </w:p>
    <w:p w:rsidR="00122EBE" w:rsidRPr="00122EBE" w:rsidRDefault="00122EBE" w:rsidP="00DB7CD6">
      <w:pPr>
        <w:spacing w:after="0"/>
        <w:jc w:val="center"/>
        <w:rPr>
          <w:rFonts w:asciiTheme="majorHAnsi" w:hAnsiTheme="majorHAnsi"/>
          <w:b/>
        </w:rPr>
      </w:pPr>
      <w:r w:rsidRPr="00122EBE">
        <w:rPr>
          <w:rFonts w:asciiTheme="majorHAnsi" w:hAnsiTheme="majorHAnsi"/>
          <w:b/>
        </w:rPr>
        <w:lastRenderedPageBreak/>
        <w:t>Презентация района.</w:t>
      </w:r>
    </w:p>
    <w:p w:rsidR="00122EBE" w:rsidRPr="00122EBE" w:rsidRDefault="00122EBE" w:rsidP="00122EBE">
      <w:pPr>
        <w:spacing w:after="0"/>
        <w:jc w:val="both"/>
        <w:rPr>
          <w:rFonts w:asciiTheme="majorHAnsi" w:hAnsiTheme="majorHAnsi"/>
        </w:rPr>
      </w:pPr>
      <w:proofErr w:type="spellStart"/>
      <w:r w:rsidRPr="00122EBE">
        <w:rPr>
          <w:rFonts w:asciiTheme="majorHAnsi" w:hAnsiTheme="majorHAnsi"/>
        </w:rPr>
        <w:t>Рутульский</w:t>
      </w:r>
      <w:proofErr w:type="spellEnd"/>
      <w:r w:rsidRPr="00122EBE">
        <w:rPr>
          <w:rFonts w:asciiTheme="majorHAnsi" w:hAnsiTheme="majorHAnsi"/>
        </w:rPr>
        <w:t xml:space="preserve"> район находится в юго-западной части горной зоны Республики Дагестан.</w:t>
      </w:r>
    </w:p>
    <w:p w:rsidR="00122EBE" w:rsidRPr="00122EBE" w:rsidRDefault="00122EBE" w:rsidP="00122EBE">
      <w:pPr>
        <w:spacing w:after="0"/>
        <w:jc w:val="both"/>
        <w:rPr>
          <w:rFonts w:asciiTheme="majorHAnsi" w:hAnsiTheme="majorHAnsi"/>
        </w:rPr>
      </w:pPr>
      <w:r w:rsidRPr="00122EBE">
        <w:rPr>
          <w:rFonts w:asciiTheme="majorHAnsi" w:hAnsiTheme="majorHAnsi"/>
        </w:rPr>
        <w:t xml:space="preserve">Районный центр- </w:t>
      </w:r>
      <w:proofErr w:type="spellStart"/>
      <w:r w:rsidRPr="00122EBE">
        <w:rPr>
          <w:rFonts w:asciiTheme="majorHAnsi" w:hAnsiTheme="majorHAnsi"/>
        </w:rPr>
        <w:t>с</w:t>
      </w:r>
      <w:proofErr w:type="gramStart"/>
      <w:r w:rsidRPr="00122EBE">
        <w:rPr>
          <w:rFonts w:asciiTheme="majorHAnsi" w:hAnsiTheme="majorHAnsi"/>
        </w:rPr>
        <w:t>.Р</w:t>
      </w:r>
      <w:proofErr w:type="gramEnd"/>
      <w:r w:rsidRPr="00122EBE">
        <w:rPr>
          <w:rFonts w:asciiTheme="majorHAnsi" w:hAnsiTheme="majorHAnsi"/>
        </w:rPr>
        <w:t>утул</w:t>
      </w:r>
      <w:proofErr w:type="spellEnd"/>
      <w:r w:rsidRPr="00122EBE">
        <w:rPr>
          <w:rFonts w:asciiTheme="majorHAnsi" w:hAnsiTheme="majorHAnsi"/>
        </w:rPr>
        <w:t>.</w:t>
      </w:r>
      <w:r>
        <w:rPr>
          <w:rFonts w:asciiTheme="majorHAnsi" w:hAnsiTheme="majorHAnsi"/>
        </w:rPr>
        <w:t xml:space="preserve"> </w:t>
      </w:r>
      <w:r w:rsidRPr="00122EBE">
        <w:rPr>
          <w:rFonts w:asciiTheme="majorHAnsi" w:hAnsiTheme="majorHAnsi"/>
        </w:rPr>
        <w:t>Муниципальное образование «</w:t>
      </w:r>
      <w:proofErr w:type="spellStart"/>
      <w:r w:rsidRPr="00122EBE">
        <w:rPr>
          <w:rFonts w:asciiTheme="majorHAnsi" w:hAnsiTheme="majorHAnsi"/>
        </w:rPr>
        <w:t>Рутульский</w:t>
      </w:r>
      <w:proofErr w:type="spellEnd"/>
      <w:r w:rsidRPr="00122EBE">
        <w:rPr>
          <w:rFonts w:asciiTheme="majorHAnsi" w:hAnsiTheme="majorHAnsi"/>
        </w:rPr>
        <w:t xml:space="preserve"> район» является административной единицей Республики Дагестан, расположено в горной части республики и граничит с </w:t>
      </w:r>
      <w:r>
        <w:rPr>
          <w:rFonts w:asciiTheme="majorHAnsi" w:hAnsiTheme="majorHAnsi"/>
        </w:rPr>
        <w:t>муниципальными</w:t>
      </w:r>
      <w:r w:rsidR="000D2DA0">
        <w:rPr>
          <w:rFonts w:asciiTheme="majorHAnsi" w:hAnsiTheme="majorHAnsi"/>
        </w:rPr>
        <w:t xml:space="preserve"> </w:t>
      </w:r>
      <w:r>
        <w:rPr>
          <w:rFonts w:asciiTheme="majorHAnsi" w:hAnsiTheme="majorHAnsi"/>
        </w:rPr>
        <w:t xml:space="preserve">районами: </w:t>
      </w:r>
      <w:proofErr w:type="spellStart"/>
      <w:r w:rsidRPr="00122EBE">
        <w:rPr>
          <w:rFonts w:asciiTheme="majorHAnsi" w:hAnsiTheme="majorHAnsi"/>
        </w:rPr>
        <w:t>Ахтынским</w:t>
      </w:r>
      <w:proofErr w:type="spellEnd"/>
      <w:r w:rsidRPr="00122EBE">
        <w:rPr>
          <w:rFonts w:asciiTheme="majorHAnsi" w:hAnsiTheme="majorHAnsi"/>
        </w:rPr>
        <w:t>,</w:t>
      </w:r>
      <w:r>
        <w:rPr>
          <w:rFonts w:asciiTheme="majorHAnsi" w:hAnsiTheme="majorHAnsi"/>
        </w:rPr>
        <w:t xml:space="preserve"> </w:t>
      </w:r>
      <w:proofErr w:type="spellStart"/>
      <w:r w:rsidRPr="00122EBE">
        <w:rPr>
          <w:rFonts w:asciiTheme="majorHAnsi" w:hAnsiTheme="majorHAnsi"/>
        </w:rPr>
        <w:t>Курахским</w:t>
      </w:r>
      <w:proofErr w:type="spellEnd"/>
      <w:r w:rsidRPr="00122EBE">
        <w:rPr>
          <w:rFonts w:asciiTheme="majorHAnsi" w:hAnsiTheme="majorHAnsi"/>
        </w:rPr>
        <w:t>,</w:t>
      </w:r>
      <w:r>
        <w:rPr>
          <w:rFonts w:asciiTheme="majorHAnsi" w:hAnsiTheme="majorHAnsi"/>
        </w:rPr>
        <w:t xml:space="preserve"> </w:t>
      </w:r>
      <w:r w:rsidRPr="00122EBE">
        <w:rPr>
          <w:rFonts w:asciiTheme="majorHAnsi" w:hAnsiTheme="majorHAnsi"/>
        </w:rPr>
        <w:t>Агульским,</w:t>
      </w:r>
      <w:r>
        <w:rPr>
          <w:rFonts w:asciiTheme="majorHAnsi" w:hAnsiTheme="majorHAnsi"/>
        </w:rPr>
        <w:t xml:space="preserve"> </w:t>
      </w:r>
      <w:proofErr w:type="spellStart"/>
      <w:r w:rsidRPr="00122EBE">
        <w:rPr>
          <w:rFonts w:asciiTheme="majorHAnsi" w:hAnsiTheme="majorHAnsi"/>
        </w:rPr>
        <w:t>Кулинским</w:t>
      </w:r>
      <w:proofErr w:type="spellEnd"/>
      <w:proofErr w:type="gramStart"/>
      <w:r w:rsidRPr="00122EBE">
        <w:rPr>
          <w:rFonts w:asciiTheme="majorHAnsi" w:hAnsiTheme="majorHAnsi"/>
        </w:rPr>
        <w:t xml:space="preserve"> ,</w:t>
      </w:r>
      <w:proofErr w:type="spellStart"/>
      <w:proofErr w:type="gramEnd"/>
      <w:r w:rsidRPr="00122EBE">
        <w:rPr>
          <w:rFonts w:asciiTheme="majorHAnsi" w:hAnsiTheme="majorHAnsi"/>
        </w:rPr>
        <w:t>Лакским</w:t>
      </w:r>
      <w:proofErr w:type="spellEnd"/>
      <w:r w:rsidRPr="00122EBE">
        <w:rPr>
          <w:rFonts w:asciiTheme="majorHAnsi" w:hAnsiTheme="majorHAnsi"/>
        </w:rPr>
        <w:t>,</w:t>
      </w:r>
      <w:r>
        <w:rPr>
          <w:rFonts w:asciiTheme="majorHAnsi" w:hAnsiTheme="majorHAnsi"/>
        </w:rPr>
        <w:t xml:space="preserve"> </w:t>
      </w:r>
      <w:proofErr w:type="spellStart"/>
      <w:r w:rsidRPr="00122EBE">
        <w:rPr>
          <w:rFonts w:asciiTheme="majorHAnsi" w:hAnsiTheme="majorHAnsi"/>
        </w:rPr>
        <w:t>Чародинским</w:t>
      </w:r>
      <w:proofErr w:type="spellEnd"/>
      <w:r w:rsidRPr="00122EBE">
        <w:rPr>
          <w:rFonts w:asciiTheme="majorHAnsi" w:hAnsiTheme="majorHAnsi"/>
        </w:rPr>
        <w:t>,</w:t>
      </w:r>
      <w:r>
        <w:rPr>
          <w:rFonts w:asciiTheme="majorHAnsi" w:hAnsiTheme="majorHAnsi"/>
        </w:rPr>
        <w:t xml:space="preserve"> </w:t>
      </w:r>
      <w:proofErr w:type="spellStart"/>
      <w:r w:rsidRPr="00122EBE">
        <w:rPr>
          <w:rFonts w:asciiTheme="majorHAnsi" w:hAnsiTheme="majorHAnsi"/>
        </w:rPr>
        <w:t>Тляратинск</w:t>
      </w:r>
      <w:r>
        <w:rPr>
          <w:rFonts w:asciiTheme="majorHAnsi" w:hAnsiTheme="majorHAnsi"/>
        </w:rPr>
        <w:t>им</w:t>
      </w:r>
      <w:proofErr w:type="spellEnd"/>
      <w:r>
        <w:rPr>
          <w:rFonts w:asciiTheme="majorHAnsi" w:hAnsiTheme="majorHAnsi"/>
        </w:rPr>
        <w:t xml:space="preserve"> районами Республики Дагестан и </w:t>
      </w:r>
      <w:r w:rsidRPr="00122EBE">
        <w:rPr>
          <w:rFonts w:asciiTheme="majorHAnsi" w:hAnsiTheme="majorHAnsi"/>
        </w:rPr>
        <w:t xml:space="preserve"> Республикой Азербайджан(более 100км.).</w:t>
      </w:r>
    </w:p>
    <w:p w:rsidR="0049060F" w:rsidRPr="00450A5D" w:rsidRDefault="004615F2" w:rsidP="00DB7CD6">
      <w:pPr>
        <w:spacing w:after="0" w:line="480" w:lineRule="exact"/>
        <w:jc w:val="center"/>
        <w:rPr>
          <w:rFonts w:asciiTheme="majorHAnsi" w:hAnsiTheme="majorHAnsi" w:cstheme="minorHAnsi"/>
          <w:sz w:val="24"/>
          <w:szCs w:val="24"/>
        </w:rPr>
      </w:pPr>
      <w:r w:rsidRPr="00450A5D">
        <w:rPr>
          <w:rFonts w:asciiTheme="majorHAnsi" w:hAnsiTheme="majorHAnsi" w:cstheme="minorHAnsi"/>
          <w:b/>
          <w:sz w:val="24"/>
          <w:szCs w:val="24"/>
        </w:rPr>
        <w:t>Природно-климатические условия</w:t>
      </w:r>
      <w:r w:rsidRPr="00450A5D">
        <w:rPr>
          <w:rFonts w:asciiTheme="majorHAnsi" w:hAnsiTheme="majorHAnsi" w:cstheme="minorHAnsi"/>
          <w:sz w:val="24"/>
          <w:szCs w:val="24"/>
        </w:rPr>
        <w:t>:</w:t>
      </w:r>
    </w:p>
    <w:p w:rsidR="00450A5D" w:rsidRDefault="00122EBE" w:rsidP="00122EBE">
      <w:pPr>
        <w:spacing w:after="0"/>
        <w:rPr>
          <w:rFonts w:asciiTheme="majorHAnsi" w:hAnsiTheme="majorHAnsi" w:cstheme="minorHAnsi"/>
          <w:sz w:val="24"/>
          <w:szCs w:val="24"/>
        </w:rPr>
      </w:pPr>
      <w:r>
        <w:rPr>
          <w:rFonts w:asciiTheme="majorHAnsi" w:hAnsiTheme="majorHAnsi" w:cstheme="minorHAnsi"/>
          <w:sz w:val="24"/>
          <w:szCs w:val="24"/>
        </w:rPr>
        <w:t>Б</w:t>
      </w:r>
      <w:r w:rsidR="004615F2" w:rsidRPr="00450A5D">
        <w:rPr>
          <w:rFonts w:asciiTheme="majorHAnsi" w:hAnsiTheme="majorHAnsi" w:cstheme="minorHAnsi"/>
          <w:sz w:val="24"/>
          <w:szCs w:val="24"/>
        </w:rPr>
        <w:t>ольшая часть территории района расположена на высоте 1500-2500 метров над уровнем моря, зима засушливая и холодная</w:t>
      </w:r>
      <w:proofErr w:type="gramStart"/>
      <w:r w:rsidR="004615F2" w:rsidRPr="00450A5D">
        <w:rPr>
          <w:rFonts w:asciiTheme="majorHAnsi" w:hAnsiTheme="majorHAnsi" w:cstheme="minorHAnsi"/>
          <w:sz w:val="24"/>
          <w:szCs w:val="24"/>
        </w:rPr>
        <w:t xml:space="preserve"> ,</w:t>
      </w:r>
      <w:proofErr w:type="gramEnd"/>
      <w:r w:rsidR="004615F2" w:rsidRPr="00450A5D">
        <w:rPr>
          <w:rFonts w:asciiTheme="majorHAnsi" w:hAnsiTheme="majorHAnsi" w:cstheme="minorHAnsi"/>
          <w:sz w:val="24"/>
          <w:szCs w:val="24"/>
        </w:rPr>
        <w:t xml:space="preserve"> лето -короткое и жаркое. Самый холодный месяц года - январь (24 градусов ниже нуля </w:t>
      </w:r>
      <w:proofErr w:type="gramStart"/>
      <w:r w:rsidR="004615F2" w:rsidRPr="00450A5D">
        <w:rPr>
          <w:rFonts w:asciiTheme="majorHAnsi" w:hAnsiTheme="majorHAnsi" w:cstheme="minorHAnsi"/>
          <w:sz w:val="24"/>
          <w:szCs w:val="24"/>
        </w:rPr>
        <w:t>-а</w:t>
      </w:r>
      <w:proofErr w:type="gramEnd"/>
      <w:r w:rsidR="004615F2" w:rsidRPr="00450A5D">
        <w:rPr>
          <w:rFonts w:asciiTheme="majorHAnsi" w:hAnsiTheme="majorHAnsi" w:cstheme="minorHAnsi"/>
          <w:sz w:val="24"/>
          <w:szCs w:val="24"/>
        </w:rPr>
        <w:t xml:space="preserve">бсолютный показатель) ,самый теплый месяц -июль(+40 градусов);среднегодовая относительная влажность воздуха 67% ; территория района подвержена стихийным бедствиям, что еще раз подтвердилось в течении ряда лет, когда селевыми потоками в населенных пунктах были снесены жилые дома и хозяйственные постройки граждан, мосты и дороги ведущие в населенные пункты.                                                                                                                Климатические условия района в целом благоприятны для проживания населения, организации рекреационно-туристской деятельности и ведения сельского хозяйства, в большей степени для ведения животноводства, в особенности овцеводства.                                                                                                              </w:t>
      </w:r>
    </w:p>
    <w:p w:rsidR="00157363" w:rsidRPr="00450A5D" w:rsidRDefault="004615F2" w:rsidP="00ED259A">
      <w:pPr>
        <w:spacing w:after="0"/>
        <w:ind w:firstLine="580"/>
        <w:rPr>
          <w:rFonts w:asciiTheme="majorHAnsi" w:hAnsiTheme="majorHAnsi" w:cstheme="minorHAnsi"/>
          <w:sz w:val="24"/>
          <w:szCs w:val="24"/>
        </w:rPr>
      </w:pPr>
      <w:r w:rsidRPr="00450A5D">
        <w:rPr>
          <w:rFonts w:asciiTheme="majorHAnsi" w:hAnsiTheme="majorHAnsi" w:cstheme="minorHAnsi"/>
          <w:sz w:val="24"/>
          <w:szCs w:val="24"/>
        </w:rPr>
        <w:t xml:space="preserve"> Средняя температура в холодный период опускается ниже -12°С, а теплого достигает +25°С. Устойчивый снежный покров в горах сохраняется более 100 дней. 150 дней в году температура превышает 10°С.                                                                                                        </w:t>
      </w:r>
      <w:r w:rsidR="00157363" w:rsidRPr="00450A5D">
        <w:rPr>
          <w:rFonts w:asciiTheme="majorHAnsi" w:hAnsiTheme="majorHAnsi" w:cstheme="minorHAnsi"/>
          <w:sz w:val="24"/>
          <w:szCs w:val="24"/>
        </w:rPr>
        <w:t xml:space="preserve">Огромный интерес для инвесторов представляет собой водные ресурсы </w:t>
      </w:r>
      <w:proofErr w:type="gramStart"/>
      <w:r w:rsidR="00157363" w:rsidRPr="00450A5D">
        <w:rPr>
          <w:rFonts w:asciiTheme="majorHAnsi" w:hAnsiTheme="majorHAnsi" w:cstheme="minorHAnsi"/>
          <w:sz w:val="24"/>
          <w:szCs w:val="24"/>
        </w:rPr>
        <w:t>-г</w:t>
      </w:r>
      <w:proofErr w:type="gramEnd"/>
      <w:r w:rsidR="00157363" w:rsidRPr="00450A5D">
        <w:rPr>
          <w:rFonts w:asciiTheme="majorHAnsi" w:hAnsiTheme="majorHAnsi" w:cstheme="minorHAnsi"/>
          <w:sz w:val="24"/>
          <w:szCs w:val="24"/>
        </w:rPr>
        <w:t xml:space="preserve">идроэнергетический потенциал </w:t>
      </w:r>
      <w:proofErr w:type="spellStart"/>
      <w:r w:rsidR="00157363" w:rsidRPr="00450A5D">
        <w:rPr>
          <w:rFonts w:asciiTheme="majorHAnsi" w:hAnsiTheme="majorHAnsi" w:cstheme="minorHAnsi"/>
          <w:sz w:val="24"/>
          <w:szCs w:val="24"/>
        </w:rPr>
        <w:t>Рутульского</w:t>
      </w:r>
      <w:proofErr w:type="spellEnd"/>
      <w:r w:rsidR="00157363" w:rsidRPr="00450A5D">
        <w:rPr>
          <w:rFonts w:asciiTheme="majorHAnsi" w:hAnsiTheme="majorHAnsi" w:cstheme="minorHAnsi"/>
          <w:sz w:val="24"/>
          <w:szCs w:val="24"/>
        </w:rPr>
        <w:t xml:space="preserve"> района.</w:t>
      </w:r>
      <w:r w:rsidRPr="00450A5D">
        <w:rPr>
          <w:rFonts w:asciiTheme="majorHAnsi" w:hAnsiTheme="majorHAnsi" w:cstheme="minorHAnsi"/>
          <w:sz w:val="24"/>
          <w:szCs w:val="24"/>
        </w:rPr>
        <w:t xml:space="preserve">                                                                            </w:t>
      </w:r>
      <w:r w:rsidR="00157363" w:rsidRPr="00450A5D">
        <w:rPr>
          <w:rFonts w:asciiTheme="majorHAnsi" w:hAnsiTheme="majorHAnsi" w:cstheme="minorHAnsi"/>
          <w:sz w:val="24"/>
          <w:szCs w:val="24"/>
        </w:rPr>
        <w:t>По территории района протекают река Самур-одна из главных водных артерий Дагестана, на котором возможно строительство целого каскада гидроэлектростанций; основными притоками р.</w:t>
      </w:r>
      <w:r w:rsidR="003B03CE" w:rsidRPr="00450A5D">
        <w:rPr>
          <w:rFonts w:asciiTheme="majorHAnsi" w:hAnsiTheme="majorHAnsi" w:cstheme="minorHAnsi"/>
          <w:sz w:val="24"/>
          <w:szCs w:val="24"/>
        </w:rPr>
        <w:t xml:space="preserve"> </w:t>
      </w:r>
      <w:r w:rsidR="00157363" w:rsidRPr="00450A5D">
        <w:rPr>
          <w:rFonts w:asciiTheme="majorHAnsi" w:hAnsiTheme="majorHAnsi" w:cstheme="minorHAnsi"/>
          <w:sz w:val="24"/>
          <w:szCs w:val="24"/>
        </w:rPr>
        <w:t>Самур являются р.</w:t>
      </w:r>
      <w:r w:rsidR="003B03CE" w:rsidRPr="00450A5D">
        <w:rPr>
          <w:rFonts w:asciiTheme="majorHAnsi" w:hAnsiTheme="majorHAnsi" w:cstheme="minorHAnsi"/>
          <w:sz w:val="24"/>
          <w:szCs w:val="24"/>
        </w:rPr>
        <w:t xml:space="preserve"> </w:t>
      </w:r>
      <w:proofErr w:type="spellStart"/>
      <w:r w:rsidR="00157363" w:rsidRPr="00450A5D">
        <w:rPr>
          <w:rFonts w:asciiTheme="majorHAnsi" w:hAnsiTheme="majorHAnsi" w:cstheme="minorHAnsi"/>
          <w:sz w:val="24"/>
          <w:szCs w:val="24"/>
        </w:rPr>
        <w:t>Дюльти</w:t>
      </w:r>
      <w:proofErr w:type="spellEnd"/>
      <w:r w:rsidR="00157363" w:rsidRPr="00450A5D">
        <w:rPr>
          <w:rFonts w:asciiTheme="majorHAnsi" w:hAnsiTheme="majorHAnsi" w:cstheme="minorHAnsi"/>
          <w:sz w:val="24"/>
          <w:szCs w:val="24"/>
        </w:rPr>
        <w:t>-чай,</w:t>
      </w:r>
      <w:r w:rsidR="003B03CE" w:rsidRPr="00450A5D">
        <w:rPr>
          <w:rFonts w:asciiTheme="majorHAnsi" w:hAnsiTheme="majorHAnsi" w:cstheme="minorHAnsi"/>
          <w:sz w:val="24"/>
          <w:szCs w:val="24"/>
        </w:rPr>
        <w:t xml:space="preserve"> </w:t>
      </w:r>
      <w:r w:rsidR="00157363" w:rsidRPr="00450A5D">
        <w:rPr>
          <w:rFonts w:asciiTheme="majorHAnsi" w:hAnsiTheme="majorHAnsi" w:cstheme="minorHAnsi"/>
          <w:sz w:val="24"/>
          <w:szCs w:val="24"/>
        </w:rPr>
        <w:t xml:space="preserve">Кара-Самур, </w:t>
      </w:r>
      <w:r w:rsidR="00F44AAD">
        <w:rPr>
          <w:rFonts w:asciiTheme="majorHAnsi" w:hAnsiTheme="majorHAnsi" w:cstheme="minorHAnsi"/>
          <w:sz w:val="24"/>
          <w:szCs w:val="24"/>
        </w:rPr>
        <w:t xml:space="preserve">и </w:t>
      </w:r>
      <w:r w:rsidR="00157363" w:rsidRPr="00450A5D">
        <w:rPr>
          <w:rFonts w:asciiTheme="majorHAnsi" w:hAnsiTheme="majorHAnsi" w:cstheme="minorHAnsi"/>
          <w:sz w:val="24"/>
          <w:szCs w:val="24"/>
        </w:rPr>
        <w:t>Голубой Самур пригодных для строительства ГЭС</w:t>
      </w:r>
      <w:r w:rsidR="00F44AAD">
        <w:rPr>
          <w:rFonts w:asciiTheme="majorHAnsi" w:hAnsiTheme="majorHAnsi" w:cstheme="minorHAnsi"/>
          <w:sz w:val="24"/>
          <w:szCs w:val="24"/>
        </w:rPr>
        <w:t xml:space="preserve"> </w:t>
      </w:r>
      <w:r w:rsidR="00157363" w:rsidRPr="00450A5D">
        <w:rPr>
          <w:rFonts w:asciiTheme="majorHAnsi" w:hAnsiTheme="majorHAnsi" w:cstheme="minorHAnsi"/>
          <w:sz w:val="24"/>
          <w:szCs w:val="24"/>
        </w:rPr>
        <w:t>и множество мелких рек и притоков с чистой и прозрачной водой</w:t>
      </w:r>
      <w:proofErr w:type="gramStart"/>
      <w:r w:rsidR="00157363" w:rsidRPr="00450A5D">
        <w:rPr>
          <w:rFonts w:asciiTheme="majorHAnsi" w:hAnsiTheme="majorHAnsi" w:cstheme="minorHAnsi"/>
          <w:sz w:val="24"/>
          <w:szCs w:val="24"/>
        </w:rPr>
        <w:t xml:space="preserve"> .</w:t>
      </w:r>
      <w:proofErr w:type="gramEnd"/>
      <w:r w:rsidR="00157363" w:rsidRPr="00450A5D">
        <w:rPr>
          <w:rFonts w:asciiTheme="majorHAnsi" w:hAnsiTheme="majorHAnsi" w:cstheme="minorHAnsi"/>
          <w:sz w:val="24"/>
          <w:szCs w:val="24"/>
        </w:rPr>
        <w:t xml:space="preserve"> Строительство на реках района ГЭС обеспечило бы энергией не только район, но и весь южный Дагестан. Кроме того, снизиться уровень безработицы в районе как на время строительства</w:t>
      </w:r>
      <w:proofErr w:type="gramStart"/>
      <w:r w:rsidR="00157363" w:rsidRPr="00450A5D">
        <w:rPr>
          <w:rFonts w:asciiTheme="majorHAnsi" w:hAnsiTheme="majorHAnsi" w:cstheme="minorHAnsi"/>
          <w:sz w:val="24"/>
          <w:szCs w:val="24"/>
        </w:rPr>
        <w:t xml:space="preserve"> ,</w:t>
      </w:r>
      <w:proofErr w:type="gramEnd"/>
      <w:r w:rsidR="00157363" w:rsidRPr="00450A5D">
        <w:rPr>
          <w:rFonts w:asciiTheme="majorHAnsi" w:hAnsiTheme="majorHAnsi" w:cstheme="minorHAnsi"/>
          <w:sz w:val="24"/>
          <w:szCs w:val="24"/>
        </w:rPr>
        <w:t>так и после завершения.</w:t>
      </w:r>
    </w:p>
    <w:p w:rsidR="00501191" w:rsidRPr="00450A5D" w:rsidRDefault="00157363" w:rsidP="00ED259A">
      <w:pPr>
        <w:spacing w:after="0"/>
        <w:rPr>
          <w:rFonts w:asciiTheme="majorHAnsi" w:hAnsiTheme="majorHAnsi" w:cstheme="minorHAnsi"/>
          <w:sz w:val="24"/>
          <w:szCs w:val="24"/>
        </w:rPr>
      </w:pPr>
      <w:r w:rsidRPr="00450A5D">
        <w:rPr>
          <w:rFonts w:asciiTheme="majorHAnsi" w:hAnsiTheme="majorHAnsi" w:cstheme="minorHAnsi"/>
          <w:sz w:val="24"/>
          <w:szCs w:val="24"/>
        </w:rPr>
        <w:t xml:space="preserve">Бизнес- идея создания хозяйств по разведению форели является для инвесторов весьма перспективной и привлекательной; места для строительства тоже определены-в </w:t>
      </w:r>
      <w:proofErr w:type="spellStart"/>
      <w:r w:rsidRPr="00450A5D">
        <w:rPr>
          <w:rFonts w:asciiTheme="majorHAnsi" w:hAnsiTheme="majorHAnsi" w:cstheme="minorHAnsi"/>
          <w:sz w:val="24"/>
          <w:szCs w:val="24"/>
        </w:rPr>
        <w:t>с</w:t>
      </w:r>
      <w:proofErr w:type="gramStart"/>
      <w:r w:rsidRPr="00450A5D">
        <w:rPr>
          <w:rFonts w:asciiTheme="majorHAnsi" w:hAnsiTheme="majorHAnsi" w:cstheme="minorHAnsi"/>
          <w:sz w:val="24"/>
          <w:szCs w:val="24"/>
        </w:rPr>
        <w:t>.Р</w:t>
      </w:r>
      <w:proofErr w:type="gramEnd"/>
      <w:r w:rsidRPr="00450A5D">
        <w:rPr>
          <w:rFonts w:asciiTheme="majorHAnsi" w:hAnsiTheme="majorHAnsi" w:cstheme="minorHAnsi"/>
          <w:sz w:val="24"/>
          <w:szCs w:val="24"/>
        </w:rPr>
        <w:t>утул</w:t>
      </w:r>
      <w:proofErr w:type="spellEnd"/>
      <w:r w:rsidRPr="00450A5D">
        <w:rPr>
          <w:rFonts w:asciiTheme="majorHAnsi" w:hAnsiTheme="majorHAnsi" w:cstheme="minorHAnsi"/>
          <w:sz w:val="24"/>
          <w:szCs w:val="24"/>
        </w:rPr>
        <w:t xml:space="preserve">, </w:t>
      </w:r>
      <w:proofErr w:type="spellStart"/>
      <w:r w:rsidRPr="00450A5D">
        <w:rPr>
          <w:rFonts w:asciiTheme="majorHAnsi" w:hAnsiTheme="majorHAnsi" w:cstheme="minorHAnsi"/>
          <w:sz w:val="24"/>
          <w:szCs w:val="24"/>
        </w:rPr>
        <w:t>Шиназ</w:t>
      </w:r>
      <w:proofErr w:type="spellEnd"/>
      <w:r w:rsidRPr="00450A5D">
        <w:rPr>
          <w:rFonts w:asciiTheme="majorHAnsi" w:hAnsiTheme="majorHAnsi" w:cstheme="minorHAnsi"/>
          <w:sz w:val="24"/>
          <w:szCs w:val="24"/>
        </w:rPr>
        <w:t xml:space="preserve">, </w:t>
      </w:r>
      <w:proofErr w:type="spellStart"/>
      <w:r w:rsidRPr="00450A5D">
        <w:rPr>
          <w:rFonts w:asciiTheme="majorHAnsi" w:hAnsiTheme="majorHAnsi" w:cstheme="minorHAnsi"/>
          <w:sz w:val="24"/>
          <w:szCs w:val="24"/>
        </w:rPr>
        <w:t>Ихрек</w:t>
      </w:r>
      <w:proofErr w:type="spellEnd"/>
      <w:r w:rsidRPr="00450A5D">
        <w:rPr>
          <w:rFonts w:asciiTheme="majorHAnsi" w:hAnsiTheme="majorHAnsi" w:cstheme="minorHAnsi"/>
          <w:sz w:val="24"/>
          <w:szCs w:val="24"/>
        </w:rPr>
        <w:t>, Цахур и др. населенные пункты. Администрацией района составлен реестр мест возможного строительства и создания рыбных хозяйств</w:t>
      </w:r>
      <w:r w:rsidR="00B06869">
        <w:rPr>
          <w:rFonts w:asciiTheme="majorHAnsi" w:hAnsiTheme="majorHAnsi" w:cstheme="minorHAnsi"/>
          <w:sz w:val="24"/>
          <w:szCs w:val="24"/>
        </w:rPr>
        <w:t xml:space="preserve">; в </w:t>
      </w:r>
      <w:proofErr w:type="spellStart"/>
      <w:r w:rsidR="00B06869">
        <w:rPr>
          <w:rFonts w:asciiTheme="majorHAnsi" w:hAnsiTheme="majorHAnsi" w:cstheme="minorHAnsi"/>
          <w:sz w:val="24"/>
          <w:szCs w:val="24"/>
        </w:rPr>
        <w:t>с</w:t>
      </w:r>
      <w:proofErr w:type="gramStart"/>
      <w:r w:rsidR="00B06869">
        <w:rPr>
          <w:rFonts w:asciiTheme="majorHAnsi" w:hAnsiTheme="majorHAnsi" w:cstheme="minorHAnsi"/>
          <w:sz w:val="24"/>
          <w:szCs w:val="24"/>
        </w:rPr>
        <w:t>.Р</w:t>
      </w:r>
      <w:proofErr w:type="gramEnd"/>
      <w:r w:rsidR="00B06869">
        <w:rPr>
          <w:rFonts w:asciiTheme="majorHAnsi" w:hAnsiTheme="majorHAnsi" w:cstheme="minorHAnsi"/>
          <w:sz w:val="24"/>
          <w:szCs w:val="24"/>
        </w:rPr>
        <w:t>утул</w:t>
      </w:r>
      <w:proofErr w:type="spellEnd"/>
      <w:r w:rsidR="00B06869">
        <w:rPr>
          <w:rFonts w:asciiTheme="majorHAnsi" w:hAnsiTheme="majorHAnsi" w:cstheme="minorHAnsi"/>
          <w:sz w:val="24"/>
          <w:szCs w:val="24"/>
        </w:rPr>
        <w:t xml:space="preserve"> уже сооружены 2 пруда для разведения форели</w:t>
      </w:r>
      <w:r w:rsidR="00501191" w:rsidRPr="00450A5D">
        <w:rPr>
          <w:rFonts w:asciiTheme="majorHAnsi" w:hAnsiTheme="majorHAnsi" w:cstheme="minorHAnsi"/>
          <w:sz w:val="24"/>
          <w:szCs w:val="24"/>
        </w:rPr>
        <w:t xml:space="preserve">              </w:t>
      </w:r>
    </w:p>
    <w:p w:rsidR="00157363" w:rsidRPr="00450A5D" w:rsidRDefault="00157363" w:rsidP="00ED259A">
      <w:pPr>
        <w:spacing w:after="0"/>
        <w:rPr>
          <w:rFonts w:asciiTheme="majorHAnsi" w:hAnsiTheme="majorHAnsi" w:cstheme="minorHAnsi"/>
          <w:sz w:val="24"/>
          <w:szCs w:val="24"/>
        </w:rPr>
      </w:pPr>
      <w:r w:rsidRPr="00450A5D">
        <w:rPr>
          <w:rFonts w:asciiTheme="majorHAnsi" w:hAnsiTheme="majorHAnsi" w:cstheme="minorHAnsi"/>
          <w:sz w:val="24"/>
          <w:szCs w:val="24"/>
        </w:rPr>
        <w:t xml:space="preserve">Большая площадь(более16000га) в районе занята в районе лесами смешанного типа - на территории сел </w:t>
      </w:r>
      <w:proofErr w:type="spellStart"/>
      <w:r w:rsidRPr="00450A5D">
        <w:rPr>
          <w:rFonts w:asciiTheme="majorHAnsi" w:hAnsiTheme="majorHAnsi" w:cstheme="minorHAnsi"/>
          <w:sz w:val="24"/>
          <w:szCs w:val="24"/>
        </w:rPr>
        <w:t>Хлют</w:t>
      </w:r>
      <w:proofErr w:type="spellEnd"/>
      <w:r w:rsidRPr="00450A5D">
        <w:rPr>
          <w:rFonts w:asciiTheme="majorHAnsi" w:hAnsiTheme="majorHAnsi" w:cstheme="minorHAnsi"/>
          <w:sz w:val="24"/>
          <w:szCs w:val="24"/>
        </w:rPr>
        <w:t xml:space="preserve">, Рутул, </w:t>
      </w:r>
      <w:proofErr w:type="spellStart"/>
      <w:r w:rsidRPr="00450A5D">
        <w:rPr>
          <w:rFonts w:asciiTheme="majorHAnsi" w:hAnsiTheme="majorHAnsi" w:cstheme="minorHAnsi"/>
          <w:sz w:val="24"/>
          <w:szCs w:val="24"/>
        </w:rPr>
        <w:t>Кина</w:t>
      </w:r>
      <w:proofErr w:type="spellEnd"/>
      <w:r w:rsidRPr="00450A5D">
        <w:rPr>
          <w:rFonts w:asciiTheme="majorHAnsi" w:hAnsiTheme="majorHAnsi" w:cstheme="minorHAnsi"/>
          <w:sz w:val="24"/>
          <w:szCs w:val="24"/>
        </w:rPr>
        <w:t xml:space="preserve"> , </w:t>
      </w:r>
      <w:proofErr w:type="spellStart"/>
      <w:r w:rsidRPr="00450A5D">
        <w:rPr>
          <w:rFonts w:asciiTheme="majorHAnsi" w:hAnsiTheme="majorHAnsi" w:cstheme="minorHAnsi"/>
          <w:sz w:val="24"/>
          <w:szCs w:val="24"/>
        </w:rPr>
        <w:t>Амсар</w:t>
      </w:r>
      <w:proofErr w:type="spellEnd"/>
      <w:r w:rsidRPr="00450A5D">
        <w:rPr>
          <w:rFonts w:asciiTheme="majorHAnsi" w:hAnsiTheme="majorHAnsi" w:cstheme="minorHAnsi"/>
          <w:sz w:val="24"/>
          <w:szCs w:val="24"/>
        </w:rPr>
        <w:t xml:space="preserve">, Цахур, </w:t>
      </w:r>
      <w:proofErr w:type="spellStart"/>
      <w:r w:rsidRPr="00450A5D">
        <w:rPr>
          <w:rFonts w:asciiTheme="majorHAnsi" w:hAnsiTheme="majorHAnsi" w:cstheme="minorHAnsi"/>
          <w:sz w:val="24"/>
          <w:szCs w:val="24"/>
        </w:rPr>
        <w:t>Микик</w:t>
      </w:r>
      <w:proofErr w:type="spellEnd"/>
      <w:r w:rsidRPr="00450A5D">
        <w:rPr>
          <w:rFonts w:asciiTheme="majorHAnsi" w:hAnsiTheme="majorHAnsi" w:cstheme="minorHAnsi"/>
          <w:sz w:val="24"/>
          <w:szCs w:val="24"/>
        </w:rPr>
        <w:t xml:space="preserve">, </w:t>
      </w:r>
      <w:proofErr w:type="spellStart"/>
      <w:r w:rsidRPr="00450A5D">
        <w:rPr>
          <w:rFonts w:asciiTheme="majorHAnsi" w:hAnsiTheme="majorHAnsi" w:cstheme="minorHAnsi"/>
          <w:sz w:val="24"/>
          <w:szCs w:val="24"/>
        </w:rPr>
        <w:t>Согют</w:t>
      </w:r>
      <w:proofErr w:type="spellEnd"/>
      <w:r w:rsidRPr="00450A5D">
        <w:rPr>
          <w:rFonts w:asciiTheme="majorHAnsi" w:hAnsiTheme="majorHAnsi" w:cstheme="minorHAnsi"/>
          <w:sz w:val="24"/>
          <w:szCs w:val="24"/>
        </w:rPr>
        <w:t xml:space="preserve"> на правобережье р. Самур, а в с., </w:t>
      </w:r>
      <w:proofErr w:type="spellStart"/>
      <w:r w:rsidRPr="00450A5D">
        <w:rPr>
          <w:rFonts w:asciiTheme="majorHAnsi" w:hAnsiTheme="majorHAnsi" w:cstheme="minorHAnsi"/>
          <w:sz w:val="24"/>
          <w:szCs w:val="24"/>
        </w:rPr>
        <w:t>Ихрек</w:t>
      </w:r>
      <w:proofErr w:type="spellEnd"/>
      <w:r w:rsidRPr="00450A5D">
        <w:rPr>
          <w:rFonts w:asciiTheme="majorHAnsi" w:hAnsiTheme="majorHAnsi" w:cstheme="minorHAnsi"/>
          <w:sz w:val="24"/>
          <w:szCs w:val="24"/>
        </w:rPr>
        <w:t xml:space="preserve"> ,Нижний </w:t>
      </w:r>
      <w:proofErr w:type="spellStart"/>
      <w:r w:rsidRPr="00450A5D">
        <w:rPr>
          <w:rFonts w:asciiTheme="majorHAnsi" w:hAnsiTheme="majorHAnsi" w:cstheme="minorHAnsi"/>
          <w:sz w:val="24"/>
          <w:szCs w:val="24"/>
        </w:rPr>
        <w:t>Катрух</w:t>
      </w:r>
      <w:proofErr w:type="spellEnd"/>
      <w:r w:rsidRPr="00450A5D">
        <w:rPr>
          <w:rFonts w:asciiTheme="majorHAnsi" w:hAnsiTheme="majorHAnsi" w:cstheme="minorHAnsi"/>
          <w:sz w:val="24"/>
          <w:szCs w:val="24"/>
        </w:rPr>
        <w:t xml:space="preserve">- по долине </w:t>
      </w:r>
      <w:proofErr w:type="spellStart"/>
      <w:r w:rsidRPr="00450A5D">
        <w:rPr>
          <w:rFonts w:asciiTheme="majorHAnsi" w:hAnsiTheme="majorHAnsi" w:cstheme="minorHAnsi"/>
          <w:sz w:val="24"/>
          <w:szCs w:val="24"/>
        </w:rPr>
        <w:t>р</w:t>
      </w:r>
      <w:proofErr w:type="gramStart"/>
      <w:r w:rsidRPr="00450A5D">
        <w:rPr>
          <w:rFonts w:asciiTheme="majorHAnsi" w:hAnsiTheme="majorHAnsi" w:cstheme="minorHAnsi"/>
          <w:sz w:val="24"/>
          <w:szCs w:val="24"/>
        </w:rPr>
        <w:t>.К</w:t>
      </w:r>
      <w:proofErr w:type="gramEnd"/>
      <w:r w:rsidRPr="00450A5D">
        <w:rPr>
          <w:rFonts w:asciiTheme="majorHAnsi" w:hAnsiTheme="majorHAnsi" w:cstheme="minorHAnsi"/>
          <w:sz w:val="24"/>
          <w:szCs w:val="24"/>
        </w:rPr>
        <w:t>ара</w:t>
      </w:r>
      <w:proofErr w:type="spellEnd"/>
      <w:r w:rsidRPr="00450A5D">
        <w:rPr>
          <w:rFonts w:asciiTheme="majorHAnsi" w:hAnsiTheme="majorHAnsi" w:cstheme="minorHAnsi"/>
          <w:sz w:val="24"/>
          <w:szCs w:val="24"/>
        </w:rPr>
        <w:t xml:space="preserve"> Самур; в с. </w:t>
      </w:r>
      <w:proofErr w:type="spellStart"/>
      <w:r w:rsidRPr="00450A5D">
        <w:rPr>
          <w:rFonts w:asciiTheme="majorHAnsi" w:hAnsiTheme="majorHAnsi" w:cstheme="minorHAnsi"/>
          <w:sz w:val="24"/>
          <w:szCs w:val="24"/>
        </w:rPr>
        <w:t>Муслах</w:t>
      </w:r>
      <w:proofErr w:type="spellEnd"/>
      <w:r w:rsidRPr="00450A5D">
        <w:rPr>
          <w:rFonts w:asciiTheme="majorHAnsi" w:hAnsiTheme="majorHAnsi" w:cstheme="minorHAnsi"/>
          <w:sz w:val="24"/>
          <w:szCs w:val="24"/>
        </w:rPr>
        <w:t xml:space="preserve"> на высоте более 2500м.расположен уникальный сосновый лес. Недалеко от </w:t>
      </w:r>
      <w:proofErr w:type="spellStart"/>
      <w:r w:rsidRPr="00450A5D">
        <w:rPr>
          <w:rFonts w:asciiTheme="majorHAnsi" w:hAnsiTheme="majorHAnsi" w:cstheme="minorHAnsi"/>
          <w:sz w:val="24"/>
          <w:szCs w:val="24"/>
        </w:rPr>
        <w:t>Дженых</w:t>
      </w:r>
      <w:proofErr w:type="spellEnd"/>
      <w:r w:rsidRPr="00450A5D">
        <w:rPr>
          <w:rFonts w:asciiTheme="majorHAnsi" w:hAnsiTheme="majorHAnsi" w:cstheme="minorHAnsi"/>
          <w:sz w:val="24"/>
          <w:szCs w:val="24"/>
        </w:rPr>
        <w:t xml:space="preserve">, </w:t>
      </w:r>
      <w:proofErr w:type="spellStart"/>
      <w:r w:rsidRPr="00450A5D">
        <w:rPr>
          <w:rFonts w:asciiTheme="majorHAnsi" w:hAnsiTheme="majorHAnsi" w:cstheme="minorHAnsi"/>
          <w:sz w:val="24"/>
          <w:szCs w:val="24"/>
        </w:rPr>
        <w:t>Аракул</w:t>
      </w:r>
      <w:proofErr w:type="spellEnd"/>
      <w:r w:rsidRPr="00450A5D">
        <w:rPr>
          <w:rFonts w:asciiTheme="majorHAnsi" w:hAnsiTheme="majorHAnsi" w:cstheme="minorHAnsi"/>
          <w:sz w:val="24"/>
          <w:szCs w:val="24"/>
        </w:rPr>
        <w:t xml:space="preserve">, </w:t>
      </w:r>
      <w:proofErr w:type="spellStart"/>
      <w:r w:rsidRPr="00450A5D">
        <w:rPr>
          <w:rFonts w:asciiTheme="majorHAnsi" w:hAnsiTheme="majorHAnsi" w:cstheme="minorHAnsi"/>
          <w:sz w:val="24"/>
          <w:szCs w:val="24"/>
        </w:rPr>
        <w:t>Шиназ</w:t>
      </w:r>
      <w:proofErr w:type="spellEnd"/>
      <w:r w:rsidRPr="00450A5D">
        <w:rPr>
          <w:rFonts w:asciiTheme="majorHAnsi" w:hAnsiTheme="majorHAnsi" w:cstheme="minorHAnsi"/>
          <w:sz w:val="24"/>
          <w:szCs w:val="24"/>
        </w:rPr>
        <w:t xml:space="preserve">, </w:t>
      </w:r>
      <w:proofErr w:type="spellStart"/>
      <w:r w:rsidRPr="00450A5D">
        <w:rPr>
          <w:rFonts w:asciiTheme="majorHAnsi" w:hAnsiTheme="majorHAnsi" w:cstheme="minorHAnsi"/>
          <w:sz w:val="24"/>
          <w:szCs w:val="24"/>
        </w:rPr>
        <w:t>Борч</w:t>
      </w:r>
      <w:proofErr w:type="spellEnd"/>
      <w:r w:rsidRPr="00450A5D">
        <w:rPr>
          <w:rFonts w:asciiTheme="majorHAnsi" w:hAnsiTheme="majorHAnsi" w:cstheme="minorHAnsi"/>
          <w:sz w:val="24"/>
          <w:szCs w:val="24"/>
        </w:rPr>
        <w:t xml:space="preserve">, </w:t>
      </w:r>
      <w:proofErr w:type="spellStart"/>
      <w:r w:rsidRPr="00450A5D">
        <w:rPr>
          <w:rFonts w:asciiTheme="majorHAnsi" w:hAnsiTheme="majorHAnsi" w:cstheme="minorHAnsi"/>
          <w:sz w:val="24"/>
          <w:szCs w:val="24"/>
        </w:rPr>
        <w:t>Кусур</w:t>
      </w:r>
      <w:proofErr w:type="spellEnd"/>
      <w:r w:rsidRPr="00450A5D">
        <w:rPr>
          <w:rFonts w:asciiTheme="majorHAnsi" w:hAnsiTheme="majorHAnsi" w:cstheme="minorHAnsi"/>
          <w:sz w:val="24"/>
          <w:szCs w:val="24"/>
        </w:rPr>
        <w:t xml:space="preserve">, </w:t>
      </w:r>
      <w:proofErr w:type="spellStart"/>
      <w:r w:rsidRPr="00450A5D">
        <w:rPr>
          <w:rFonts w:asciiTheme="majorHAnsi" w:hAnsiTheme="majorHAnsi" w:cstheme="minorHAnsi"/>
          <w:sz w:val="24"/>
          <w:szCs w:val="24"/>
        </w:rPr>
        <w:t>Аттал</w:t>
      </w:r>
      <w:proofErr w:type="spellEnd"/>
      <w:r w:rsidRPr="00450A5D">
        <w:rPr>
          <w:rFonts w:asciiTheme="majorHAnsi" w:hAnsiTheme="majorHAnsi" w:cstheme="minorHAnsi"/>
          <w:sz w:val="24"/>
          <w:szCs w:val="24"/>
        </w:rPr>
        <w:t xml:space="preserve">, Верхний </w:t>
      </w:r>
      <w:proofErr w:type="spellStart"/>
      <w:r w:rsidRPr="00450A5D">
        <w:rPr>
          <w:rFonts w:asciiTheme="majorHAnsi" w:hAnsiTheme="majorHAnsi" w:cstheme="minorHAnsi"/>
          <w:sz w:val="24"/>
          <w:szCs w:val="24"/>
        </w:rPr>
        <w:t>Катрух</w:t>
      </w:r>
      <w:proofErr w:type="spellEnd"/>
      <w:r w:rsidRPr="00450A5D">
        <w:rPr>
          <w:rFonts w:asciiTheme="majorHAnsi" w:hAnsiTheme="majorHAnsi" w:cstheme="minorHAnsi"/>
          <w:sz w:val="24"/>
          <w:szCs w:val="24"/>
        </w:rPr>
        <w:t xml:space="preserve"> и др.</w:t>
      </w:r>
      <w:r w:rsidR="003B03CE" w:rsidRPr="00450A5D">
        <w:rPr>
          <w:rFonts w:asciiTheme="majorHAnsi" w:hAnsiTheme="majorHAnsi" w:cstheme="minorHAnsi"/>
          <w:sz w:val="24"/>
          <w:szCs w:val="24"/>
        </w:rPr>
        <w:t xml:space="preserve"> </w:t>
      </w:r>
      <w:r w:rsidRPr="00450A5D">
        <w:rPr>
          <w:rFonts w:asciiTheme="majorHAnsi" w:hAnsiTheme="majorHAnsi" w:cstheme="minorHAnsi"/>
          <w:sz w:val="24"/>
          <w:szCs w:val="24"/>
        </w:rPr>
        <w:t>простираются альпийские луга,</w:t>
      </w:r>
      <w:r w:rsidR="003B03CE" w:rsidRPr="00450A5D">
        <w:rPr>
          <w:rFonts w:asciiTheme="majorHAnsi" w:hAnsiTheme="majorHAnsi" w:cstheme="minorHAnsi"/>
          <w:sz w:val="24"/>
          <w:szCs w:val="24"/>
        </w:rPr>
        <w:t xml:space="preserve"> </w:t>
      </w:r>
      <w:r w:rsidRPr="00450A5D">
        <w:rPr>
          <w:rFonts w:asciiTheme="majorHAnsi" w:hAnsiTheme="majorHAnsi" w:cstheme="minorHAnsi"/>
          <w:sz w:val="24"/>
          <w:szCs w:val="24"/>
        </w:rPr>
        <w:t xml:space="preserve">где за летний период мелкий и крупный рогатый скот за летний период набирают вес. </w:t>
      </w:r>
      <w:r w:rsidRPr="00450A5D">
        <w:rPr>
          <w:rFonts w:asciiTheme="majorHAnsi" w:hAnsiTheme="majorHAnsi" w:cstheme="minorHAnsi"/>
          <w:sz w:val="24"/>
          <w:szCs w:val="24"/>
        </w:rPr>
        <w:lastRenderedPageBreak/>
        <w:t>Огромные запасы высококачественного гранита разведаны в местечке «</w:t>
      </w:r>
      <w:proofErr w:type="spellStart"/>
      <w:r w:rsidRPr="00450A5D">
        <w:rPr>
          <w:rFonts w:asciiTheme="majorHAnsi" w:hAnsiTheme="majorHAnsi" w:cstheme="minorHAnsi"/>
          <w:sz w:val="24"/>
          <w:szCs w:val="24"/>
        </w:rPr>
        <w:t>Аттагай</w:t>
      </w:r>
      <w:proofErr w:type="spellEnd"/>
      <w:r w:rsidRPr="00450A5D">
        <w:rPr>
          <w:rFonts w:asciiTheme="majorHAnsi" w:hAnsiTheme="majorHAnsi" w:cstheme="minorHAnsi"/>
          <w:sz w:val="24"/>
          <w:szCs w:val="24"/>
        </w:rPr>
        <w:t xml:space="preserve">» вблизи </w:t>
      </w:r>
      <w:proofErr w:type="spellStart"/>
      <w:r w:rsidRPr="00450A5D">
        <w:rPr>
          <w:rFonts w:asciiTheme="majorHAnsi" w:hAnsiTheme="majorHAnsi" w:cstheme="minorHAnsi"/>
          <w:sz w:val="24"/>
          <w:szCs w:val="24"/>
        </w:rPr>
        <w:t>с</w:t>
      </w:r>
      <w:proofErr w:type="gramStart"/>
      <w:r w:rsidRPr="00450A5D">
        <w:rPr>
          <w:rFonts w:asciiTheme="majorHAnsi" w:hAnsiTheme="majorHAnsi" w:cstheme="minorHAnsi"/>
          <w:sz w:val="24"/>
          <w:szCs w:val="24"/>
        </w:rPr>
        <w:t>.Ц</w:t>
      </w:r>
      <w:proofErr w:type="gramEnd"/>
      <w:r w:rsidRPr="00450A5D">
        <w:rPr>
          <w:rFonts w:asciiTheme="majorHAnsi" w:hAnsiTheme="majorHAnsi" w:cstheme="minorHAnsi"/>
          <w:sz w:val="24"/>
          <w:szCs w:val="24"/>
        </w:rPr>
        <w:t>ахур</w:t>
      </w:r>
      <w:proofErr w:type="spellEnd"/>
      <w:r w:rsidRPr="00450A5D">
        <w:rPr>
          <w:rFonts w:asciiTheme="majorHAnsi" w:hAnsiTheme="majorHAnsi" w:cstheme="minorHAnsi"/>
          <w:sz w:val="24"/>
          <w:szCs w:val="24"/>
        </w:rPr>
        <w:t>.</w:t>
      </w:r>
    </w:p>
    <w:p w:rsidR="00157363" w:rsidRPr="00450A5D" w:rsidRDefault="00157363" w:rsidP="00ED259A">
      <w:pPr>
        <w:spacing w:after="0"/>
        <w:rPr>
          <w:rFonts w:asciiTheme="majorHAnsi" w:hAnsiTheme="majorHAnsi" w:cstheme="minorHAnsi"/>
          <w:sz w:val="24"/>
          <w:szCs w:val="24"/>
        </w:rPr>
      </w:pPr>
      <w:r w:rsidRPr="00450A5D">
        <w:rPr>
          <w:rFonts w:asciiTheme="majorHAnsi" w:hAnsiTheme="majorHAnsi" w:cstheme="minorHAnsi"/>
          <w:sz w:val="24"/>
          <w:szCs w:val="24"/>
        </w:rPr>
        <w:t xml:space="preserve">Земля </w:t>
      </w:r>
      <w:proofErr w:type="spellStart"/>
      <w:r w:rsidRPr="00450A5D">
        <w:rPr>
          <w:rFonts w:asciiTheme="majorHAnsi" w:hAnsiTheme="majorHAnsi" w:cstheme="minorHAnsi"/>
          <w:sz w:val="24"/>
          <w:szCs w:val="24"/>
        </w:rPr>
        <w:t>Рутульского</w:t>
      </w:r>
      <w:proofErr w:type="spellEnd"/>
      <w:r w:rsidR="00501191" w:rsidRPr="00450A5D">
        <w:rPr>
          <w:rFonts w:asciiTheme="majorHAnsi" w:hAnsiTheme="majorHAnsi" w:cstheme="minorHAnsi"/>
          <w:sz w:val="24"/>
          <w:szCs w:val="24"/>
        </w:rPr>
        <w:t xml:space="preserve"> </w:t>
      </w:r>
      <w:r w:rsidRPr="00450A5D">
        <w:rPr>
          <w:rFonts w:asciiTheme="majorHAnsi" w:hAnsiTheme="majorHAnsi" w:cstheme="minorHAnsi"/>
          <w:sz w:val="24"/>
          <w:szCs w:val="24"/>
        </w:rPr>
        <w:t>района богата различными природными дарами. В лесах района растут</w:t>
      </w:r>
      <w:r w:rsidR="00501191" w:rsidRPr="00450A5D">
        <w:rPr>
          <w:rFonts w:asciiTheme="majorHAnsi" w:hAnsiTheme="majorHAnsi" w:cstheme="minorHAnsi"/>
          <w:sz w:val="24"/>
          <w:szCs w:val="24"/>
        </w:rPr>
        <w:t xml:space="preserve"> </w:t>
      </w:r>
      <w:r w:rsidRPr="00450A5D">
        <w:rPr>
          <w:rFonts w:asciiTheme="majorHAnsi" w:hAnsiTheme="majorHAnsi" w:cstheme="minorHAnsi"/>
          <w:sz w:val="24"/>
          <w:szCs w:val="24"/>
        </w:rPr>
        <w:t>различные целебные травы, дикорастущие ягод</w:t>
      </w:r>
      <w:proofErr w:type="gramStart"/>
      <w:r w:rsidRPr="00450A5D">
        <w:rPr>
          <w:rFonts w:asciiTheme="majorHAnsi" w:hAnsiTheme="majorHAnsi" w:cstheme="minorHAnsi"/>
          <w:sz w:val="24"/>
          <w:szCs w:val="24"/>
        </w:rPr>
        <w:t>ы-</w:t>
      </w:r>
      <w:proofErr w:type="gramEnd"/>
      <w:r w:rsidRPr="00450A5D">
        <w:rPr>
          <w:rFonts w:asciiTheme="majorHAnsi" w:hAnsiTheme="majorHAnsi" w:cstheme="minorHAnsi"/>
          <w:sz w:val="24"/>
          <w:szCs w:val="24"/>
        </w:rPr>
        <w:t xml:space="preserve"> черника, малина, земляника, с</w:t>
      </w:r>
      <w:r w:rsidR="00DE5FC5" w:rsidRPr="00450A5D">
        <w:rPr>
          <w:rFonts w:asciiTheme="majorHAnsi" w:hAnsiTheme="majorHAnsi" w:cstheme="minorHAnsi"/>
          <w:sz w:val="24"/>
          <w:szCs w:val="24"/>
        </w:rPr>
        <w:t xml:space="preserve">мородина, крыжовник и др. ягоды. </w:t>
      </w:r>
      <w:r w:rsidRPr="00450A5D">
        <w:rPr>
          <w:rFonts w:asciiTheme="majorHAnsi" w:hAnsiTheme="majorHAnsi" w:cstheme="minorHAnsi"/>
          <w:sz w:val="24"/>
          <w:szCs w:val="24"/>
        </w:rPr>
        <w:t xml:space="preserve">Природа района богата </w:t>
      </w:r>
      <w:proofErr w:type="gramStart"/>
      <w:r w:rsidRPr="00450A5D">
        <w:rPr>
          <w:rFonts w:asciiTheme="majorHAnsi" w:hAnsiTheme="majorHAnsi" w:cstheme="minorHAnsi"/>
          <w:sz w:val="24"/>
          <w:szCs w:val="24"/>
        </w:rPr>
        <w:t>фауной-водятся</w:t>
      </w:r>
      <w:proofErr w:type="gramEnd"/>
      <w:r w:rsidRPr="00450A5D">
        <w:rPr>
          <w:rFonts w:asciiTheme="majorHAnsi" w:hAnsiTheme="majorHAnsi" w:cstheme="minorHAnsi"/>
          <w:sz w:val="24"/>
          <w:szCs w:val="24"/>
        </w:rPr>
        <w:t xml:space="preserve"> много различных видов д</w:t>
      </w:r>
      <w:r w:rsidR="00B06869">
        <w:rPr>
          <w:rFonts w:asciiTheme="majorHAnsi" w:hAnsiTheme="majorHAnsi" w:cstheme="minorHAnsi"/>
          <w:sz w:val="24"/>
          <w:szCs w:val="24"/>
        </w:rPr>
        <w:t xml:space="preserve">иких животных. В районе имеются </w:t>
      </w:r>
      <w:proofErr w:type="gramStart"/>
      <w:r w:rsidRPr="00450A5D">
        <w:rPr>
          <w:rFonts w:asciiTheme="majorHAnsi" w:hAnsiTheme="majorHAnsi" w:cstheme="minorHAnsi"/>
          <w:sz w:val="24"/>
          <w:szCs w:val="24"/>
        </w:rPr>
        <w:t>сероводород</w:t>
      </w:r>
      <w:r w:rsidR="00B06869">
        <w:rPr>
          <w:rFonts w:asciiTheme="majorHAnsi" w:hAnsiTheme="majorHAnsi" w:cstheme="minorHAnsi"/>
          <w:sz w:val="24"/>
          <w:szCs w:val="24"/>
        </w:rPr>
        <w:t>-</w:t>
      </w:r>
      <w:proofErr w:type="spellStart"/>
      <w:r w:rsidRPr="00450A5D">
        <w:rPr>
          <w:rFonts w:asciiTheme="majorHAnsi" w:hAnsiTheme="majorHAnsi" w:cstheme="minorHAnsi"/>
          <w:sz w:val="24"/>
          <w:szCs w:val="24"/>
        </w:rPr>
        <w:t>ные</w:t>
      </w:r>
      <w:proofErr w:type="spellEnd"/>
      <w:proofErr w:type="gramEnd"/>
      <w:r w:rsidRPr="00450A5D">
        <w:rPr>
          <w:rFonts w:asciiTheme="majorHAnsi" w:hAnsiTheme="majorHAnsi" w:cstheme="minorHAnsi"/>
          <w:sz w:val="24"/>
          <w:szCs w:val="24"/>
        </w:rPr>
        <w:t xml:space="preserve"> источники минеральных вод.</w:t>
      </w:r>
    </w:p>
    <w:p w:rsidR="00122EBE" w:rsidRPr="00B06869" w:rsidRDefault="00157363" w:rsidP="00122EBE">
      <w:pPr>
        <w:spacing w:after="0"/>
        <w:rPr>
          <w:rFonts w:asciiTheme="majorHAnsi" w:hAnsiTheme="majorHAnsi" w:cs="FrankRuehl"/>
          <w:sz w:val="24"/>
          <w:szCs w:val="24"/>
          <w:shd w:val="clear" w:color="auto" w:fill="FFFFFF"/>
        </w:rPr>
      </w:pPr>
      <w:r w:rsidRPr="00450A5D">
        <w:rPr>
          <w:rFonts w:asciiTheme="majorHAnsi" w:hAnsiTheme="majorHAnsi" w:cstheme="minorHAnsi"/>
          <w:sz w:val="24"/>
          <w:szCs w:val="24"/>
        </w:rPr>
        <w:t xml:space="preserve">В районе много архитектурных памятников: в </w:t>
      </w:r>
      <w:proofErr w:type="spellStart"/>
      <w:r w:rsidRPr="00450A5D">
        <w:rPr>
          <w:rFonts w:asciiTheme="majorHAnsi" w:hAnsiTheme="majorHAnsi" w:cstheme="minorHAnsi"/>
          <w:sz w:val="24"/>
          <w:szCs w:val="24"/>
        </w:rPr>
        <w:t>с</w:t>
      </w:r>
      <w:proofErr w:type="gramStart"/>
      <w:r w:rsidRPr="00450A5D">
        <w:rPr>
          <w:rFonts w:asciiTheme="majorHAnsi" w:hAnsiTheme="majorHAnsi" w:cstheme="minorHAnsi"/>
          <w:sz w:val="24"/>
          <w:szCs w:val="24"/>
        </w:rPr>
        <w:t>.М</w:t>
      </w:r>
      <w:proofErr w:type="gramEnd"/>
      <w:r w:rsidRPr="00450A5D">
        <w:rPr>
          <w:rFonts w:asciiTheme="majorHAnsi" w:hAnsiTheme="majorHAnsi" w:cstheme="minorHAnsi"/>
          <w:sz w:val="24"/>
          <w:szCs w:val="24"/>
        </w:rPr>
        <w:t>ишлеш</w:t>
      </w:r>
      <w:proofErr w:type="spellEnd"/>
      <w:r w:rsidRPr="00450A5D">
        <w:rPr>
          <w:rFonts w:asciiTheme="majorHAnsi" w:hAnsiTheme="majorHAnsi" w:cstheme="minorHAnsi"/>
          <w:sz w:val="24"/>
          <w:szCs w:val="24"/>
        </w:rPr>
        <w:t xml:space="preserve"> находится </w:t>
      </w:r>
      <w:proofErr w:type="spellStart"/>
      <w:r w:rsidRPr="00450A5D">
        <w:rPr>
          <w:rFonts w:asciiTheme="majorHAnsi" w:hAnsiTheme="majorHAnsi" w:cstheme="minorHAnsi"/>
          <w:sz w:val="24"/>
          <w:szCs w:val="24"/>
        </w:rPr>
        <w:t>зиярат</w:t>
      </w:r>
      <w:proofErr w:type="spellEnd"/>
      <w:r w:rsidRPr="00450A5D">
        <w:rPr>
          <w:rFonts w:asciiTheme="majorHAnsi" w:hAnsiTheme="majorHAnsi" w:cstheme="minorHAnsi"/>
          <w:sz w:val="24"/>
          <w:szCs w:val="24"/>
        </w:rPr>
        <w:t xml:space="preserve">-мавзолей Султан-шейх-эмира, в с. </w:t>
      </w:r>
      <w:proofErr w:type="spellStart"/>
      <w:r w:rsidRPr="00450A5D">
        <w:rPr>
          <w:rFonts w:asciiTheme="majorHAnsi" w:hAnsiTheme="majorHAnsi" w:cstheme="minorHAnsi"/>
          <w:sz w:val="24"/>
          <w:szCs w:val="24"/>
        </w:rPr>
        <w:t>Мюхрек</w:t>
      </w:r>
      <w:proofErr w:type="spellEnd"/>
      <w:r w:rsidRPr="00450A5D">
        <w:rPr>
          <w:rFonts w:asciiTheme="majorHAnsi" w:hAnsiTheme="majorHAnsi" w:cstheme="minorHAnsi"/>
          <w:sz w:val="24"/>
          <w:szCs w:val="24"/>
        </w:rPr>
        <w:t xml:space="preserve">-мечеть 17 века, в с. </w:t>
      </w:r>
      <w:proofErr w:type="spellStart"/>
      <w:r w:rsidRPr="00450A5D">
        <w:rPr>
          <w:rFonts w:asciiTheme="majorHAnsi" w:hAnsiTheme="majorHAnsi" w:cstheme="minorHAnsi"/>
          <w:sz w:val="24"/>
          <w:szCs w:val="24"/>
        </w:rPr>
        <w:t>Шиназ</w:t>
      </w:r>
      <w:proofErr w:type="spellEnd"/>
      <w:r w:rsidRPr="00450A5D">
        <w:rPr>
          <w:rFonts w:asciiTheme="majorHAnsi" w:hAnsiTheme="majorHAnsi" w:cstheme="minorHAnsi"/>
          <w:sz w:val="24"/>
          <w:szCs w:val="24"/>
        </w:rPr>
        <w:t xml:space="preserve">- астрономическая </w:t>
      </w:r>
      <w:proofErr w:type="spellStart"/>
      <w:r w:rsidRPr="00450A5D">
        <w:rPr>
          <w:rFonts w:asciiTheme="majorHAnsi" w:hAnsiTheme="majorHAnsi" w:cstheme="minorHAnsi"/>
          <w:sz w:val="24"/>
          <w:szCs w:val="24"/>
        </w:rPr>
        <w:t>обсер</w:t>
      </w:r>
      <w:r w:rsidR="00B06869">
        <w:rPr>
          <w:rFonts w:asciiTheme="majorHAnsi" w:hAnsiTheme="majorHAnsi" w:cstheme="minorHAnsi"/>
          <w:sz w:val="24"/>
          <w:szCs w:val="24"/>
        </w:rPr>
        <w:t>-</w:t>
      </w:r>
      <w:r w:rsidRPr="00450A5D">
        <w:rPr>
          <w:rFonts w:asciiTheme="majorHAnsi" w:hAnsiTheme="majorHAnsi" w:cstheme="minorHAnsi"/>
          <w:sz w:val="24"/>
          <w:szCs w:val="24"/>
        </w:rPr>
        <w:t>ватория</w:t>
      </w:r>
      <w:proofErr w:type="spellEnd"/>
      <w:r w:rsidRPr="00450A5D">
        <w:rPr>
          <w:rFonts w:asciiTheme="majorHAnsi" w:hAnsiTheme="majorHAnsi" w:cstheme="minorHAnsi"/>
          <w:sz w:val="24"/>
          <w:szCs w:val="24"/>
        </w:rPr>
        <w:t xml:space="preserve"> 18 века, в с. Рутул-</w:t>
      </w:r>
      <w:proofErr w:type="spellStart"/>
      <w:r w:rsidRPr="00450A5D">
        <w:rPr>
          <w:rFonts w:asciiTheme="majorHAnsi" w:hAnsiTheme="majorHAnsi" w:cstheme="minorHAnsi"/>
          <w:sz w:val="24"/>
          <w:szCs w:val="24"/>
        </w:rPr>
        <w:t>джума</w:t>
      </w:r>
      <w:proofErr w:type="spellEnd"/>
      <w:r w:rsidRPr="00450A5D">
        <w:rPr>
          <w:rFonts w:asciiTheme="majorHAnsi" w:hAnsiTheme="majorHAnsi" w:cstheme="minorHAnsi"/>
          <w:sz w:val="24"/>
          <w:szCs w:val="24"/>
        </w:rPr>
        <w:t>-мечеть 19 века и много других.</w:t>
      </w:r>
      <w:r w:rsidR="00122EBE" w:rsidRPr="00B06869">
        <w:rPr>
          <w:rFonts w:asciiTheme="majorHAnsi" w:hAnsiTheme="majorHAnsi" w:cs="FrankRuehl"/>
          <w:sz w:val="24"/>
          <w:szCs w:val="24"/>
        </w:rPr>
        <w:t xml:space="preserve">  </w:t>
      </w:r>
      <w:r w:rsidR="00122EBE" w:rsidRPr="00B06869">
        <w:rPr>
          <w:rFonts w:asciiTheme="majorHAnsi" w:hAnsiTheme="majorHAnsi" w:cs="FrankRuehl"/>
          <w:sz w:val="24"/>
          <w:szCs w:val="24"/>
          <w:shd w:val="clear" w:color="auto" w:fill="FFFFFF"/>
        </w:rPr>
        <w:t>Трудоспособное население -9683 чел.</w:t>
      </w:r>
      <w:r w:rsidR="00122EBE" w:rsidRPr="00B06869">
        <w:rPr>
          <w:rFonts w:asciiTheme="majorHAnsi" w:hAnsiTheme="majorHAnsi" w:cs="FrankRuehl"/>
          <w:sz w:val="24"/>
          <w:szCs w:val="24"/>
        </w:rPr>
        <w:br/>
        <w:t xml:space="preserve">      </w:t>
      </w:r>
      <w:r w:rsidR="00122EBE" w:rsidRPr="00B06869">
        <w:rPr>
          <w:rFonts w:asciiTheme="majorHAnsi" w:hAnsiTheme="majorHAnsi" w:cs="FrankRuehl"/>
          <w:sz w:val="24"/>
          <w:szCs w:val="24"/>
          <w:shd w:val="clear" w:color="auto" w:fill="FFFFFF"/>
        </w:rPr>
        <w:t>Средняя продолжительность жизни -60-67 лет.</w:t>
      </w:r>
      <w:r w:rsidR="00122EBE" w:rsidRPr="00B06869">
        <w:rPr>
          <w:rFonts w:asciiTheme="majorHAnsi" w:hAnsiTheme="majorHAnsi" w:cs="FrankRuehl"/>
          <w:sz w:val="24"/>
          <w:szCs w:val="24"/>
        </w:rPr>
        <w:br/>
        <w:t xml:space="preserve">      </w:t>
      </w:r>
      <w:r w:rsidR="00122EBE" w:rsidRPr="00B06869">
        <w:rPr>
          <w:rFonts w:asciiTheme="majorHAnsi" w:hAnsiTheme="majorHAnsi" w:cs="FrankRuehl"/>
          <w:sz w:val="24"/>
          <w:szCs w:val="24"/>
          <w:shd w:val="clear" w:color="auto" w:fill="FFFFFF"/>
        </w:rPr>
        <w:t>Зарегистрировано безработных – 382 чел.</w:t>
      </w:r>
      <w:r w:rsidR="00122EBE" w:rsidRPr="00B06869">
        <w:rPr>
          <w:rFonts w:asciiTheme="majorHAnsi" w:hAnsiTheme="majorHAnsi" w:cs="FrankRuehl"/>
          <w:sz w:val="24"/>
          <w:szCs w:val="24"/>
        </w:rPr>
        <w:br/>
        <w:t xml:space="preserve">      </w:t>
      </w:r>
      <w:r w:rsidR="00122EBE" w:rsidRPr="00B06869">
        <w:rPr>
          <w:rFonts w:asciiTheme="majorHAnsi" w:hAnsiTheme="majorHAnsi" w:cs="FrankRuehl"/>
          <w:sz w:val="24"/>
          <w:szCs w:val="24"/>
          <w:shd w:val="clear" w:color="auto" w:fill="FFFFFF"/>
        </w:rPr>
        <w:t>Средняя плотность населения – 9,68 чел/</w:t>
      </w:r>
      <w:proofErr w:type="spellStart"/>
      <w:r w:rsidR="00122EBE" w:rsidRPr="00B06869">
        <w:rPr>
          <w:rFonts w:asciiTheme="majorHAnsi" w:hAnsiTheme="majorHAnsi" w:cs="FrankRuehl"/>
          <w:sz w:val="24"/>
          <w:szCs w:val="24"/>
          <w:shd w:val="clear" w:color="auto" w:fill="FFFFFF"/>
        </w:rPr>
        <w:t>кв.км</w:t>
      </w:r>
      <w:proofErr w:type="spellEnd"/>
      <w:r w:rsidR="00122EBE" w:rsidRPr="00B06869">
        <w:rPr>
          <w:rFonts w:asciiTheme="majorHAnsi" w:hAnsiTheme="majorHAnsi" w:cs="FrankRuehl"/>
          <w:sz w:val="24"/>
          <w:szCs w:val="24"/>
          <w:shd w:val="clear" w:color="auto" w:fill="FFFFFF"/>
        </w:rPr>
        <w:t xml:space="preserve">. </w:t>
      </w:r>
    </w:p>
    <w:p w:rsidR="00C8119A" w:rsidRDefault="00C8119A" w:rsidP="00122EBE">
      <w:pPr>
        <w:spacing w:after="0"/>
        <w:rPr>
          <w:rFonts w:asciiTheme="majorHAnsi" w:hAnsiTheme="majorHAnsi" w:cs="FrankRuehl"/>
          <w:sz w:val="24"/>
          <w:szCs w:val="24"/>
          <w:shd w:val="clear" w:color="auto" w:fill="FFFFFF"/>
        </w:rPr>
      </w:pPr>
    </w:p>
    <w:p w:rsidR="00122EBE" w:rsidRPr="00B06869" w:rsidRDefault="00122EBE" w:rsidP="00122EBE">
      <w:pPr>
        <w:spacing w:after="0"/>
        <w:rPr>
          <w:rFonts w:asciiTheme="majorHAnsi" w:hAnsiTheme="majorHAnsi" w:cs="FrankRuehl"/>
          <w:sz w:val="24"/>
          <w:szCs w:val="24"/>
          <w:shd w:val="clear" w:color="auto" w:fill="FFFFFF"/>
        </w:rPr>
      </w:pPr>
      <w:r w:rsidRPr="00B06869">
        <w:rPr>
          <w:rFonts w:asciiTheme="majorHAnsi" w:hAnsiTheme="majorHAnsi" w:cs="FrankRuehl"/>
          <w:sz w:val="24"/>
          <w:szCs w:val="24"/>
          <w:shd w:val="clear" w:color="auto" w:fill="FFFFFF"/>
        </w:rPr>
        <w:t>На территории района проживает 6 коренных национальностей  со своим языком и письменностью.</w:t>
      </w:r>
    </w:p>
    <w:p w:rsidR="00122EBE" w:rsidRPr="00B06869" w:rsidRDefault="00122EBE" w:rsidP="00122EBE">
      <w:pPr>
        <w:spacing w:after="0"/>
        <w:rPr>
          <w:rFonts w:asciiTheme="majorHAnsi" w:hAnsiTheme="majorHAnsi" w:cs="FrankRuehl"/>
          <w:sz w:val="24"/>
          <w:szCs w:val="24"/>
        </w:rPr>
      </w:pPr>
    </w:p>
    <w:tbl>
      <w:tblPr>
        <w:tblStyle w:val="ac"/>
        <w:tblW w:w="0" w:type="auto"/>
        <w:tblInd w:w="-34" w:type="dxa"/>
        <w:tblLook w:val="04A0" w:firstRow="1" w:lastRow="0" w:firstColumn="1" w:lastColumn="0" w:noHBand="0" w:noVBand="1"/>
      </w:tblPr>
      <w:tblGrid>
        <w:gridCol w:w="4678"/>
        <w:gridCol w:w="2552"/>
        <w:gridCol w:w="1843"/>
      </w:tblGrid>
      <w:tr w:rsidR="00122EBE" w:rsidRPr="00450A5D" w:rsidTr="00854683">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EBE" w:rsidRPr="00450A5D" w:rsidRDefault="00122EBE" w:rsidP="00854683">
            <w:pPr>
              <w:pStyle w:val="ab"/>
              <w:ind w:left="0"/>
              <w:rPr>
                <w:rFonts w:asciiTheme="majorHAnsi" w:hAnsiTheme="majorHAnsi"/>
                <w:b/>
                <w:sz w:val="24"/>
                <w:szCs w:val="24"/>
              </w:rPr>
            </w:pPr>
            <w:r w:rsidRPr="00450A5D">
              <w:rPr>
                <w:rFonts w:asciiTheme="majorHAnsi" w:hAnsiTheme="majorHAnsi"/>
                <w:b/>
                <w:sz w:val="24"/>
                <w:szCs w:val="24"/>
              </w:rPr>
              <w:t>Национальность</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EBE" w:rsidRPr="00450A5D" w:rsidRDefault="00122EBE" w:rsidP="00854683">
            <w:pPr>
              <w:pStyle w:val="ab"/>
              <w:ind w:left="0"/>
              <w:rPr>
                <w:rFonts w:asciiTheme="majorHAnsi" w:hAnsiTheme="majorHAnsi"/>
                <w:b/>
                <w:sz w:val="24"/>
                <w:szCs w:val="24"/>
              </w:rPr>
            </w:pPr>
            <w:r w:rsidRPr="00450A5D">
              <w:rPr>
                <w:rFonts w:asciiTheme="majorHAnsi" w:hAnsiTheme="majorHAnsi"/>
                <w:b/>
                <w:sz w:val="24"/>
                <w:szCs w:val="24"/>
              </w:rPr>
              <w:t>численность</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EBE" w:rsidRPr="00450A5D" w:rsidRDefault="00122EBE" w:rsidP="00854683">
            <w:pPr>
              <w:pStyle w:val="ab"/>
              <w:ind w:left="0"/>
              <w:rPr>
                <w:rFonts w:asciiTheme="majorHAnsi" w:hAnsiTheme="majorHAnsi"/>
                <w:b/>
                <w:sz w:val="24"/>
                <w:szCs w:val="24"/>
              </w:rPr>
            </w:pPr>
            <w:r w:rsidRPr="00450A5D">
              <w:rPr>
                <w:rFonts w:asciiTheme="majorHAnsi" w:hAnsiTheme="majorHAnsi"/>
                <w:b/>
                <w:sz w:val="24"/>
                <w:szCs w:val="24"/>
              </w:rPr>
              <w:t>%</w:t>
            </w:r>
          </w:p>
        </w:tc>
      </w:tr>
      <w:tr w:rsidR="00122EBE" w:rsidRPr="00450A5D" w:rsidTr="00854683">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EBE" w:rsidRPr="00450A5D" w:rsidRDefault="00122EBE" w:rsidP="00854683">
            <w:pPr>
              <w:pStyle w:val="ab"/>
              <w:ind w:left="0"/>
              <w:rPr>
                <w:rFonts w:asciiTheme="majorHAnsi" w:hAnsiTheme="majorHAnsi"/>
                <w:sz w:val="24"/>
                <w:szCs w:val="24"/>
              </w:rPr>
            </w:pPr>
            <w:proofErr w:type="spellStart"/>
            <w:r w:rsidRPr="00450A5D">
              <w:rPr>
                <w:rFonts w:asciiTheme="majorHAnsi" w:hAnsiTheme="majorHAnsi"/>
                <w:sz w:val="24"/>
                <w:szCs w:val="24"/>
              </w:rPr>
              <w:t>Рутульцы</w:t>
            </w:r>
            <w:proofErr w:type="spellEnd"/>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EBE" w:rsidRPr="00450A5D" w:rsidRDefault="00122EBE" w:rsidP="00854683">
            <w:pPr>
              <w:pStyle w:val="ab"/>
              <w:ind w:left="0"/>
              <w:rPr>
                <w:rFonts w:asciiTheme="majorHAnsi" w:hAnsiTheme="majorHAnsi"/>
                <w:sz w:val="24"/>
                <w:szCs w:val="24"/>
              </w:rPr>
            </w:pPr>
            <w:r w:rsidRPr="00450A5D">
              <w:rPr>
                <w:rFonts w:asciiTheme="majorHAnsi" w:hAnsiTheme="majorHAnsi"/>
                <w:sz w:val="24"/>
                <w:szCs w:val="24"/>
              </w:rPr>
              <w:t xml:space="preserve">   12623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EBE" w:rsidRPr="00450A5D" w:rsidRDefault="00122EBE" w:rsidP="00854683">
            <w:pPr>
              <w:pStyle w:val="ab"/>
              <w:ind w:left="0"/>
              <w:rPr>
                <w:rFonts w:asciiTheme="majorHAnsi" w:hAnsiTheme="majorHAnsi"/>
                <w:sz w:val="24"/>
                <w:szCs w:val="24"/>
              </w:rPr>
            </w:pPr>
            <w:r w:rsidRPr="00450A5D">
              <w:rPr>
                <w:rFonts w:asciiTheme="majorHAnsi" w:hAnsiTheme="majorHAnsi"/>
                <w:sz w:val="24"/>
                <w:szCs w:val="24"/>
              </w:rPr>
              <w:t>60,0</w:t>
            </w:r>
          </w:p>
        </w:tc>
      </w:tr>
      <w:tr w:rsidR="00122EBE" w:rsidRPr="00450A5D" w:rsidTr="00854683">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EBE" w:rsidRPr="00450A5D" w:rsidRDefault="00122EBE" w:rsidP="00854683">
            <w:pPr>
              <w:pStyle w:val="ab"/>
              <w:ind w:left="0"/>
              <w:rPr>
                <w:rFonts w:asciiTheme="majorHAnsi" w:hAnsiTheme="majorHAnsi"/>
                <w:sz w:val="24"/>
                <w:szCs w:val="24"/>
              </w:rPr>
            </w:pPr>
            <w:proofErr w:type="spellStart"/>
            <w:r w:rsidRPr="00450A5D">
              <w:rPr>
                <w:rFonts w:asciiTheme="majorHAnsi" w:hAnsiTheme="majorHAnsi"/>
                <w:sz w:val="24"/>
                <w:szCs w:val="24"/>
              </w:rPr>
              <w:t>Цахурцы</w:t>
            </w:r>
            <w:proofErr w:type="spellEnd"/>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EBE" w:rsidRPr="00450A5D" w:rsidRDefault="00122EBE" w:rsidP="00854683">
            <w:pPr>
              <w:pStyle w:val="ab"/>
              <w:ind w:left="0"/>
              <w:rPr>
                <w:rFonts w:asciiTheme="majorHAnsi" w:hAnsiTheme="majorHAnsi"/>
                <w:sz w:val="24"/>
                <w:szCs w:val="24"/>
              </w:rPr>
            </w:pPr>
            <w:r w:rsidRPr="00450A5D">
              <w:rPr>
                <w:rFonts w:asciiTheme="majorHAnsi" w:hAnsiTheme="majorHAnsi"/>
                <w:sz w:val="24"/>
                <w:szCs w:val="24"/>
              </w:rPr>
              <w:t xml:space="preserve">    4964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EBE" w:rsidRPr="00450A5D" w:rsidRDefault="00122EBE" w:rsidP="00854683">
            <w:pPr>
              <w:pStyle w:val="ab"/>
              <w:ind w:left="0"/>
              <w:rPr>
                <w:rFonts w:asciiTheme="majorHAnsi" w:hAnsiTheme="majorHAnsi"/>
                <w:sz w:val="24"/>
                <w:szCs w:val="24"/>
              </w:rPr>
            </w:pPr>
            <w:r w:rsidRPr="00450A5D">
              <w:rPr>
                <w:rFonts w:asciiTheme="majorHAnsi" w:hAnsiTheme="majorHAnsi"/>
                <w:sz w:val="24"/>
                <w:szCs w:val="24"/>
              </w:rPr>
              <w:t>23,6</w:t>
            </w:r>
          </w:p>
        </w:tc>
      </w:tr>
      <w:tr w:rsidR="00122EBE" w:rsidRPr="00450A5D" w:rsidTr="00854683">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EBE" w:rsidRPr="00450A5D" w:rsidRDefault="00122EBE" w:rsidP="00854683">
            <w:pPr>
              <w:pStyle w:val="ab"/>
              <w:ind w:left="0"/>
              <w:rPr>
                <w:rFonts w:asciiTheme="majorHAnsi" w:hAnsiTheme="majorHAnsi"/>
                <w:sz w:val="24"/>
                <w:szCs w:val="24"/>
              </w:rPr>
            </w:pPr>
            <w:r w:rsidRPr="00450A5D">
              <w:rPr>
                <w:rFonts w:asciiTheme="majorHAnsi" w:hAnsiTheme="majorHAnsi"/>
                <w:sz w:val="24"/>
                <w:szCs w:val="24"/>
              </w:rPr>
              <w:t>Лезгины</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EBE" w:rsidRPr="00450A5D" w:rsidRDefault="00122EBE" w:rsidP="00854683">
            <w:pPr>
              <w:pStyle w:val="ab"/>
              <w:ind w:left="0"/>
              <w:rPr>
                <w:rFonts w:asciiTheme="majorHAnsi" w:hAnsiTheme="majorHAnsi"/>
                <w:sz w:val="24"/>
                <w:szCs w:val="24"/>
              </w:rPr>
            </w:pPr>
            <w:r w:rsidRPr="00450A5D">
              <w:rPr>
                <w:rFonts w:asciiTheme="majorHAnsi" w:hAnsiTheme="majorHAnsi"/>
                <w:sz w:val="24"/>
                <w:szCs w:val="24"/>
              </w:rPr>
              <w:t xml:space="preserve">   1769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EBE" w:rsidRPr="00450A5D" w:rsidRDefault="00122EBE" w:rsidP="00854683">
            <w:pPr>
              <w:pStyle w:val="ab"/>
              <w:ind w:left="0"/>
              <w:rPr>
                <w:rFonts w:asciiTheme="majorHAnsi" w:hAnsiTheme="majorHAnsi"/>
                <w:sz w:val="24"/>
                <w:szCs w:val="24"/>
              </w:rPr>
            </w:pPr>
            <w:r w:rsidRPr="00450A5D">
              <w:rPr>
                <w:rFonts w:asciiTheme="majorHAnsi" w:hAnsiTheme="majorHAnsi"/>
                <w:sz w:val="24"/>
                <w:szCs w:val="24"/>
              </w:rPr>
              <w:t>8,4</w:t>
            </w:r>
          </w:p>
        </w:tc>
      </w:tr>
      <w:tr w:rsidR="00122EBE" w:rsidRPr="00450A5D" w:rsidTr="00854683">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EBE" w:rsidRPr="00450A5D" w:rsidRDefault="00122EBE" w:rsidP="00854683">
            <w:pPr>
              <w:pStyle w:val="ab"/>
              <w:ind w:left="0"/>
              <w:rPr>
                <w:rFonts w:asciiTheme="majorHAnsi" w:hAnsiTheme="majorHAnsi"/>
                <w:sz w:val="24"/>
                <w:szCs w:val="24"/>
              </w:rPr>
            </w:pPr>
            <w:r w:rsidRPr="00450A5D">
              <w:rPr>
                <w:rFonts w:asciiTheme="majorHAnsi" w:hAnsiTheme="majorHAnsi"/>
                <w:sz w:val="24"/>
                <w:szCs w:val="24"/>
              </w:rPr>
              <w:t>Лакцы</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EBE" w:rsidRPr="00450A5D" w:rsidRDefault="00122EBE" w:rsidP="00854683">
            <w:pPr>
              <w:pStyle w:val="ab"/>
              <w:ind w:left="0"/>
              <w:rPr>
                <w:rFonts w:asciiTheme="majorHAnsi" w:hAnsiTheme="majorHAnsi"/>
                <w:sz w:val="24"/>
                <w:szCs w:val="24"/>
              </w:rPr>
            </w:pPr>
            <w:r w:rsidRPr="00450A5D">
              <w:rPr>
                <w:rFonts w:asciiTheme="majorHAnsi" w:hAnsiTheme="majorHAnsi"/>
                <w:sz w:val="24"/>
                <w:szCs w:val="24"/>
              </w:rPr>
              <w:t xml:space="preserve">     726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EBE" w:rsidRPr="00450A5D" w:rsidRDefault="00122EBE" w:rsidP="00854683">
            <w:pPr>
              <w:pStyle w:val="ab"/>
              <w:ind w:left="0"/>
              <w:rPr>
                <w:rFonts w:asciiTheme="majorHAnsi" w:hAnsiTheme="majorHAnsi"/>
                <w:sz w:val="24"/>
                <w:szCs w:val="24"/>
              </w:rPr>
            </w:pPr>
            <w:r w:rsidRPr="00450A5D">
              <w:rPr>
                <w:rFonts w:asciiTheme="majorHAnsi" w:hAnsiTheme="majorHAnsi"/>
                <w:sz w:val="24"/>
                <w:szCs w:val="24"/>
              </w:rPr>
              <w:t>3,4</w:t>
            </w:r>
          </w:p>
        </w:tc>
      </w:tr>
      <w:tr w:rsidR="00122EBE" w:rsidRPr="00450A5D" w:rsidTr="00854683">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EBE" w:rsidRPr="00450A5D" w:rsidRDefault="00122EBE" w:rsidP="00854683">
            <w:pPr>
              <w:pStyle w:val="ab"/>
              <w:ind w:left="0"/>
              <w:rPr>
                <w:rFonts w:asciiTheme="majorHAnsi" w:hAnsiTheme="majorHAnsi"/>
                <w:sz w:val="24"/>
                <w:szCs w:val="24"/>
              </w:rPr>
            </w:pPr>
            <w:r w:rsidRPr="00450A5D">
              <w:rPr>
                <w:rFonts w:asciiTheme="majorHAnsi" w:hAnsiTheme="majorHAnsi"/>
                <w:sz w:val="24"/>
                <w:szCs w:val="24"/>
              </w:rPr>
              <w:t>Аварцы</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EBE" w:rsidRPr="00450A5D" w:rsidRDefault="00122EBE" w:rsidP="00854683">
            <w:pPr>
              <w:pStyle w:val="ab"/>
              <w:ind w:left="0"/>
              <w:rPr>
                <w:rFonts w:asciiTheme="majorHAnsi" w:hAnsiTheme="majorHAnsi"/>
                <w:sz w:val="24"/>
                <w:szCs w:val="24"/>
              </w:rPr>
            </w:pPr>
            <w:r w:rsidRPr="00450A5D">
              <w:rPr>
                <w:rFonts w:asciiTheme="majorHAnsi" w:hAnsiTheme="majorHAnsi"/>
                <w:sz w:val="24"/>
                <w:szCs w:val="24"/>
              </w:rPr>
              <w:t xml:space="preserve">     659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EBE" w:rsidRPr="00450A5D" w:rsidRDefault="00122EBE" w:rsidP="00854683">
            <w:pPr>
              <w:pStyle w:val="ab"/>
              <w:ind w:left="0"/>
              <w:rPr>
                <w:rFonts w:asciiTheme="majorHAnsi" w:hAnsiTheme="majorHAnsi"/>
                <w:sz w:val="24"/>
                <w:szCs w:val="24"/>
              </w:rPr>
            </w:pPr>
            <w:r w:rsidRPr="00450A5D">
              <w:rPr>
                <w:rFonts w:asciiTheme="majorHAnsi" w:hAnsiTheme="majorHAnsi"/>
                <w:sz w:val="24"/>
                <w:szCs w:val="24"/>
              </w:rPr>
              <w:t>3,2</w:t>
            </w:r>
          </w:p>
        </w:tc>
      </w:tr>
      <w:tr w:rsidR="00122EBE" w:rsidRPr="00450A5D" w:rsidTr="00854683">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EBE" w:rsidRPr="00450A5D" w:rsidRDefault="00122EBE" w:rsidP="00854683">
            <w:pPr>
              <w:pStyle w:val="ab"/>
              <w:ind w:left="0"/>
              <w:rPr>
                <w:rFonts w:asciiTheme="majorHAnsi" w:hAnsiTheme="majorHAnsi"/>
                <w:sz w:val="24"/>
                <w:szCs w:val="24"/>
              </w:rPr>
            </w:pPr>
            <w:r w:rsidRPr="00450A5D">
              <w:rPr>
                <w:rFonts w:asciiTheme="majorHAnsi" w:hAnsiTheme="majorHAnsi"/>
                <w:sz w:val="24"/>
                <w:szCs w:val="24"/>
              </w:rPr>
              <w:t>Азербайджанцы</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EBE" w:rsidRPr="00450A5D" w:rsidRDefault="00122EBE" w:rsidP="00854683">
            <w:pPr>
              <w:pStyle w:val="ab"/>
              <w:ind w:left="0"/>
              <w:rPr>
                <w:rFonts w:asciiTheme="majorHAnsi" w:hAnsiTheme="majorHAnsi"/>
                <w:sz w:val="24"/>
                <w:szCs w:val="24"/>
              </w:rPr>
            </w:pPr>
            <w:r w:rsidRPr="00450A5D">
              <w:rPr>
                <w:rFonts w:asciiTheme="majorHAnsi" w:hAnsiTheme="majorHAnsi"/>
                <w:sz w:val="24"/>
                <w:szCs w:val="24"/>
              </w:rPr>
              <w:t xml:space="preserve">     312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EBE" w:rsidRPr="00450A5D" w:rsidRDefault="00122EBE" w:rsidP="00854683">
            <w:pPr>
              <w:pStyle w:val="ab"/>
              <w:ind w:left="0"/>
              <w:rPr>
                <w:rFonts w:asciiTheme="majorHAnsi" w:hAnsiTheme="majorHAnsi"/>
                <w:sz w:val="24"/>
                <w:szCs w:val="24"/>
              </w:rPr>
            </w:pPr>
            <w:r w:rsidRPr="00450A5D">
              <w:rPr>
                <w:rFonts w:asciiTheme="majorHAnsi" w:hAnsiTheme="majorHAnsi"/>
                <w:sz w:val="24"/>
                <w:szCs w:val="24"/>
              </w:rPr>
              <w:t>1,4</w:t>
            </w:r>
          </w:p>
        </w:tc>
      </w:tr>
      <w:tr w:rsidR="00122EBE" w:rsidRPr="00450A5D" w:rsidTr="00854683">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EBE" w:rsidRPr="00450A5D" w:rsidRDefault="00122EBE" w:rsidP="00854683">
            <w:pPr>
              <w:pStyle w:val="ab"/>
              <w:ind w:left="0"/>
              <w:rPr>
                <w:rFonts w:asciiTheme="majorHAnsi" w:hAnsiTheme="majorHAnsi"/>
                <w:sz w:val="24"/>
                <w:szCs w:val="24"/>
              </w:rPr>
            </w:pPr>
            <w:r w:rsidRPr="00450A5D">
              <w:rPr>
                <w:rFonts w:asciiTheme="majorHAnsi" w:hAnsiTheme="majorHAnsi"/>
                <w:sz w:val="24"/>
                <w:szCs w:val="24"/>
              </w:rPr>
              <w:t>Итого</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EBE" w:rsidRPr="00450A5D" w:rsidRDefault="00122EBE" w:rsidP="00854683">
            <w:pPr>
              <w:pStyle w:val="ab"/>
              <w:ind w:left="0"/>
              <w:rPr>
                <w:rFonts w:asciiTheme="majorHAnsi" w:hAnsiTheme="majorHAnsi"/>
                <w:sz w:val="24"/>
                <w:szCs w:val="24"/>
              </w:rPr>
            </w:pPr>
            <w:r w:rsidRPr="00450A5D">
              <w:rPr>
                <w:rFonts w:asciiTheme="majorHAnsi" w:hAnsiTheme="majorHAnsi"/>
                <w:sz w:val="24"/>
                <w:szCs w:val="24"/>
              </w:rPr>
              <w:t xml:space="preserve">21053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EBE" w:rsidRPr="00450A5D" w:rsidRDefault="00122EBE" w:rsidP="00854683">
            <w:pPr>
              <w:pStyle w:val="ab"/>
              <w:ind w:left="0"/>
              <w:rPr>
                <w:rFonts w:asciiTheme="majorHAnsi" w:hAnsiTheme="majorHAnsi"/>
                <w:sz w:val="24"/>
                <w:szCs w:val="24"/>
              </w:rPr>
            </w:pPr>
            <w:r w:rsidRPr="00450A5D">
              <w:rPr>
                <w:rFonts w:asciiTheme="majorHAnsi" w:hAnsiTheme="majorHAnsi"/>
                <w:sz w:val="24"/>
                <w:szCs w:val="24"/>
              </w:rPr>
              <w:t>100</w:t>
            </w:r>
          </w:p>
        </w:tc>
      </w:tr>
    </w:tbl>
    <w:p w:rsidR="00122EBE" w:rsidRPr="00450A5D" w:rsidRDefault="00122EBE" w:rsidP="00122EBE">
      <w:pPr>
        <w:spacing w:after="0" w:line="240" w:lineRule="auto"/>
        <w:jc w:val="both"/>
        <w:rPr>
          <w:rFonts w:asciiTheme="majorHAnsi" w:hAnsiTheme="majorHAnsi" w:cs="Times New Roman"/>
          <w:sz w:val="24"/>
          <w:szCs w:val="24"/>
          <w:shd w:val="clear" w:color="auto" w:fill="FFFFFF"/>
        </w:rPr>
      </w:pPr>
      <w:r w:rsidRPr="00450A5D">
        <w:rPr>
          <w:rFonts w:asciiTheme="majorHAnsi" w:hAnsiTheme="majorHAnsi" w:cs="Times New Roman"/>
          <w:sz w:val="24"/>
          <w:szCs w:val="24"/>
          <w:shd w:val="clear" w:color="auto" w:fill="FFFFFF"/>
        </w:rPr>
        <w:t xml:space="preserve">            </w:t>
      </w:r>
    </w:p>
    <w:p w:rsidR="00122EBE" w:rsidRPr="00450A5D" w:rsidRDefault="00122EBE" w:rsidP="00122EBE">
      <w:pPr>
        <w:spacing w:after="0" w:line="240" w:lineRule="auto"/>
        <w:jc w:val="both"/>
        <w:rPr>
          <w:rFonts w:asciiTheme="majorHAnsi" w:eastAsia="Times New Roman" w:hAnsiTheme="majorHAnsi" w:cs="Times New Roman"/>
          <w:sz w:val="24"/>
          <w:szCs w:val="24"/>
          <w:lang w:eastAsia="ru-RU"/>
        </w:rPr>
      </w:pPr>
      <w:r w:rsidRPr="00450A5D">
        <w:rPr>
          <w:rFonts w:asciiTheme="majorHAnsi" w:hAnsiTheme="majorHAnsi" w:cs="Times New Roman"/>
          <w:sz w:val="24"/>
          <w:szCs w:val="24"/>
          <w:shd w:val="clear" w:color="auto" w:fill="FFFFFF"/>
        </w:rPr>
        <w:t xml:space="preserve">          </w:t>
      </w:r>
      <w:r w:rsidRPr="00450A5D">
        <w:rPr>
          <w:rFonts w:asciiTheme="majorHAnsi" w:eastAsia="Times New Roman" w:hAnsiTheme="majorHAnsi" w:cs="Times New Roman"/>
          <w:sz w:val="24"/>
          <w:szCs w:val="24"/>
          <w:lang w:eastAsia="ru-RU"/>
        </w:rPr>
        <w:t xml:space="preserve">Количество </w:t>
      </w:r>
      <w:proofErr w:type="gramStart"/>
      <w:r w:rsidRPr="00450A5D">
        <w:rPr>
          <w:rFonts w:asciiTheme="majorHAnsi" w:eastAsia="Times New Roman" w:hAnsiTheme="majorHAnsi" w:cs="Times New Roman"/>
          <w:sz w:val="24"/>
          <w:szCs w:val="24"/>
          <w:lang w:eastAsia="ru-RU"/>
        </w:rPr>
        <w:t>организаций, зарегистрированных на территории района  составляет</w:t>
      </w:r>
      <w:proofErr w:type="gramEnd"/>
      <w:r w:rsidRPr="00450A5D">
        <w:rPr>
          <w:rFonts w:asciiTheme="majorHAnsi" w:eastAsia="Times New Roman" w:hAnsiTheme="majorHAnsi" w:cs="Times New Roman"/>
          <w:sz w:val="24"/>
          <w:szCs w:val="24"/>
          <w:lang w:eastAsia="ru-RU"/>
        </w:rPr>
        <w:t xml:space="preserve"> 117 единиц, в том числе количество организаций муниципальной собственности- 65 единиц, из них социальной сферы- 57. Количество муниципальных унитарных предприятий- 7 единиц.</w:t>
      </w:r>
    </w:p>
    <w:p w:rsidR="00157363" w:rsidRPr="00450A5D" w:rsidRDefault="00157363" w:rsidP="00ED259A">
      <w:pPr>
        <w:spacing w:after="0"/>
        <w:rPr>
          <w:rFonts w:asciiTheme="majorHAnsi" w:hAnsiTheme="majorHAnsi" w:cstheme="minorHAnsi"/>
          <w:sz w:val="24"/>
          <w:szCs w:val="24"/>
        </w:rPr>
      </w:pPr>
    </w:p>
    <w:p w:rsidR="00615D24" w:rsidRPr="00450A5D" w:rsidRDefault="00615D24" w:rsidP="00ED259A">
      <w:pPr>
        <w:spacing w:after="0"/>
        <w:ind w:left="20"/>
        <w:jc w:val="center"/>
        <w:rPr>
          <w:rFonts w:asciiTheme="majorHAnsi" w:hAnsiTheme="majorHAnsi" w:cstheme="minorHAnsi"/>
          <w:b/>
          <w:sz w:val="24"/>
          <w:szCs w:val="24"/>
        </w:rPr>
      </w:pPr>
    </w:p>
    <w:p w:rsidR="00822A69" w:rsidRPr="00450A5D" w:rsidRDefault="00157363" w:rsidP="00822A69">
      <w:pPr>
        <w:spacing w:after="0" w:line="240" w:lineRule="auto"/>
        <w:ind w:firstLine="720"/>
        <w:jc w:val="center"/>
        <w:rPr>
          <w:rFonts w:asciiTheme="majorHAnsi" w:eastAsia="Times New Roman" w:hAnsiTheme="majorHAnsi" w:cs="Times New Roman"/>
          <w:b/>
          <w:sz w:val="24"/>
          <w:szCs w:val="24"/>
          <w:lang w:eastAsia="ru-RU"/>
        </w:rPr>
      </w:pPr>
      <w:r w:rsidRPr="00450A5D">
        <w:rPr>
          <w:rFonts w:asciiTheme="majorHAnsi" w:hAnsiTheme="majorHAnsi" w:cstheme="minorHAnsi"/>
          <w:b/>
          <w:sz w:val="24"/>
          <w:szCs w:val="24"/>
        </w:rPr>
        <w:t>Ресурсная база муниципального района</w:t>
      </w:r>
    </w:p>
    <w:p w:rsidR="00822A69" w:rsidRPr="00450A5D" w:rsidRDefault="00822A69" w:rsidP="00822A69">
      <w:pPr>
        <w:spacing w:after="0" w:line="240" w:lineRule="auto"/>
        <w:ind w:firstLine="720"/>
        <w:jc w:val="center"/>
        <w:rPr>
          <w:rFonts w:asciiTheme="majorHAnsi" w:eastAsia="Times New Roman" w:hAnsiTheme="majorHAnsi" w:cs="Times New Roman"/>
          <w:b/>
          <w:sz w:val="24"/>
          <w:szCs w:val="24"/>
          <w:lang w:eastAsia="ru-RU"/>
        </w:rPr>
      </w:pPr>
      <w:r w:rsidRPr="00450A5D">
        <w:rPr>
          <w:rFonts w:asciiTheme="majorHAnsi" w:eastAsia="Times New Roman" w:hAnsiTheme="majorHAnsi" w:cs="Times New Roman"/>
          <w:b/>
          <w:sz w:val="24"/>
          <w:szCs w:val="24"/>
          <w:lang w:eastAsia="ru-RU"/>
        </w:rPr>
        <w:t>Сельское хозяйство</w:t>
      </w:r>
    </w:p>
    <w:p w:rsidR="00776A1D" w:rsidRPr="00450A5D" w:rsidRDefault="00157363" w:rsidP="00776A1D">
      <w:pPr>
        <w:spacing w:after="0" w:line="485" w:lineRule="exact"/>
        <w:rPr>
          <w:rFonts w:asciiTheme="majorHAnsi" w:hAnsiTheme="majorHAnsi" w:cstheme="minorHAnsi"/>
          <w:sz w:val="24"/>
          <w:szCs w:val="24"/>
        </w:rPr>
      </w:pPr>
      <w:r w:rsidRPr="00450A5D">
        <w:rPr>
          <w:rFonts w:asciiTheme="majorHAnsi" w:hAnsiTheme="majorHAnsi" w:cstheme="minorHAnsi"/>
          <w:sz w:val="24"/>
          <w:szCs w:val="24"/>
        </w:rPr>
        <w:t>Земельный фонд муниципального района «</w:t>
      </w:r>
      <w:proofErr w:type="spellStart"/>
      <w:r w:rsidRPr="00450A5D">
        <w:rPr>
          <w:rFonts w:asciiTheme="majorHAnsi" w:hAnsiTheme="majorHAnsi" w:cstheme="minorHAnsi"/>
          <w:sz w:val="24"/>
          <w:szCs w:val="24"/>
        </w:rPr>
        <w:t>Рутульский</w:t>
      </w:r>
      <w:proofErr w:type="spellEnd"/>
      <w:r w:rsidRPr="00450A5D">
        <w:rPr>
          <w:rFonts w:asciiTheme="majorHAnsi" w:hAnsiTheme="majorHAnsi" w:cstheme="minorHAnsi"/>
          <w:sz w:val="24"/>
          <w:szCs w:val="24"/>
        </w:rPr>
        <w:t xml:space="preserve"> район» составляет 218848 га, что в структуре земельного фонда республики занимает 4,35 процента.</w:t>
      </w:r>
    </w:p>
    <w:p w:rsidR="00157363" w:rsidRPr="00450A5D" w:rsidRDefault="00776A1D" w:rsidP="00776A1D">
      <w:pPr>
        <w:spacing w:after="0"/>
        <w:rPr>
          <w:rFonts w:asciiTheme="majorHAnsi" w:hAnsiTheme="majorHAnsi" w:cstheme="minorHAnsi"/>
          <w:sz w:val="24"/>
          <w:szCs w:val="24"/>
        </w:rPr>
      </w:pPr>
      <w:r w:rsidRPr="00450A5D">
        <w:rPr>
          <w:rFonts w:asciiTheme="majorHAnsi" w:hAnsiTheme="majorHAnsi" w:cstheme="minorHAnsi"/>
          <w:sz w:val="24"/>
          <w:szCs w:val="24"/>
        </w:rPr>
        <w:t xml:space="preserve">                    </w:t>
      </w:r>
      <w:r w:rsidR="00157363" w:rsidRPr="00450A5D">
        <w:rPr>
          <w:rFonts w:asciiTheme="majorHAnsi" w:hAnsiTheme="majorHAnsi" w:cstheme="minorHAnsi"/>
          <w:b/>
          <w:sz w:val="24"/>
          <w:szCs w:val="24"/>
        </w:rPr>
        <w:t>Структура земельного фонда муниципального район</w:t>
      </w:r>
      <w:proofErr w:type="gramStart"/>
      <w:r w:rsidR="00157363" w:rsidRPr="00450A5D">
        <w:rPr>
          <w:rFonts w:asciiTheme="majorHAnsi" w:hAnsiTheme="majorHAnsi" w:cstheme="minorHAnsi"/>
          <w:b/>
          <w:sz w:val="24"/>
          <w:szCs w:val="24"/>
        </w:rPr>
        <w:t>а(</w:t>
      </w:r>
      <w:proofErr w:type="gramEnd"/>
      <w:r w:rsidR="00157363" w:rsidRPr="00450A5D">
        <w:rPr>
          <w:rFonts w:asciiTheme="majorHAnsi" w:hAnsiTheme="majorHAnsi" w:cstheme="minorHAnsi"/>
          <w:b/>
          <w:sz w:val="24"/>
          <w:szCs w:val="24"/>
        </w:rPr>
        <w:t>сельхозугодия</w:t>
      </w:r>
      <w:r w:rsidR="00157363" w:rsidRPr="00450A5D">
        <w:rPr>
          <w:rFonts w:asciiTheme="majorHAnsi" w:hAnsiTheme="majorHAnsi" w:cstheme="minorHAnsi"/>
          <w:sz w:val="24"/>
          <w:szCs w:val="24"/>
        </w:rPr>
        <w:t>)</w:t>
      </w:r>
    </w:p>
    <w:tbl>
      <w:tblPr>
        <w:tblOverlap w:val="never"/>
        <w:tblW w:w="0" w:type="auto"/>
        <w:jc w:val="center"/>
        <w:tblInd w:w="-1445" w:type="dxa"/>
        <w:tblLayout w:type="fixed"/>
        <w:tblCellMar>
          <w:left w:w="10" w:type="dxa"/>
          <w:right w:w="10" w:type="dxa"/>
        </w:tblCellMar>
        <w:tblLook w:val="04A0" w:firstRow="1" w:lastRow="0" w:firstColumn="1" w:lastColumn="0" w:noHBand="0" w:noVBand="1"/>
      </w:tblPr>
      <w:tblGrid>
        <w:gridCol w:w="3220"/>
        <w:gridCol w:w="2041"/>
        <w:gridCol w:w="2170"/>
        <w:gridCol w:w="2067"/>
        <w:gridCol w:w="40"/>
      </w:tblGrid>
      <w:tr w:rsidR="00776A1D" w:rsidRPr="00450A5D" w:rsidTr="00B06869">
        <w:trPr>
          <w:trHeight w:hRule="exact" w:val="585"/>
          <w:jc w:val="center"/>
        </w:trPr>
        <w:tc>
          <w:tcPr>
            <w:tcW w:w="3220" w:type="dxa"/>
            <w:tcBorders>
              <w:top w:val="single" w:sz="4" w:space="0" w:color="auto"/>
              <w:left w:val="single" w:sz="4" w:space="0" w:color="auto"/>
            </w:tcBorders>
            <w:shd w:val="clear" w:color="auto" w:fill="FFFFFF"/>
            <w:vAlign w:val="center"/>
          </w:tcPr>
          <w:p w:rsidR="00776A1D" w:rsidRPr="00450A5D" w:rsidRDefault="00776A1D" w:rsidP="00776A1D">
            <w:pPr>
              <w:framePr w:w="9456" w:wrap="notBeside" w:vAnchor="text" w:hAnchor="text" w:xAlign="center" w:y="1"/>
              <w:spacing w:after="360"/>
              <w:rPr>
                <w:rFonts w:asciiTheme="majorHAnsi" w:hAnsiTheme="majorHAnsi" w:cstheme="minorHAnsi"/>
                <w:sz w:val="24"/>
                <w:szCs w:val="24"/>
              </w:rPr>
            </w:pPr>
            <w:r w:rsidRPr="00450A5D">
              <w:rPr>
                <w:rStyle w:val="26"/>
                <w:rFonts w:asciiTheme="majorHAnsi" w:eastAsiaTheme="minorHAnsi" w:hAnsiTheme="majorHAnsi" w:cstheme="minorHAnsi"/>
                <w:sz w:val="24"/>
                <w:szCs w:val="24"/>
              </w:rPr>
              <w:lastRenderedPageBreak/>
              <w:t xml:space="preserve">     Вид сельхозугодий</w:t>
            </w:r>
          </w:p>
        </w:tc>
        <w:tc>
          <w:tcPr>
            <w:tcW w:w="2041" w:type="dxa"/>
            <w:tcBorders>
              <w:top w:val="single" w:sz="4" w:space="0" w:color="auto"/>
              <w:left w:val="single" w:sz="4" w:space="0" w:color="auto"/>
            </w:tcBorders>
            <w:shd w:val="clear" w:color="auto" w:fill="FFFFFF"/>
            <w:vAlign w:val="center"/>
          </w:tcPr>
          <w:p w:rsidR="00776A1D" w:rsidRPr="00450A5D" w:rsidRDefault="00776A1D" w:rsidP="00776A1D">
            <w:pPr>
              <w:framePr w:w="9456" w:wrap="notBeside" w:vAnchor="text" w:hAnchor="text" w:xAlign="center" w:y="1"/>
              <w:spacing w:after="360"/>
              <w:ind w:left="478"/>
              <w:rPr>
                <w:rFonts w:asciiTheme="majorHAnsi" w:hAnsiTheme="majorHAnsi" w:cstheme="minorHAnsi"/>
                <w:sz w:val="24"/>
                <w:szCs w:val="24"/>
              </w:rPr>
            </w:pPr>
            <w:r w:rsidRPr="00450A5D">
              <w:rPr>
                <w:rStyle w:val="26"/>
                <w:rFonts w:asciiTheme="majorHAnsi" w:eastAsiaTheme="minorHAnsi" w:hAnsiTheme="majorHAnsi" w:cstheme="minorHAnsi"/>
                <w:sz w:val="24"/>
                <w:szCs w:val="24"/>
              </w:rPr>
              <w:t>площадь</w:t>
            </w:r>
          </w:p>
        </w:tc>
        <w:tc>
          <w:tcPr>
            <w:tcW w:w="2170" w:type="dxa"/>
            <w:tcBorders>
              <w:top w:val="single" w:sz="4" w:space="0" w:color="auto"/>
              <w:left w:val="single" w:sz="4" w:space="0" w:color="auto"/>
            </w:tcBorders>
            <w:shd w:val="clear" w:color="auto" w:fill="FFFFFF"/>
            <w:vAlign w:val="center"/>
          </w:tcPr>
          <w:p w:rsidR="00776A1D" w:rsidRPr="00450A5D" w:rsidRDefault="00776A1D" w:rsidP="00776A1D">
            <w:pPr>
              <w:framePr w:w="9456" w:wrap="notBeside" w:vAnchor="text" w:hAnchor="text" w:xAlign="center" w:y="1"/>
              <w:spacing w:after="360"/>
              <w:rPr>
                <w:rFonts w:asciiTheme="majorHAnsi" w:hAnsiTheme="majorHAnsi" w:cstheme="minorHAnsi"/>
                <w:sz w:val="24"/>
                <w:szCs w:val="24"/>
              </w:rPr>
            </w:pPr>
            <w:r w:rsidRPr="00450A5D">
              <w:rPr>
                <w:rStyle w:val="26"/>
                <w:rFonts w:asciiTheme="majorHAnsi" w:eastAsiaTheme="minorHAnsi" w:hAnsiTheme="majorHAnsi" w:cstheme="minorHAnsi"/>
                <w:sz w:val="24"/>
                <w:szCs w:val="24"/>
              </w:rPr>
              <w:t>2016 г.</w:t>
            </w:r>
            <w:r w:rsidRPr="00450A5D">
              <w:rPr>
                <w:rFonts w:asciiTheme="majorHAnsi" w:hAnsiTheme="majorHAnsi"/>
              </w:rPr>
              <w:t xml:space="preserve"> </w:t>
            </w:r>
            <w:r w:rsidRPr="00450A5D">
              <w:rPr>
                <w:rStyle w:val="26"/>
                <w:rFonts w:asciiTheme="majorHAnsi" w:eastAsiaTheme="minorHAnsi" w:hAnsiTheme="majorHAnsi" w:cstheme="minorHAnsi"/>
                <w:sz w:val="24"/>
                <w:szCs w:val="24"/>
              </w:rPr>
              <w:t>%к итогу</w:t>
            </w:r>
          </w:p>
        </w:tc>
        <w:tc>
          <w:tcPr>
            <w:tcW w:w="2067" w:type="dxa"/>
            <w:tcBorders>
              <w:top w:val="single" w:sz="4" w:space="0" w:color="auto"/>
              <w:left w:val="single" w:sz="4" w:space="0" w:color="auto"/>
              <w:right w:val="single" w:sz="4" w:space="0" w:color="auto"/>
            </w:tcBorders>
            <w:shd w:val="clear" w:color="auto" w:fill="FFFFFF"/>
            <w:vAlign w:val="center"/>
          </w:tcPr>
          <w:p w:rsidR="00776A1D" w:rsidRPr="00450A5D" w:rsidRDefault="00776A1D" w:rsidP="00776A1D">
            <w:pPr>
              <w:framePr w:w="9456" w:wrap="notBeside" w:vAnchor="text" w:hAnchor="text" w:xAlign="center" w:y="1"/>
              <w:spacing w:after="360"/>
              <w:rPr>
                <w:rFonts w:asciiTheme="majorHAnsi" w:hAnsiTheme="majorHAnsi" w:cstheme="minorHAnsi"/>
                <w:sz w:val="24"/>
                <w:szCs w:val="24"/>
              </w:rPr>
            </w:pPr>
            <w:r w:rsidRPr="00450A5D">
              <w:rPr>
                <w:rStyle w:val="26"/>
                <w:rFonts w:asciiTheme="majorHAnsi" w:eastAsiaTheme="minorHAnsi" w:hAnsiTheme="majorHAnsi" w:cstheme="minorHAnsi"/>
                <w:sz w:val="24"/>
                <w:szCs w:val="24"/>
              </w:rPr>
              <w:t>2017 г. %</w:t>
            </w:r>
            <w:r w:rsidRPr="00450A5D">
              <w:rPr>
                <w:rFonts w:asciiTheme="majorHAnsi" w:hAnsiTheme="majorHAnsi" w:cstheme="minorHAnsi"/>
                <w:sz w:val="24"/>
                <w:szCs w:val="24"/>
              </w:rPr>
              <w:t xml:space="preserve"> </w:t>
            </w:r>
            <w:r w:rsidRPr="00450A5D">
              <w:rPr>
                <w:rStyle w:val="26"/>
                <w:rFonts w:asciiTheme="majorHAnsi" w:eastAsiaTheme="minorHAnsi" w:hAnsiTheme="majorHAnsi" w:cstheme="minorHAnsi"/>
                <w:sz w:val="24"/>
                <w:szCs w:val="24"/>
              </w:rPr>
              <w:t>к итогу</w:t>
            </w:r>
          </w:p>
        </w:tc>
        <w:tc>
          <w:tcPr>
            <w:tcW w:w="40" w:type="dxa"/>
            <w:tcBorders>
              <w:top w:val="single" w:sz="4" w:space="0" w:color="auto"/>
              <w:left w:val="single" w:sz="4" w:space="0" w:color="auto"/>
              <w:right w:val="single" w:sz="4" w:space="0" w:color="auto"/>
            </w:tcBorders>
            <w:shd w:val="clear" w:color="auto" w:fill="FFFFFF"/>
            <w:vAlign w:val="center"/>
          </w:tcPr>
          <w:p w:rsidR="00776A1D" w:rsidRPr="00450A5D" w:rsidRDefault="00776A1D" w:rsidP="00776A1D">
            <w:pPr>
              <w:framePr w:w="9456" w:wrap="notBeside" w:vAnchor="text" w:hAnchor="text" w:xAlign="center" w:y="1"/>
              <w:spacing w:after="360"/>
              <w:rPr>
                <w:rFonts w:asciiTheme="majorHAnsi" w:hAnsiTheme="majorHAnsi" w:cstheme="minorHAnsi"/>
                <w:sz w:val="24"/>
                <w:szCs w:val="24"/>
              </w:rPr>
            </w:pPr>
          </w:p>
        </w:tc>
      </w:tr>
      <w:tr w:rsidR="00776A1D" w:rsidRPr="00450A5D" w:rsidTr="000A5795">
        <w:trPr>
          <w:trHeight w:hRule="exact" w:val="415"/>
          <w:jc w:val="center"/>
        </w:trPr>
        <w:tc>
          <w:tcPr>
            <w:tcW w:w="3220" w:type="dxa"/>
            <w:tcBorders>
              <w:top w:val="single" w:sz="4" w:space="0" w:color="auto"/>
              <w:left w:val="single" w:sz="4" w:space="0" w:color="auto"/>
            </w:tcBorders>
            <w:shd w:val="clear" w:color="auto" w:fill="FFFFFF"/>
          </w:tcPr>
          <w:p w:rsidR="00776A1D" w:rsidRPr="00450A5D" w:rsidRDefault="00776A1D" w:rsidP="00776A1D">
            <w:pPr>
              <w:framePr w:w="9456" w:wrap="notBeside" w:vAnchor="text" w:hAnchor="text" w:xAlign="center" w:y="1"/>
              <w:tabs>
                <w:tab w:val="left" w:pos="1258"/>
              </w:tabs>
              <w:rPr>
                <w:rFonts w:asciiTheme="majorHAnsi" w:hAnsiTheme="majorHAnsi" w:cstheme="minorHAnsi"/>
                <w:sz w:val="24"/>
                <w:szCs w:val="24"/>
              </w:rPr>
            </w:pPr>
            <w:r w:rsidRPr="00450A5D">
              <w:rPr>
                <w:rStyle w:val="26"/>
                <w:rFonts w:asciiTheme="majorHAnsi" w:eastAsiaTheme="minorHAnsi" w:hAnsiTheme="majorHAnsi" w:cstheme="minorHAnsi"/>
                <w:sz w:val="24"/>
                <w:szCs w:val="24"/>
              </w:rPr>
              <w:t xml:space="preserve">            пашня</w:t>
            </w:r>
          </w:p>
        </w:tc>
        <w:tc>
          <w:tcPr>
            <w:tcW w:w="2041" w:type="dxa"/>
            <w:tcBorders>
              <w:top w:val="single" w:sz="4" w:space="0" w:color="auto"/>
              <w:left w:val="single" w:sz="4" w:space="0" w:color="auto"/>
            </w:tcBorders>
            <w:shd w:val="clear" w:color="auto" w:fill="FFFFFF"/>
          </w:tcPr>
          <w:p w:rsidR="00776A1D" w:rsidRPr="00450A5D" w:rsidRDefault="00087282" w:rsidP="00776A1D">
            <w:pPr>
              <w:framePr w:w="9456" w:wrap="notBeside" w:vAnchor="text" w:hAnchor="text" w:xAlign="center" w:y="1"/>
              <w:tabs>
                <w:tab w:val="left" w:pos="1258"/>
              </w:tabs>
              <w:ind w:left="316"/>
              <w:rPr>
                <w:rFonts w:asciiTheme="majorHAnsi" w:hAnsiTheme="majorHAnsi" w:cstheme="minorHAnsi"/>
                <w:sz w:val="24"/>
                <w:szCs w:val="24"/>
              </w:rPr>
            </w:pPr>
            <w:r>
              <w:rPr>
                <w:rStyle w:val="26"/>
                <w:rFonts w:asciiTheme="majorHAnsi" w:eastAsiaTheme="minorHAnsi" w:hAnsiTheme="majorHAnsi" w:cstheme="minorHAnsi"/>
                <w:sz w:val="24"/>
                <w:szCs w:val="24"/>
              </w:rPr>
              <w:t>4</w:t>
            </w:r>
            <w:r w:rsidR="00776A1D" w:rsidRPr="00450A5D">
              <w:rPr>
                <w:rStyle w:val="26"/>
                <w:rFonts w:asciiTheme="majorHAnsi" w:eastAsiaTheme="minorHAnsi" w:hAnsiTheme="majorHAnsi" w:cstheme="minorHAnsi"/>
                <w:sz w:val="24"/>
                <w:szCs w:val="24"/>
              </w:rPr>
              <w:t xml:space="preserve">.9 </w:t>
            </w:r>
            <w:proofErr w:type="spellStart"/>
            <w:r w:rsidR="00776A1D" w:rsidRPr="00450A5D">
              <w:rPr>
                <w:rStyle w:val="26"/>
                <w:rFonts w:asciiTheme="majorHAnsi" w:eastAsiaTheme="minorHAnsi" w:hAnsiTheme="majorHAnsi" w:cstheme="minorHAnsi"/>
                <w:sz w:val="24"/>
                <w:szCs w:val="24"/>
              </w:rPr>
              <w:t>тыс.га</w:t>
            </w:r>
            <w:proofErr w:type="spellEnd"/>
            <w:r w:rsidR="00776A1D" w:rsidRPr="00450A5D">
              <w:rPr>
                <w:rStyle w:val="26"/>
                <w:rFonts w:asciiTheme="majorHAnsi" w:eastAsiaTheme="minorHAnsi" w:hAnsiTheme="majorHAnsi" w:cstheme="minorHAnsi"/>
                <w:sz w:val="24"/>
                <w:szCs w:val="24"/>
              </w:rPr>
              <w:t>.</w:t>
            </w:r>
          </w:p>
        </w:tc>
        <w:tc>
          <w:tcPr>
            <w:tcW w:w="2170" w:type="dxa"/>
            <w:tcBorders>
              <w:top w:val="single" w:sz="4" w:space="0" w:color="auto"/>
              <w:left w:val="single" w:sz="4" w:space="0" w:color="auto"/>
            </w:tcBorders>
            <w:shd w:val="clear" w:color="auto" w:fill="FFFFFF"/>
          </w:tcPr>
          <w:p w:rsidR="00776A1D" w:rsidRPr="00450A5D" w:rsidRDefault="00776A1D" w:rsidP="000A5795">
            <w:pPr>
              <w:framePr w:w="9456" w:wrap="notBeside" w:vAnchor="text" w:hAnchor="text" w:xAlign="center" w:y="1"/>
              <w:jc w:val="center"/>
              <w:rPr>
                <w:rFonts w:asciiTheme="majorHAnsi" w:hAnsiTheme="majorHAnsi" w:cstheme="minorHAnsi"/>
                <w:sz w:val="24"/>
                <w:szCs w:val="24"/>
              </w:rPr>
            </w:pPr>
            <w:r w:rsidRPr="00450A5D">
              <w:rPr>
                <w:rStyle w:val="26"/>
                <w:rFonts w:asciiTheme="majorHAnsi" w:eastAsiaTheme="minorHAnsi" w:hAnsiTheme="majorHAnsi" w:cstheme="minorHAnsi"/>
                <w:sz w:val="24"/>
                <w:szCs w:val="24"/>
              </w:rPr>
              <w:t>3,7</w:t>
            </w:r>
          </w:p>
        </w:tc>
        <w:tc>
          <w:tcPr>
            <w:tcW w:w="2067" w:type="dxa"/>
            <w:tcBorders>
              <w:top w:val="single" w:sz="4" w:space="0" w:color="auto"/>
              <w:left w:val="single" w:sz="4" w:space="0" w:color="auto"/>
              <w:right w:val="single" w:sz="4" w:space="0" w:color="auto"/>
            </w:tcBorders>
            <w:shd w:val="clear" w:color="auto" w:fill="FFFFFF"/>
          </w:tcPr>
          <w:p w:rsidR="00776A1D" w:rsidRPr="00450A5D" w:rsidRDefault="00776A1D" w:rsidP="000A5795">
            <w:pPr>
              <w:framePr w:w="9456" w:wrap="notBeside" w:vAnchor="text" w:hAnchor="text" w:xAlign="center" w:y="1"/>
              <w:ind w:left="480"/>
              <w:rPr>
                <w:rFonts w:asciiTheme="majorHAnsi" w:hAnsiTheme="majorHAnsi" w:cstheme="minorHAnsi"/>
                <w:sz w:val="24"/>
                <w:szCs w:val="24"/>
              </w:rPr>
            </w:pPr>
            <w:r w:rsidRPr="00450A5D">
              <w:rPr>
                <w:rStyle w:val="26"/>
                <w:rFonts w:asciiTheme="majorHAnsi" w:eastAsiaTheme="minorHAnsi" w:hAnsiTheme="majorHAnsi" w:cstheme="minorHAnsi"/>
                <w:sz w:val="24"/>
                <w:szCs w:val="24"/>
              </w:rPr>
              <w:t>3,7</w:t>
            </w:r>
          </w:p>
        </w:tc>
        <w:tc>
          <w:tcPr>
            <w:tcW w:w="40" w:type="dxa"/>
            <w:tcBorders>
              <w:top w:val="single" w:sz="4" w:space="0" w:color="auto"/>
              <w:left w:val="single" w:sz="4" w:space="0" w:color="auto"/>
              <w:right w:val="single" w:sz="4" w:space="0" w:color="auto"/>
            </w:tcBorders>
            <w:shd w:val="clear" w:color="auto" w:fill="FFFFFF"/>
          </w:tcPr>
          <w:p w:rsidR="00776A1D" w:rsidRPr="00450A5D" w:rsidRDefault="00776A1D" w:rsidP="00776A1D">
            <w:pPr>
              <w:framePr w:w="9456" w:wrap="notBeside" w:vAnchor="text" w:hAnchor="text" w:xAlign="center" w:y="1"/>
              <w:rPr>
                <w:rFonts w:asciiTheme="majorHAnsi" w:hAnsiTheme="majorHAnsi" w:cstheme="minorHAnsi"/>
                <w:sz w:val="24"/>
                <w:szCs w:val="24"/>
              </w:rPr>
            </w:pPr>
          </w:p>
        </w:tc>
      </w:tr>
      <w:tr w:rsidR="00776A1D" w:rsidRPr="00450A5D" w:rsidTr="000A5795">
        <w:trPr>
          <w:trHeight w:hRule="exact" w:val="278"/>
          <w:jc w:val="center"/>
        </w:trPr>
        <w:tc>
          <w:tcPr>
            <w:tcW w:w="3220" w:type="dxa"/>
            <w:tcBorders>
              <w:top w:val="single" w:sz="4" w:space="0" w:color="auto"/>
              <w:left w:val="single" w:sz="4" w:space="0" w:color="auto"/>
            </w:tcBorders>
            <w:shd w:val="clear" w:color="auto" w:fill="FFFFFF"/>
          </w:tcPr>
          <w:p w:rsidR="00776A1D" w:rsidRPr="00450A5D" w:rsidRDefault="00776A1D" w:rsidP="00776A1D">
            <w:pPr>
              <w:framePr w:w="9456" w:wrap="notBeside" w:vAnchor="text" w:hAnchor="text" w:xAlign="center" w:y="1"/>
              <w:tabs>
                <w:tab w:val="left" w:pos="1205"/>
              </w:tabs>
              <w:rPr>
                <w:rFonts w:asciiTheme="majorHAnsi" w:hAnsiTheme="majorHAnsi" w:cstheme="minorHAnsi"/>
                <w:sz w:val="24"/>
                <w:szCs w:val="24"/>
              </w:rPr>
            </w:pPr>
            <w:r w:rsidRPr="00450A5D">
              <w:rPr>
                <w:rStyle w:val="26"/>
                <w:rFonts w:asciiTheme="majorHAnsi" w:eastAsiaTheme="minorHAnsi" w:hAnsiTheme="majorHAnsi" w:cstheme="minorHAnsi"/>
                <w:sz w:val="24"/>
                <w:szCs w:val="24"/>
              </w:rPr>
              <w:t xml:space="preserve">           сады</w:t>
            </w:r>
          </w:p>
        </w:tc>
        <w:tc>
          <w:tcPr>
            <w:tcW w:w="2041" w:type="dxa"/>
            <w:tcBorders>
              <w:top w:val="single" w:sz="4" w:space="0" w:color="auto"/>
              <w:left w:val="single" w:sz="4" w:space="0" w:color="auto"/>
            </w:tcBorders>
            <w:shd w:val="clear" w:color="auto" w:fill="FFFFFF"/>
          </w:tcPr>
          <w:p w:rsidR="00776A1D" w:rsidRPr="00450A5D" w:rsidRDefault="00776A1D" w:rsidP="00776A1D">
            <w:pPr>
              <w:framePr w:w="9456" w:wrap="notBeside" w:vAnchor="text" w:hAnchor="text" w:xAlign="center" w:y="1"/>
              <w:tabs>
                <w:tab w:val="left" w:pos="1205"/>
              </w:tabs>
              <w:ind w:left="328"/>
              <w:rPr>
                <w:rFonts w:asciiTheme="majorHAnsi" w:hAnsiTheme="majorHAnsi" w:cstheme="minorHAnsi"/>
                <w:sz w:val="24"/>
                <w:szCs w:val="24"/>
              </w:rPr>
            </w:pPr>
            <w:r w:rsidRPr="00450A5D">
              <w:rPr>
                <w:rStyle w:val="26"/>
                <w:rFonts w:asciiTheme="majorHAnsi" w:eastAsiaTheme="minorHAnsi" w:hAnsiTheme="majorHAnsi" w:cstheme="minorHAnsi"/>
                <w:sz w:val="24"/>
                <w:szCs w:val="24"/>
              </w:rPr>
              <w:t xml:space="preserve"> 0,1 </w:t>
            </w:r>
            <w:proofErr w:type="spellStart"/>
            <w:r w:rsidRPr="00450A5D">
              <w:rPr>
                <w:rStyle w:val="26"/>
                <w:rFonts w:asciiTheme="majorHAnsi" w:eastAsiaTheme="minorHAnsi" w:hAnsiTheme="majorHAnsi" w:cstheme="minorHAnsi"/>
                <w:sz w:val="24"/>
                <w:szCs w:val="24"/>
              </w:rPr>
              <w:t>тыс</w:t>
            </w:r>
            <w:proofErr w:type="gramStart"/>
            <w:r w:rsidRPr="00450A5D">
              <w:rPr>
                <w:rStyle w:val="26"/>
                <w:rFonts w:asciiTheme="majorHAnsi" w:eastAsiaTheme="minorHAnsi" w:hAnsiTheme="majorHAnsi" w:cstheme="minorHAnsi"/>
                <w:sz w:val="24"/>
                <w:szCs w:val="24"/>
              </w:rPr>
              <w:t>.г</w:t>
            </w:r>
            <w:proofErr w:type="gramEnd"/>
            <w:r w:rsidRPr="00450A5D">
              <w:rPr>
                <w:rStyle w:val="26"/>
                <w:rFonts w:asciiTheme="majorHAnsi" w:eastAsiaTheme="minorHAnsi" w:hAnsiTheme="majorHAnsi" w:cstheme="minorHAnsi"/>
                <w:sz w:val="24"/>
                <w:szCs w:val="24"/>
              </w:rPr>
              <w:t>а</w:t>
            </w:r>
            <w:proofErr w:type="spellEnd"/>
          </w:p>
        </w:tc>
        <w:tc>
          <w:tcPr>
            <w:tcW w:w="2170" w:type="dxa"/>
            <w:tcBorders>
              <w:top w:val="single" w:sz="4" w:space="0" w:color="auto"/>
              <w:left w:val="single" w:sz="4" w:space="0" w:color="auto"/>
            </w:tcBorders>
            <w:shd w:val="clear" w:color="auto" w:fill="FFFFFF"/>
          </w:tcPr>
          <w:p w:rsidR="00776A1D" w:rsidRPr="00450A5D" w:rsidRDefault="00776A1D" w:rsidP="000A5795">
            <w:pPr>
              <w:framePr w:w="9456" w:wrap="notBeside" w:vAnchor="text" w:hAnchor="text" w:xAlign="center" w:y="1"/>
              <w:jc w:val="center"/>
              <w:rPr>
                <w:rFonts w:asciiTheme="majorHAnsi" w:hAnsiTheme="majorHAnsi" w:cstheme="minorHAnsi"/>
                <w:sz w:val="24"/>
                <w:szCs w:val="24"/>
              </w:rPr>
            </w:pPr>
            <w:r w:rsidRPr="00450A5D">
              <w:rPr>
                <w:rStyle w:val="26"/>
                <w:rFonts w:asciiTheme="majorHAnsi" w:eastAsiaTheme="minorHAnsi" w:hAnsiTheme="majorHAnsi" w:cstheme="minorHAnsi"/>
                <w:sz w:val="24"/>
                <w:szCs w:val="24"/>
              </w:rPr>
              <w:t>0,1</w:t>
            </w:r>
          </w:p>
        </w:tc>
        <w:tc>
          <w:tcPr>
            <w:tcW w:w="2067" w:type="dxa"/>
            <w:tcBorders>
              <w:top w:val="single" w:sz="4" w:space="0" w:color="auto"/>
              <w:left w:val="single" w:sz="4" w:space="0" w:color="auto"/>
              <w:right w:val="single" w:sz="4" w:space="0" w:color="auto"/>
            </w:tcBorders>
            <w:shd w:val="clear" w:color="auto" w:fill="FFFFFF"/>
          </w:tcPr>
          <w:p w:rsidR="00776A1D" w:rsidRPr="00450A5D" w:rsidRDefault="00776A1D" w:rsidP="000A5795">
            <w:pPr>
              <w:framePr w:w="9456" w:wrap="notBeside" w:vAnchor="text" w:hAnchor="text" w:xAlign="center" w:y="1"/>
              <w:ind w:left="480"/>
              <w:rPr>
                <w:rFonts w:asciiTheme="majorHAnsi" w:hAnsiTheme="majorHAnsi" w:cstheme="minorHAnsi"/>
                <w:sz w:val="24"/>
                <w:szCs w:val="24"/>
              </w:rPr>
            </w:pPr>
            <w:r w:rsidRPr="00450A5D">
              <w:rPr>
                <w:rStyle w:val="26"/>
                <w:rFonts w:asciiTheme="majorHAnsi" w:eastAsiaTheme="minorHAnsi" w:hAnsiTheme="majorHAnsi" w:cstheme="minorHAnsi"/>
                <w:sz w:val="24"/>
                <w:szCs w:val="24"/>
              </w:rPr>
              <w:t>0,1</w:t>
            </w:r>
          </w:p>
        </w:tc>
        <w:tc>
          <w:tcPr>
            <w:tcW w:w="40" w:type="dxa"/>
            <w:tcBorders>
              <w:top w:val="single" w:sz="4" w:space="0" w:color="auto"/>
              <w:left w:val="single" w:sz="4" w:space="0" w:color="auto"/>
              <w:right w:val="single" w:sz="4" w:space="0" w:color="auto"/>
            </w:tcBorders>
            <w:shd w:val="clear" w:color="auto" w:fill="FFFFFF"/>
          </w:tcPr>
          <w:p w:rsidR="00776A1D" w:rsidRPr="00450A5D" w:rsidRDefault="00776A1D" w:rsidP="00776A1D">
            <w:pPr>
              <w:framePr w:w="9456" w:wrap="notBeside" w:vAnchor="text" w:hAnchor="text" w:xAlign="center" w:y="1"/>
              <w:rPr>
                <w:rFonts w:asciiTheme="majorHAnsi" w:hAnsiTheme="majorHAnsi" w:cstheme="minorHAnsi"/>
                <w:sz w:val="24"/>
                <w:szCs w:val="24"/>
              </w:rPr>
            </w:pPr>
          </w:p>
        </w:tc>
      </w:tr>
      <w:tr w:rsidR="00776A1D" w:rsidRPr="00450A5D" w:rsidTr="000A5795">
        <w:trPr>
          <w:trHeight w:hRule="exact" w:val="283"/>
          <w:jc w:val="center"/>
        </w:trPr>
        <w:tc>
          <w:tcPr>
            <w:tcW w:w="3220" w:type="dxa"/>
            <w:tcBorders>
              <w:top w:val="single" w:sz="4" w:space="0" w:color="auto"/>
              <w:left w:val="single" w:sz="4" w:space="0" w:color="auto"/>
            </w:tcBorders>
            <w:shd w:val="clear" w:color="auto" w:fill="FFFFFF"/>
          </w:tcPr>
          <w:p w:rsidR="00776A1D" w:rsidRPr="00450A5D" w:rsidRDefault="00776A1D" w:rsidP="00776A1D">
            <w:pPr>
              <w:framePr w:w="9456" w:wrap="notBeside" w:vAnchor="text" w:hAnchor="text" w:xAlign="center" w:y="1"/>
              <w:rPr>
                <w:rFonts w:asciiTheme="majorHAnsi" w:hAnsiTheme="majorHAnsi" w:cstheme="minorHAnsi"/>
                <w:sz w:val="24"/>
                <w:szCs w:val="24"/>
              </w:rPr>
            </w:pPr>
            <w:r w:rsidRPr="00450A5D">
              <w:rPr>
                <w:rStyle w:val="26"/>
                <w:rFonts w:asciiTheme="majorHAnsi" w:eastAsiaTheme="minorHAnsi" w:hAnsiTheme="majorHAnsi" w:cstheme="minorHAnsi"/>
                <w:sz w:val="24"/>
                <w:szCs w:val="24"/>
              </w:rPr>
              <w:t xml:space="preserve">           сенокосы</w:t>
            </w:r>
          </w:p>
        </w:tc>
        <w:tc>
          <w:tcPr>
            <w:tcW w:w="2041" w:type="dxa"/>
            <w:tcBorders>
              <w:top w:val="single" w:sz="4" w:space="0" w:color="auto"/>
              <w:left w:val="single" w:sz="4" w:space="0" w:color="auto"/>
            </w:tcBorders>
            <w:shd w:val="clear" w:color="auto" w:fill="FFFFFF"/>
          </w:tcPr>
          <w:p w:rsidR="00776A1D" w:rsidRPr="00450A5D" w:rsidRDefault="00776A1D" w:rsidP="00776A1D">
            <w:pPr>
              <w:framePr w:w="9456" w:wrap="notBeside" w:vAnchor="text" w:hAnchor="text" w:xAlign="center" w:y="1"/>
              <w:ind w:left="316"/>
              <w:rPr>
                <w:rFonts w:asciiTheme="majorHAnsi" w:hAnsiTheme="majorHAnsi" w:cstheme="minorHAnsi"/>
                <w:sz w:val="24"/>
                <w:szCs w:val="24"/>
              </w:rPr>
            </w:pPr>
            <w:r w:rsidRPr="00450A5D">
              <w:rPr>
                <w:rStyle w:val="26"/>
                <w:rFonts w:asciiTheme="majorHAnsi" w:eastAsiaTheme="minorHAnsi" w:hAnsiTheme="majorHAnsi" w:cstheme="minorHAnsi"/>
                <w:sz w:val="24"/>
                <w:szCs w:val="24"/>
              </w:rPr>
              <w:t xml:space="preserve"> 1,5 </w:t>
            </w:r>
            <w:proofErr w:type="spellStart"/>
            <w:r w:rsidRPr="00450A5D">
              <w:rPr>
                <w:rStyle w:val="26"/>
                <w:rFonts w:asciiTheme="majorHAnsi" w:eastAsiaTheme="minorHAnsi" w:hAnsiTheme="majorHAnsi" w:cstheme="minorHAnsi"/>
                <w:sz w:val="24"/>
                <w:szCs w:val="24"/>
              </w:rPr>
              <w:t>тыс.га</w:t>
            </w:r>
            <w:proofErr w:type="spellEnd"/>
            <w:r w:rsidRPr="00450A5D">
              <w:rPr>
                <w:rStyle w:val="26"/>
                <w:rFonts w:asciiTheme="majorHAnsi" w:eastAsiaTheme="minorHAnsi" w:hAnsiTheme="majorHAnsi" w:cstheme="minorHAnsi"/>
                <w:sz w:val="24"/>
                <w:szCs w:val="24"/>
              </w:rPr>
              <w:t>.</w:t>
            </w:r>
          </w:p>
        </w:tc>
        <w:tc>
          <w:tcPr>
            <w:tcW w:w="2170" w:type="dxa"/>
            <w:tcBorders>
              <w:top w:val="single" w:sz="4" w:space="0" w:color="auto"/>
              <w:left w:val="single" w:sz="4" w:space="0" w:color="auto"/>
            </w:tcBorders>
            <w:shd w:val="clear" w:color="auto" w:fill="FFFFFF"/>
          </w:tcPr>
          <w:p w:rsidR="00776A1D" w:rsidRPr="00450A5D" w:rsidRDefault="00776A1D" w:rsidP="000A5795">
            <w:pPr>
              <w:framePr w:w="9456" w:wrap="notBeside" w:vAnchor="text" w:hAnchor="text" w:xAlign="center" w:y="1"/>
              <w:jc w:val="center"/>
              <w:rPr>
                <w:rFonts w:asciiTheme="majorHAnsi" w:hAnsiTheme="majorHAnsi" w:cstheme="minorHAnsi"/>
                <w:sz w:val="24"/>
                <w:szCs w:val="24"/>
              </w:rPr>
            </w:pPr>
            <w:r w:rsidRPr="00450A5D">
              <w:rPr>
                <w:rStyle w:val="26"/>
                <w:rFonts w:asciiTheme="majorHAnsi" w:eastAsiaTheme="minorHAnsi" w:hAnsiTheme="majorHAnsi" w:cstheme="minorHAnsi"/>
                <w:sz w:val="24"/>
                <w:szCs w:val="24"/>
              </w:rPr>
              <w:t>1,4</w:t>
            </w:r>
          </w:p>
        </w:tc>
        <w:tc>
          <w:tcPr>
            <w:tcW w:w="2067" w:type="dxa"/>
            <w:tcBorders>
              <w:top w:val="single" w:sz="4" w:space="0" w:color="auto"/>
              <w:left w:val="single" w:sz="4" w:space="0" w:color="auto"/>
              <w:right w:val="single" w:sz="4" w:space="0" w:color="auto"/>
            </w:tcBorders>
            <w:shd w:val="clear" w:color="auto" w:fill="FFFFFF"/>
          </w:tcPr>
          <w:p w:rsidR="00776A1D" w:rsidRPr="00450A5D" w:rsidRDefault="00776A1D" w:rsidP="000A5795">
            <w:pPr>
              <w:framePr w:w="9456" w:wrap="notBeside" w:vAnchor="text" w:hAnchor="text" w:xAlign="center" w:y="1"/>
              <w:ind w:left="480"/>
              <w:rPr>
                <w:rFonts w:asciiTheme="majorHAnsi" w:hAnsiTheme="majorHAnsi" w:cstheme="minorHAnsi"/>
                <w:sz w:val="24"/>
                <w:szCs w:val="24"/>
              </w:rPr>
            </w:pPr>
            <w:r w:rsidRPr="00450A5D">
              <w:rPr>
                <w:rStyle w:val="26"/>
                <w:rFonts w:asciiTheme="majorHAnsi" w:eastAsiaTheme="minorHAnsi" w:hAnsiTheme="majorHAnsi" w:cstheme="minorHAnsi"/>
                <w:sz w:val="24"/>
                <w:szCs w:val="24"/>
              </w:rPr>
              <w:t>1,4</w:t>
            </w:r>
          </w:p>
        </w:tc>
        <w:tc>
          <w:tcPr>
            <w:tcW w:w="40" w:type="dxa"/>
            <w:tcBorders>
              <w:top w:val="single" w:sz="4" w:space="0" w:color="auto"/>
              <w:left w:val="single" w:sz="4" w:space="0" w:color="auto"/>
              <w:right w:val="single" w:sz="4" w:space="0" w:color="auto"/>
            </w:tcBorders>
            <w:shd w:val="clear" w:color="auto" w:fill="FFFFFF"/>
          </w:tcPr>
          <w:p w:rsidR="00776A1D" w:rsidRPr="00450A5D" w:rsidRDefault="00776A1D" w:rsidP="00776A1D">
            <w:pPr>
              <w:framePr w:w="9456" w:wrap="notBeside" w:vAnchor="text" w:hAnchor="text" w:xAlign="center" w:y="1"/>
              <w:rPr>
                <w:rFonts w:asciiTheme="majorHAnsi" w:hAnsiTheme="majorHAnsi" w:cstheme="minorHAnsi"/>
                <w:sz w:val="24"/>
                <w:szCs w:val="24"/>
              </w:rPr>
            </w:pPr>
          </w:p>
        </w:tc>
      </w:tr>
      <w:tr w:rsidR="00776A1D" w:rsidRPr="00450A5D" w:rsidTr="000A5795">
        <w:trPr>
          <w:trHeight w:hRule="exact" w:val="272"/>
          <w:jc w:val="center"/>
        </w:trPr>
        <w:tc>
          <w:tcPr>
            <w:tcW w:w="3220" w:type="dxa"/>
            <w:tcBorders>
              <w:top w:val="single" w:sz="4" w:space="0" w:color="auto"/>
              <w:left w:val="single" w:sz="4" w:space="0" w:color="auto"/>
              <w:bottom w:val="single" w:sz="4" w:space="0" w:color="auto"/>
            </w:tcBorders>
            <w:shd w:val="clear" w:color="auto" w:fill="FFFFFF"/>
          </w:tcPr>
          <w:p w:rsidR="00776A1D" w:rsidRPr="00450A5D" w:rsidRDefault="00776A1D" w:rsidP="00776A1D">
            <w:pPr>
              <w:framePr w:w="9456" w:wrap="notBeside" w:vAnchor="text" w:hAnchor="text" w:xAlign="center" w:y="1"/>
              <w:tabs>
                <w:tab w:val="left" w:pos="1795"/>
                <w:tab w:val="left" w:pos="2318"/>
              </w:tabs>
              <w:spacing w:after="160"/>
              <w:rPr>
                <w:rFonts w:asciiTheme="majorHAnsi" w:hAnsiTheme="majorHAnsi" w:cstheme="minorHAnsi"/>
                <w:sz w:val="24"/>
                <w:szCs w:val="24"/>
              </w:rPr>
            </w:pPr>
            <w:r w:rsidRPr="00450A5D">
              <w:rPr>
                <w:rStyle w:val="26"/>
                <w:rFonts w:asciiTheme="majorHAnsi" w:eastAsiaTheme="minorHAnsi" w:hAnsiTheme="majorHAnsi" w:cstheme="minorHAnsi"/>
                <w:sz w:val="24"/>
                <w:szCs w:val="24"/>
              </w:rPr>
              <w:t xml:space="preserve">           пастбища</w:t>
            </w:r>
          </w:p>
        </w:tc>
        <w:tc>
          <w:tcPr>
            <w:tcW w:w="2041" w:type="dxa"/>
            <w:tcBorders>
              <w:top w:val="single" w:sz="4" w:space="0" w:color="auto"/>
              <w:left w:val="single" w:sz="4" w:space="0" w:color="auto"/>
              <w:bottom w:val="single" w:sz="4" w:space="0" w:color="auto"/>
            </w:tcBorders>
            <w:shd w:val="clear" w:color="auto" w:fill="FFFFFF"/>
          </w:tcPr>
          <w:p w:rsidR="00776A1D" w:rsidRPr="00450A5D" w:rsidRDefault="00776A1D" w:rsidP="00776A1D">
            <w:pPr>
              <w:framePr w:w="9456" w:wrap="notBeside" w:vAnchor="text" w:hAnchor="text" w:xAlign="center" w:y="1"/>
              <w:tabs>
                <w:tab w:val="left" w:pos="1795"/>
                <w:tab w:val="left" w:pos="2318"/>
              </w:tabs>
              <w:spacing w:after="160"/>
              <w:ind w:left="428"/>
              <w:rPr>
                <w:rFonts w:asciiTheme="majorHAnsi" w:hAnsiTheme="majorHAnsi" w:cstheme="minorHAnsi"/>
                <w:sz w:val="24"/>
                <w:szCs w:val="24"/>
              </w:rPr>
            </w:pPr>
            <w:r w:rsidRPr="00450A5D">
              <w:rPr>
                <w:rStyle w:val="26"/>
                <w:rFonts w:asciiTheme="majorHAnsi" w:eastAsiaTheme="minorHAnsi" w:hAnsiTheme="majorHAnsi" w:cstheme="minorHAnsi"/>
                <w:sz w:val="24"/>
                <w:szCs w:val="24"/>
              </w:rPr>
              <w:t>79,3тыс. га.</w:t>
            </w:r>
          </w:p>
        </w:tc>
        <w:tc>
          <w:tcPr>
            <w:tcW w:w="2170" w:type="dxa"/>
            <w:tcBorders>
              <w:top w:val="single" w:sz="4" w:space="0" w:color="auto"/>
              <w:left w:val="single" w:sz="4" w:space="0" w:color="auto"/>
              <w:bottom w:val="single" w:sz="4" w:space="0" w:color="auto"/>
            </w:tcBorders>
            <w:shd w:val="clear" w:color="auto" w:fill="FFFFFF"/>
          </w:tcPr>
          <w:p w:rsidR="00776A1D" w:rsidRPr="00450A5D" w:rsidRDefault="00776A1D" w:rsidP="000A5795">
            <w:pPr>
              <w:framePr w:w="9456" w:wrap="notBeside" w:vAnchor="text" w:hAnchor="text" w:xAlign="center" w:y="1"/>
              <w:jc w:val="center"/>
              <w:rPr>
                <w:rFonts w:asciiTheme="majorHAnsi" w:hAnsiTheme="majorHAnsi" w:cstheme="minorHAnsi"/>
                <w:sz w:val="24"/>
                <w:szCs w:val="24"/>
              </w:rPr>
            </w:pPr>
            <w:r w:rsidRPr="00450A5D">
              <w:rPr>
                <w:rStyle w:val="26"/>
                <w:rFonts w:asciiTheme="majorHAnsi" w:eastAsiaTheme="minorHAnsi" w:hAnsiTheme="majorHAnsi" w:cstheme="minorHAnsi"/>
                <w:sz w:val="24"/>
                <w:szCs w:val="24"/>
              </w:rPr>
              <w:t>74,4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rsidR="00776A1D" w:rsidRPr="00450A5D" w:rsidRDefault="00776A1D" w:rsidP="000A5795">
            <w:pPr>
              <w:framePr w:w="9456" w:wrap="notBeside" w:vAnchor="text" w:hAnchor="text" w:xAlign="center" w:y="1"/>
              <w:ind w:left="480"/>
              <w:rPr>
                <w:rFonts w:asciiTheme="majorHAnsi" w:hAnsiTheme="majorHAnsi" w:cstheme="minorHAnsi"/>
                <w:sz w:val="24"/>
                <w:szCs w:val="24"/>
              </w:rPr>
            </w:pPr>
            <w:r w:rsidRPr="00450A5D">
              <w:rPr>
                <w:rStyle w:val="26"/>
                <w:rFonts w:asciiTheme="majorHAnsi" w:eastAsiaTheme="minorHAnsi" w:hAnsiTheme="majorHAnsi" w:cstheme="minorHAnsi"/>
                <w:sz w:val="24"/>
                <w:szCs w:val="24"/>
              </w:rPr>
              <w:t>74,4</w:t>
            </w:r>
          </w:p>
        </w:tc>
        <w:tc>
          <w:tcPr>
            <w:tcW w:w="40" w:type="dxa"/>
            <w:tcBorders>
              <w:top w:val="single" w:sz="4" w:space="0" w:color="auto"/>
              <w:left w:val="single" w:sz="4" w:space="0" w:color="auto"/>
              <w:bottom w:val="single" w:sz="4" w:space="0" w:color="auto"/>
              <w:right w:val="single" w:sz="4" w:space="0" w:color="auto"/>
            </w:tcBorders>
            <w:shd w:val="clear" w:color="auto" w:fill="FFFFFF"/>
          </w:tcPr>
          <w:p w:rsidR="00776A1D" w:rsidRPr="00450A5D" w:rsidRDefault="00776A1D" w:rsidP="00776A1D">
            <w:pPr>
              <w:framePr w:w="9456" w:wrap="notBeside" w:vAnchor="text" w:hAnchor="text" w:xAlign="center" w:y="1"/>
              <w:rPr>
                <w:rFonts w:asciiTheme="majorHAnsi" w:hAnsiTheme="majorHAnsi" w:cstheme="minorHAnsi"/>
                <w:sz w:val="24"/>
                <w:szCs w:val="24"/>
              </w:rPr>
            </w:pPr>
          </w:p>
        </w:tc>
      </w:tr>
      <w:tr w:rsidR="00776A1D" w:rsidRPr="00450A5D" w:rsidTr="000A5795">
        <w:trPr>
          <w:trHeight w:hRule="exact" w:val="844"/>
          <w:jc w:val="center"/>
        </w:trPr>
        <w:tc>
          <w:tcPr>
            <w:tcW w:w="3220" w:type="dxa"/>
            <w:tcBorders>
              <w:top w:val="single" w:sz="4" w:space="0" w:color="auto"/>
              <w:left w:val="single" w:sz="4" w:space="0" w:color="auto"/>
              <w:bottom w:val="single" w:sz="4" w:space="0" w:color="auto"/>
            </w:tcBorders>
            <w:shd w:val="clear" w:color="auto" w:fill="FFFFFF"/>
          </w:tcPr>
          <w:tbl>
            <w:tblPr>
              <w:tblOverlap w:val="never"/>
              <w:tblW w:w="3816" w:type="dxa"/>
              <w:jc w:val="center"/>
              <w:tblLayout w:type="fixed"/>
              <w:tblCellMar>
                <w:left w:w="10" w:type="dxa"/>
                <w:right w:w="10" w:type="dxa"/>
              </w:tblCellMar>
              <w:tblLook w:val="04A0" w:firstRow="1" w:lastRow="0" w:firstColumn="1" w:lastColumn="0" w:noHBand="0" w:noVBand="1"/>
            </w:tblPr>
            <w:tblGrid>
              <w:gridCol w:w="3816"/>
            </w:tblGrid>
            <w:tr w:rsidR="00776A1D" w:rsidRPr="00450A5D" w:rsidTr="00776A1D">
              <w:trPr>
                <w:trHeight w:hRule="exact" w:val="538"/>
                <w:jc w:val="center"/>
              </w:trPr>
              <w:tc>
                <w:tcPr>
                  <w:tcW w:w="3816" w:type="dxa"/>
                  <w:tcBorders>
                    <w:top w:val="single" w:sz="4" w:space="0" w:color="auto"/>
                    <w:left w:val="single" w:sz="4" w:space="0" w:color="auto"/>
                  </w:tcBorders>
                  <w:shd w:val="clear" w:color="auto" w:fill="FFFFFF"/>
                  <w:vAlign w:val="center"/>
                </w:tcPr>
                <w:p w:rsidR="00776A1D" w:rsidRPr="00450A5D" w:rsidRDefault="00776A1D" w:rsidP="000A5795">
                  <w:pPr>
                    <w:framePr w:w="9456" w:wrap="notBeside" w:vAnchor="text" w:hAnchor="text" w:xAlign="center" w:y="1"/>
                    <w:spacing w:after="0"/>
                    <w:ind w:right="160"/>
                    <w:jc w:val="center"/>
                    <w:rPr>
                      <w:rFonts w:asciiTheme="majorHAnsi" w:hAnsiTheme="majorHAnsi" w:cstheme="minorHAnsi"/>
                      <w:sz w:val="24"/>
                      <w:szCs w:val="24"/>
                    </w:rPr>
                  </w:pPr>
                  <w:r w:rsidRPr="00450A5D">
                    <w:rPr>
                      <w:rStyle w:val="26"/>
                      <w:rFonts w:asciiTheme="majorHAnsi" w:eastAsiaTheme="minorHAnsi" w:hAnsiTheme="majorHAnsi" w:cstheme="minorHAnsi"/>
                      <w:sz w:val="24"/>
                      <w:szCs w:val="24"/>
                    </w:rPr>
                    <w:t xml:space="preserve">неиспользуемые земли </w:t>
                  </w:r>
                </w:p>
              </w:tc>
            </w:tr>
            <w:tr w:rsidR="00776A1D" w:rsidRPr="00450A5D" w:rsidTr="00776A1D">
              <w:trPr>
                <w:trHeight w:hRule="exact" w:val="1330"/>
                <w:jc w:val="center"/>
              </w:trPr>
              <w:tc>
                <w:tcPr>
                  <w:tcW w:w="3816" w:type="dxa"/>
                  <w:tcBorders>
                    <w:left w:val="single" w:sz="4" w:space="0" w:color="auto"/>
                    <w:bottom w:val="single" w:sz="4" w:space="0" w:color="auto"/>
                  </w:tcBorders>
                  <w:shd w:val="clear" w:color="auto" w:fill="FFFFFF"/>
                  <w:vAlign w:val="center"/>
                </w:tcPr>
                <w:p w:rsidR="00776A1D" w:rsidRPr="00450A5D" w:rsidRDefault="000A5795" w:rsidP="000A5795">
                  <w:pPr>
                    <w:framePr w:w="9456" w:wrap="notBeside" w:vAnchor="text" w:hAnchor="text" w:xAlign="center" w:y="1"/>
                    <w:tabs>
                      <w:tab w:val="left" w:pos="2170"/>
                    </w:tabs>
                    <w:spacing w:after="0"/>
                    <w:rPr>
                      <w:rFonts w:asciiTheme="majorHAnsi" w:hAnsiTheme="majorHAnsi" w:cstheme="minorHAnsi"/>
                      <w:sz w:val="24"/>
                      <w:szCs w:val="24"/>
                    </w:rPr>
                  </w:pPr>
                  <w:r>
                    <w:rPr>
                      <w:rStyle w:val="26"/>
                      <w:rFonts w:asciiTheme="majorHAnsi" w:eastAsiaTheme="minorHAnsi" w:hAnsiTheme="majorHAnsi" w:cstheme="minorHAnsi"/>
                      <w:sz w:val="24"/>
                      <w:szCs w:val="24"/>
                    </w:rPr>
                    <w:t xml:space="preserve">          </w:t>
                  </w:r>
                  <w:r w:rsidR="00776A1D" w:rsidRPr="00450A5D">
                    <w:rPr>
                      <w:rStyle w:val="26"/>
                      <w:rFonts w:asciiTheme="majorHAnsi" w:eastAsiaTheme="minorHAnsi" w:hAnsiTheme="majorHAnsi" w:cstheme="minorHAnsi"/>
                      <w:sz w:val="24"/>
                      <w:szCs w:val="24"/>
                    </w:rPr>
                    <w:t xml:space="preserve">(пастбища </w:t>
                  </w:r>
                  <w:proofErr w:type="spellStart"/>
                  <w:r w:rsidR="00776A1D" w:rsidRPr="00450A5D">
                    <w:rPr>
                      <w:rStyle w:val="26"/>
                      <w:rFonts w:asciiTheme="majorHAnsi" w:eastAsiaTheme="minorHAnsi" w:hAnsiTheme="majorHAnsi" w:cstheme="minorHAnsi"/>
                      <w:sz w:val="24"/>
                      <w:szCs w:val="24"/>
                    </w:rPr>
                    <w:t>Госземзапас</w:t>
                  </w:r>
                  <w:proofErr w:type="spellEnd"/>
                  <w:r w:rsidR="00776A1D" w:rsidRPr="00450A5D">
                    <w:rPr>
                      <w:rStyle w:val="26"/>
                      <w:rFonts w:asciiTheme="majorHAnsi" w:eastAsiaTheme="minorHAnsi" w:hAnsiTheme="majorHAnsi" w:cstheme="minorHAnsi"/>
                      <w:sz w:val="24"/>
                      <w:szCs w:val="24"/>
                    </w:rPr>
                    <w:t>)</w:t>
                  </w:r>
                  <w:r w:rsidR="00776A1D" w:rsidRPr="00450A5D">
                    <w:rPr>
                      <w:rStyle w:val="26"/>
                      <w:rFonts w:asciiTheme="majorHAnsi" w:eastAsiaTheme="minorHAnsi" w:hAnsiTheme="majorHAnsi" w:cstheme="minorHAnsi"/>
                      <w:sz w:val="24"/>
                      <w:szCs w:val="24"/>
                    </w:rPr>
                    <w:tab/>
                    <w:t xml:space="preserve">       </w:t>
                  </w:r>
                </w:p>
                <w:p w:rsidR="00776A1D" w:rsidRPr="00450A5D" w:rsidRDefault="00776A1D" w:rsidP="000A5795">
                  <w:pPr>
                    <w:framePr w:w="9456" w:wrap="notBeside" w:vAnchor="text" w:hAnchor="text" w:xAlign="center" w:y="1"/>
                    <w:spacing w:before="160" w:after="0"/>
                    <w:ind w:left="480"/>
                    <w:jc w:val="right"/>
                    <w:rPr>
                      <w:rFonts w:asciiTheme="majorHAnsi" w:hAnsiTheme="majorHAnsi" w:cstheme="minorHAnsi"/>
                      <w:sz w:val="24"/>
                      <w:szCs w:val="24"/>
                    </w:rPr>
                  </w:pPr>
                  <w:proofErr w:type="spellStart"/>
                  <w:r w:rsidRPr="00450A5D">
                    <w:rPr>
                      <w:rStyle w:val="26"/>
                      <w:rFonts w:asciiTheme="majorHAnsi" w:eastAsiaTheme="minorHAnsi" w:hAnsiTheme="majorHAnsi" w:cstheme="minorHAnsi"/>
                      <w:sz w:val="24"/>
                      <w:szCs w:val="24"/>
                    </w:rPr>
                    <w:t>тыс.га</w:t>
                  </w:r>
                  <w:proofErr w:type="spellEnd"/>
                  <w:r w:rsidRPr="00450A5D">
                    <w:rPr>
                      <w:rStyle w:val="26"/>
                      <w:rFonts w:asciiTheme="majorHAnsi" w:eastAsiaTheme="minorHAnsi" w:hAnsiTheme="majorHAnsi" w:cstheme="minorHAnsi"/>
                      <w:sz w:val="24"/>
                      <w:szCs w:val="24"/>
                    </w:rPr>
                    <w:t>.</w:t>
                  </w:r>
                </w:p>
              </w:tc>
            </w:tr>
          </w:tbl>
          <w:p w:rsidR="00776A1D" w:rsidRPr="00450A5D" w:rsidRDefault="00776A1D" w:rsidP="00776A1D">
            <w:pPr>
              <w:framePr w:w="9456" w:wrap="notBeside" w:vAnchor="text" w:hAnchor="text" w:xAlign="center" w:y="1"/>
              <w:spacing w:before="160"/>
              <w:ind w:left="480"/>
              <w:rPr>
                <w:rStyle w:val="26"/>
                <w:rFonts w:asciiTheme="majorHAnsi" w:eastAsiaTheme="minorHAnsi" w:hAnsiTheme="majorHAnsi" w:cstheme="minorHAnsi"/>
                <w:sz w:val="24"/>
                <w:szCs w:val="24"/>
              </w:rPr>
            </w:pPr>
          </w:p>
        </w:tc>
        <w:tc>
          <w:tcPr>
            <w:tcW w:w="2041" w:type="dxa"/>
            <w:tcBorders>
              <w:top w:val="single" w:sz="4" w:space="0" w:color="auto"/>
              <w:left w:val="single" w:sz="4" w:space="0" w:color="auto"/>
              <w:bottom w:val="single" w:sz="4" w:space="0" w:color="auto"/>
            </w:tcBorders>
            <w:shd w:val="clear" w:color="auto" w:fill="FFFFFF"/>
          </w:tcPr>
          <w:p w:rsidR="00776A1D" w:rsidRPr="00450A5D" w:rsidRDefault="000A5795" w:rsidP="00776A1D">
            <w:pPr>
              <w:framePr w:w="9456" w:wrap="notBeside" w:vAnchor="text" w:hAnchor="text" w:xAlign="center" w:y="1"/>
              <w:spacing w:before="160"/>
              <w:rPr>
                <w:rStyle w:val="26"/>
                <w:rFonts w:asciiTheme="majorHAnsi" w:eastAsiaTheme="minorHAnsi" w:hAnsiTheme="majorHAnsi" w:cstheme="minorHAnsi"/>
                <w:sz w:val="24"/>
                <w:szCs w:val="24"/>
              </w:rPr>
            </w:pPr>
            <w:r>
              <w:rPr>
                <w:rStyle w:val="26"/>
                <w:rFonts w:asciiTheme="majorHAnsi" w:eastAsiaTheme="minorHAnsi" w:hAnsiTheme="majorHAnsi" w:cstheme="minorHAnsi"/>
                <w:sz w:val="24"/>
                <w:szCs w:val="24"/>
              </w:rPr>
              <w:t xml:space="preserve">        </w:t>
            </w:r>
            <w:r w:rsidR="00776A1D" w:rsidRPr="00450A5D">
              <w:rPr>
                <w:rStyle w:val="26"/>
                <w:rFonts w:asciiTheme="majorHAnsi" w:eastAsiaTheme="minorHAnsi" w:hAnsiTheme="majorHAnsi" w:cstheme="minorHAnsi"/>
                <w:sz w:val="24"/>
                <w:szCs w:val="24"/>
              </w:rPr>
              <w:t>21,7</w:t>
            </w:r>
          </w:p>
        </w:tc>
        <w:tc>
          <w:tcPr>
            <w:tcW w:w="2170" w:type="dxa"/>
            <w:tcBorders>
              <w:top w:val="single" w:sz="4" w:space="0" w:color="auto"/>
              <w:left w:val="single" w:sz="4" w:space="0" w:color="auto"/>
              <w:bottom w:val="single" w:sz="4" w:space="0" w:color="auto"/>
            </w:tcBorders>
            <w:shd w:val="clear" w:color="auto" w:fill="FFFFFF"/>
          </w:tcPr>
          <w:p w:rsidR="00776A1D" w:rsidRPr="00450A5D" w:rsidRDefault="00776A1D" w:rsidP="000A5795">
            <w:pPr>
              <w:framePr w:w="9456" w:wrap="notBeside" w:vAnchor="text" w:hAnchor="text" w:xAlign="center" w:y="1"/>
              <w:jc w:val="center"/>
              <w:rPr>
                <w:rStyle w:val="26"/>
                <w:rFonts w:asciiTheme="majorHAnsi" w:eastAsiaTheme="minorHAnsi" w:hAnsiTheme="majorHAnsi" w:cstheme="minorHAnsi"/>
                <w:sz w:val="24"/>
                <w:szCs w:val="24"/>
              </w:rPr>
            </w:pPr>
            <w:r w:rsidRPr="00450A5D">
              <w:rPr>
                <w:rStyle w:val="26"/>
                <w:rFonts w:asciiTheme="majorHAnsi" w:eastAsiaTheme="minorHAnsi" w:hAnsiTheme="majorHAnsi" w:cstheme="minorHAnsi"/>
                <w:sz w:val="24"/>
                <w:szCs w:val="24"/>
              </w:rPr>
              <w:t>20,4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rsidR="00776A1D" w:rsidRPr="00450A5D" w:rsidRDefault="000A5795" w:rsidP="000A5795">
            <w:pPr>
              <w:framePr w:w="9456" w:wrap="notBeside" w:vAnchor="text" w:hAnchor="text" w:xAlign="center" w:y="1"/>
              <w:rPr>
                <w:rStyle w:val="26"/>
                <w:rFonts w:asciiTheme="majorHAnsi" w:eastAsiaTheme="minorHAnsi" w:hAnsiTheme="majorHAnsi" w:cstheme="minorHAnsi"/>
                <w:sz w:val="24"/>
                <w:szCs w:val="24"/>
              </w:rPr>
            </w:pPr>
            <w:r>
              <w:rPr>
                <w:rStyle w:val="26"/>
                <w:rFonts w:asciiTheme="majorHAnsi" w:eastAsiaTheme="minorHAnsi" w:hAnsiTheme="majorHAnsi" w:cstheme="minorHAnsi"/>
                <w:sz w:val="24"/>
                <w:szCs w:val="24"/>
              </w:rPr>
              <w:t xml:space="preserve">        </w:t>
            </w:r>
            <w:r w:rsidR="00776A1D" w:rsidRPr="00450A5D">
              <w:rPr>
                <w:rStyle w:val="26"/>
                <w:rFonts w:asciiTheme="majorHAnsi" w:eastAsiaTheme="minorHAnsi" w:hAnsiTheme="majorHAnsi" w:cstheme="minorHAnsi"/>
                <w:sz w:val="24"/>
                <w:szCs w:val="24"/>
              </w:rPr>
              <w:t>20,4</w:t>
            </w:r>
          </w:p>
        </w:tc>
        <w:tc>
          <w:tcPr>
            <w:tcW w:w="40" w:type="dxa"/>
            <w:tcBorders>
              <w:top w:val="single" w:sz="4" w:space="0" w:color="auto"/>
              <w:left w:val="single" w:sz="4" w:space="0" w:color="auto"/>
              <w:bottom w:val="single" w:sz="4" w:space="0" w:color="auto"/>
              <w:right w:val="single" w:sz="4" w:space="0" w:color="auto"/>
            </w:tcBorders>
            <w:shd w:val="clear" w:color="auto" w:fill="FFFFFF"/>
          </w:tcPr>
          <w:p w:rsidR="00776A1D" w:rsidRPr="00450A5D" w:rsidRDefault="00776A1D" w:rsidP="00776A1D">
            <w:pPr>
              <w:framePr w:w="9456" w:wrap="notBeside" w:vAnchor="text" w:hAnchor="text" w:xAlign="center" w:y="1"/>
              <w:rPr>
                <w:rStyle w:val="26"/>
                <w:rFonts w:asciiTheme="majorHAnsi" w:eastAsiaTheme="minorHAnsi" w:hAnsiTheme="majorHAnsi" w:cstheme="minorHAnsi"/>
                <w:sz w:val="24"/>
                <w:szCs w:val="24"/>
              </w:rPr>
            </w:pPr>
          </w:p>
          <w:p w:rsidR="00776A1D" w:rsidRPr="00450A5D" w:rsidRDefault="00776A1D" w:rsidP="00776A1D">
            <w:pPr>
              <w:framePr w:w="9456" w:wrap="notBeside" w:vAnchor="text" w:hAnchor="text" w:xAlign="center" w:y="1"/>
              <w:rPr>
                <w:rStyle w:val="26"/>
                <w:rFonts w:asciiTheme="majorHAnsi" w:eastAsiaTheme="minorHAnsi" w:hAnsiTheme="majorHAnsi" w:cstheme="minorHAnsi"/>
                <w:sz w:val="24"/>
                <w:szCs w:val="24"/>
              </w:rPr>
            </w:pPr>
          </w:p>
        </w:tc>
      </w:tr>
    </w:tbl>
    <w:p w:rsidR="00157363" w:rsidRPr="00450A5D" w:rsidRDefault="00157363" w:rsidP="004615F2">
      <w:pPr>
        <w:framePr w:w="9456" w:wrap="notBeside" w:vAnchor="text" w:hAnchor="text" w:xAlign="center" w:y="1"/>
        <w:rPr>
          <w:rFonts w:asciiTheme="majorHAnsi" w:hAnsiTheme="majorHAnsi" w:cstheme="minorHAnsi"/>
          <w:sz w:val="24"/>
          <w:szCs w:val="24"/>
        </w:rPr>
      </w:pPr>
    </w:p>
    <w:p w:rsidR="00822A69" w:rsidRPr="00450A5D" w:rsidRDefault="00822A69" w:rsidP="00822A69">
      <w:pPr>
        <w:spacing w:after="0" w:line="240" w:lineRule="auto"/>
        <w:ind w:firstLine="720"/>
        <w:jc w:val="both"/>
        <w:rPr>
          <w:rFonts w:asciiTheme="majorHAnsi" w:eastAsia="Times New Roman" w:hAnsiTheme="majorHAnsi" w:cs="Times New Roman"/>
          <w:sz w:val="24"/>
          <w:szCs w:val="24"/>
          <w:lang w:eastAsia="ru-RU"/>
        </w:rPr>
      </w:pPr>
      <w:r w:rsidRPr="00450A5D">
        <w:rPr>
          <w:rFonts w:asciiTheme="majorHAnsi" w:eastAsia="Times New Roman" w:hAnsiTheme="majorHAnsi" w:cs="Times New Roman"/>
          <w:sz w:val="24"/>
          <w:szCs w:val="24"/>
          <w:lang w:eastAsia="ru-RU"/>
        </w:rPr>
        <w:t>Сельскохозяйственное производство  имеет особое значение в экономике муниципального образования «</w:t>
      </w:r>
      <w:proofErr w:type="spellStart"/>
      <w:r w:rsidRPr="00450A5D">
        <w:rPr>
          <w:rFonts w:asciiTheme="majorHAnsi" w:eastAsia="Times New Roman" w:hAnsiTheme="majorHAnsi" w:cs="Times New Roman"/>
          <w:sz w:val="24"/>
          <w:szCs w:val="24"/>
          <w:lang w:eastAsia="ru-RU"/>
        </w:rPr>
        <w:t>Рутульский</w:t>
      </w:r>
      <w:proofErr w:type="spellEnd"/>
      <w:r w:rsidRPr="00450A5D">
        <w:rPr>
          <w:rFonts w:asciiTheme="majorHAnsi" w:eastAsia="Times New Roman" w:hAnsiTheme="majorHAnsi" w:cs="Times New Roman"/>
          <w:sz w:val="24"/>
          <w:szCs w:val="24"/>
          <w:lang w:eastAsia="ru-RU"/>
        </w:rPr>
        <w:t xml:space="preserve"> район». Многоотраслевое сельское хозяйство всецело определяет вектор развития экономики и обеспечивает занятость значительной доли трудоспособного населения района. Достаточно высокий уровень обеспеченности аграрного сектора района природными ресурсами является стратегическим конкурентным преимуществом муниципального района.</w:t>
      </w:r>
    </w:p>
    <w:p w:rsidR="00822A69" w:rsidRPr="00450A5D" w:rsidRDefault="00822A69" w:rsidP="00822A69">
      <w:pPr>
        <w:spacing w:after="0" w:line="240" w:lineRule="auto"/>
        <w:ind w:firstLine="720"/>
        <w:jc w:val="both"/>
        <w:rPr>
          <w:rFonts w:asciiTheme="majorHAnsi" w:eastAsia="Times New Roman" w:hAnsiTheme="majorHAnsi" w:cs="Times New Roman"/>
          <w:sz w:val="24"/>
          <w:szCs w:val="24"/>
          <w:lang w:eastAsia="ru-RU"/>
        </w:rPr>
      </w:pPr>
    </w:p>
    <w:p w:rsidR="00822A69" w:rsidRDefault="00822A69" w:rsidP="00822A69">
      <w:pPr>
        <w:spacing w:after="0" w:line="240" w:lineRule="auto"/>
        <w:jc w:val="center"/>
        <w:rPr>
          <w:rFonts w:asciiTheme="majorHAnsi" w:eastAsia="Times New Roman" w:hAnsiTheme="majorHAnsi" w:cs="Times New Roman"/>
          <w:b/>
          <w:sz w:val="24"/>
          <w:szCs w:val="24"/>
          <w:lang w:eastAsia="ru-RU"/>
        </w:rPr>
      </w:pPr>
      <w:r>
        <w:rPr>
          <w:rFonts w:asciiTheme="majorHAnsi" w:hAnsiTheme="majorHAnsi"/>
          <w:b/>
          <w:color w:val="FF0000"/>
          <w:sz w:val="24"/>
          <w:szCs w:val="24"/>
        </w:rPr>
        <w:t xml:space="preserve"> </w:t>
      </w:r>
      <w:r>
        <w:rPr>
          <w:rFonts w:asciiTheme="majorHAnsi" w:eastAsia="Times New Roman" w:hAnsiTheme="majorHAnsi" w:cs="Times New Roman"/>
          <w:b/>
          <w:sz w:val="24"/>
          <w:szCs w:val="24"/>
          <w:lang w:eastAsia="ru-RU"/>
        </w:rPr>
        <w:t xml:space="preserve">Динамика численности производителей сельхозпродукции </w:t>
      </w:r>
    </w:p>
    <w:p w:rsidR="00822A69" w:rsidRDefault="00822A69" w:rsidP="00822A69">
      <w:pPr>
        <w:spacing w:after="0" w:line="240" w:lineRule="auto"/>
        <w:jc w:val="center"/>
        <w:rPr>
          <w:rFonts w:asciiTheme="majorHAnsi" w:eastAsia="Times New Roman" w:hAnsiTheme="majorHAnsi" w:cs="Times New Roman"/>
          <w:b/>
          <w:sz w:val="24"/>
          <w:szCs w:val="24"/>
          <w:lang w:eastAsia="ru-RU"/>
        </w:rPr>
      </w:pPr>
      <w:r>
        <w:rPr>
          <w:rFonts w:asciiTheme="majorHAnsi" w:eastAsia="Times New Roman" w:hAnsiTheme="majorHAnsi" w:cs="Times New Roman"/>
          <w:b/>
          <w:sz w:val="24"/>
          <w:szCs w:val="24"/>
          <w:lang w:eastAsia="ru-RU"/>
        </w:rPr>
        <w:t>в муниципальном образовании «</w:t>
      </w:r>
      <w:proofErr w:type="spellStart"/>
      <w:r>
        <w:rPr>
          <w:rFonts w:asciiTheme="majorHAnsi" w:eastAsia="Times New Roman" w:hAnsiTheme="majorHAnsi" w:cs="Times New Roman"/>
          <w:b/>
          <w:sz w:val="24"/>
          <w:szCs w:val="24"/>
          <w:lang w:eastAsia="ru-RU"/>
        </w:rPr>
        <w:t>Рутульский</w:t>
      </w:r>
      <w:proofErr w:type="spellEnd"/>
      <w:r>
        <w:rPr>
          <w:rFonts w:asciiTheme="majorHAnsi" w:eastAsia="Times New Roman" w:hAnsiTheme="majorHAnsi" w:cs="Times New Roman"/>
          <w:b/>
          <w:sz w:val="24"/>
          <w:szCs w:val="24"/>
          <w:lang w:eastAsia="ru-RU"/>
        </w:rPr>
        <w:t xml:space="preserve"> район» (единиц)</w:t>
      </w:r>
    </w:p>
    <w:p w:rsidR="00822A69" w:rsidRDefault="00822A69" w:rsidP="00822A69">
      <w:pPr>
        <w:spacing w:after="0" w:line="240" w:lineRule="auto"/>
        <w:jc w:val="center"/>
        <w:rPr>
          <w:rFonts w:asciiTheme="majorHAnsi" w:eastAsia="Times New Roman" w:hAnsiTheme="majorHAnsi" w:cs="Times New Roman"/>
          <w:sz w:val="24"/>
          <w:szCs w:val="24"/>
          <w:lang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84"/>
        <w:gridCol w:w="2420"/>
        <w:gridCol w:w="2552"/>
      </w:tblGrid>
      <w:tr w:rsidR="00822A69" w:rsidTr="000A5795">
        <w:tc>
          <w:tcPr>
            <w:tcW w:w="4384" w:type="dxa"/>
            <w:tcBorders>
              <w:top w:val="single" w:sz="4" w:space="0" w:color="000000"/>
              <w:left w:val="single" w:sz="4" w:space="0" w:color="000000"/>
              <w:bottom w:val="single" w:sz="4" w:space="0" w:color="000000"/>
              <w:right w:val="single" w:sz="4" w:space="0" w:color="000000"/>
            </w:tcBorders>
            <w:hideMark/>
          </w:tcPr>
          <w:p w:rsidR="00822A69" w:rsidRDefault="00822A69" w:rsidP="00776A1D">
            <w:pPr>
              <w:spacing w:after="0" w:line="240" w:lineRule="auto"/>
              <w:jc w:val="center"/>
              <w:rPr>
                <w:rFonts w:asciiTheme="majorHAnsi" w:hAnsiTheme="majorHAnsi" w:cs="Times New Roman"/>
                <w:b/>
                <w:sz w:val="24"/>
                <w:szCs w:val="24"/>
              </w:rPr>
            </w:pPr>
            <w:r>
              <w:rPr>
                <w:rFonts w:asciiTheme="majorHAnsi" w:hAnsiTheme="majorHAnsi" w:cs="Times New Roman"/>
                <w:b/>
                <w:sz w:val="24"/>
                <w:szCs w:val="24"/>
              </w:rPr>
              <w:t>Наименование показателей</w:t>
            </w:r>
          </w:p>
        </w:tc>
        <w:tc>
          <w:tcPr>
            <w:tcW w:w="2420" w:type="dxa"/>
            <w:tcBorders>
              <w:top w:val="single" w:sz="4" w:space="0" w:color="000000"/>
              <w:left w:val="single" w:sz="4" w:space="0" w:color="000000"/>
              <w:bottom w:val="single" w:sz="4" w:space="0" w:color="000000"/>
              <w:right w:val="single" w:sz="4" w:space="0" w:color="000000"/>
            </w:tcBorders>
            <w:hideMark/>
          </w:tcPr>
          <w:p w:rsidR="00822A69" w:rsidRDefault="00822A69" w:rsidP="00776A1D">
            <w:pPr>
              <w:spacing w:after="0" w:line="240" w:lineRule="auto"/>
              <w:jc w:val="center"/>
              <w:rPr>
                <w:rFonts w:asciiTheme="majorHAnsi" w:hAnsiTheme="majorHAnsi" w:cs="Times New Roman"/>
                <w:b/>
                <w:sz w:val="24"/>
                <w:szCs w:val="24"/>
              </w:rPr>
            </w:pPr>
            <w:r>
              <w:rPr>
                <w:rFonts w:asciiTheme="majorHAnsi" w:hAnsiTheme="majorHAnsi" w:cs="Times New Roman"/>
                <w:b/>
                <w:sz w:val="24"/>
                <w:szCs w:val="24"/>
              </w:rPr>
              <w:t>2016г.</w:t>
            </w:r>
          </w:p>
        </w:tc>
        <w:tc>
          <w:tcPr>
            <w:tcW w:w="2552" w:type="dxa"/>
            <w:tcBorders>
              <w:top w:val="single" w:sz="4" w:space="0" w:color="000000"/>
              <w:left w:val="single" w:sz="4" w:space="0" w:color="000000"/>
              <w:bottom w:val="single" w:sz="4" w:space="0" w:color="000000"/>
              <w:right w:val="single" w:sz="4" w:space="0" w:color="000000"/>
            </w:tcBorders>
            <w:hideMark/>
          </w:tcPr>
          <w:p w:rsidR="00822A69" w:rsidRDefault="00822A69" w:rsidP="00776A1D">
            <w:pPr>
              <w:spacing w:after="0" w:line="240" w:lineRule="auto"/>
              <w:jc w:val="center"/>
              <w:rPr>
                <w:rFonts w:asciiTheme="majorHAnsi" w:hAnsiTheme="majorHAnsi" w:cs="Times New Roman"/>
                <w:b/>
                <w:sz w:val="24"/>
                <w:szCs w:val="24"/>
              </w:rPr>
            </w:pPr>
            <w:r>
              <w:rPr>
                <w:rFonts w:asciiTheme="majorHAnsi" w:hAnsiTheme="majorHAnsi" w:cs="Times New Roman"/>
                <w:b/>
                <w:sz w:val="24"/>
                <w:szCs w:val="24"/>
              </w:rPr>
              <w:t>2017г.</w:t>
            </w:r>
          </w:p>
        </w:tc>
      </w:tr>
      <w:tr w:rsidR="00822A69" w:rsidTr="000A5795">
        <w:tc>
          <w:tcPr>
            <w:tcW w:w="4384" w:type="dxa"/>
            <w:tcBorders>
              <w:top w:val="single" w:sz="4" w:space="0" w:color="000000"/>
              <w:left w:val="single" w:sz="4" w:space="0" w:color="000000"/>
              <w:bottom w:val="single" w:sz="4" w:space="0" w:color="000000"/>
              <w:right w:val="single" w:sz="4" w:space="0" w:color="000000"/>
            </w:tcBorders>
            <w:hideMark/>
          </w:tcPr>
          <w:p w:rsidR="00822A69" w:rsidRDefault="00822A69" w:rsidP="00776A1D">
            <w:pPr>
              <w:spacing w:after="0" w:line="240" w:lineRule="auto"/>
              <w:rPr>
                <w:rFonts w:asciiTheme="majorHAnsi" w:hAnsiTheme="majorHAnsi" w:cs="Times New Roman"/>
                <w:sz w:val="24"/>
                <w:szCs w:val="24"/>
              </w:rPr>
            </w:pPr>
            <w:r>
              <w:rPr>
                <w:rFonts w:asciiTheme="majorHAnsi" w:hAnsiTheme="majorHAnsi" w:cs="Times New Roman"/>
                <w:sz w:val="24"/>
                <w:szCs w:val="24"/>
              </w:rPr>
              <w:t>Всего производителей</w:t>
            </w:r>
          </w:p>
        </w:tc>
        <w:tc>
          <w:tcPr>
            <w:tcW w:w="2420" w:type="dxa"/>
            <w:tcBorders>
              <w:top w:val="single" w:sz="4" w:space="0" w:color="000000"/>
              <w:left w:val="single" w:sz="4" w:space="0" w:color="000000"/>
              <w:bottom w:val="single" w:sz="4" w:space="0" w:color="000000"/>
              <w:right w:val="single" w:sz="4" w:space="0" w:color="000000"/>
            </w:tcBorders>
            <w:hideMark/>
          </w:tcPr>
          <w:p w:rsidR="00822A69" w:rsidRDefault="00822A69" w:rsidP="007B0B96">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3041</w:t>
            </w:r>
          </w:p>
        </w:tc>
        <w:tc>
          <w:tcPr>
            <w:tcW w:w="2552" w:type="dxa"/>
            <w:tcBorders>
              <w:top w:val="single" w:sz="4" w:space="0" w:color="000000"/>
              <w:left w:val="single" w:sz="4" w:space="0" w:color="000000"/>
              <w:bottom w:val="single" w:sz="4" w:space="0" w:color="000000"/>
              <w:right w:val="single" w:sz="4" w:space="0" w:color="000000"/>
            </w:tcBorders>
            <w:hideMark/>
          </w:tcPr>
          <w:p w:rsidR="00822A69" w:rsidRDefault="00822A69" w:rsidP="007B0B96">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3073</w:t>
            </w:r>
          </w:p>
        </w:tc>
      </w:tr>
      <w:tr w:rsidR="00822A69" w:rsidTr="000A5795">
        <w:tc>
          <w:tcPr>
            <w:tcW w:w="4384" w:type="dxa"/>
            <w:tcBorders>
              <w:top w:val="single" w:sz="4" w:space="0" w:color="000000"/>
              <w:left w:val="single" w:sz="4" w:space="0" w:color="000000"/>
              <w:bottom w:val="single" w:sz="4" w:space="0" w:color="000000"/>
              <w:right w:val="single" w:sz="4" w:space="0" w:color="000000"/>
            </w:tcBorders>
            <w:hideMark/>
          </w:tcPr>
          <w:p w:rsidR="00822A69" w:rsidRDefault="00822A69" w:rsidP="00776A1D">
            <w:pPr>
              <w:spacing w:after="0" w:line="240" w:lineRule="auto"/>
              <w:rPr>
                <w:rFonts w:asciiTheme="majorHAnsi" w:hAnsiTheme="majorHAnsi" w:cs="Times New Roman"/>
                <w:sz w:val="24"/>
                <w:szCs w:val="24"/>
              </w:rPr>
            </w:pPr>
            <w:r>
              <w:rPr>
                <w:rFonts w:asciiTheme="majorHAnsi" w:hAnsiTheme="majorHAnsi" w:cs="Times New Roman"/>
                <w:sz w:val="24"/>
                <w:szCs w:val="24"/>
              </w:rPr>
              <w:t xml:space="preserve">в </w:t>
            </w:r>
            <w:proofErr w:type="spellStart"/>
            <w:r>
              <w:rPr>
                <w:rFonts w:asciiTheme="majorHAnsi" w:hAnsiTheme="majorHAnsi" w:cs="Times New Roman"/>
                <w:sz w:val="24"/>
                <w:szCs w:val="24"/>
              </w:rPr>
              <w:t>т.ч</w:t>
            </w:r>
            <w:proofErr w:type="spellEnd"/>
            <w:r>
              <w:rPr>
                <w:rFonts w:asciiTheme="majorHAnsi" w:hAnsiTheme="majorHAnsi" w:cs="Times New Roman"/>
                <w:sz w:val="24"/>
                <w:szCs w:val="24"/>
              </w:rPr>
              <w:t xml:space="preserve">.  число </w:t>
            </w:r>
            <w:proofErr w:type="spellStart"/>
            <w:r>
              <w:rPr>
                <w:rFonts w:asciiTheme="majorHAnsi" w:hAnsiTheme="majorHAnsi" w:cs="Times New Roman"/>
                <w:sz w:val="24"/>
                <w:szCs w:val="24"/>
              </w:rPr>
              <w:t>сельхозорганизаций</w:t>
            </w:r>
            <w:proofErr w:type="spellEnd"/>
          </w:p>
        </w:tc>
        <w:tc>
          <w:tcPr>
            <w:tcW w:w="2420" w:type="dxa"/>
            <w:tcBorders>
              <w:top w:val="single" w:sz="4" w:space="0" w:color="000000"/>
              <w:left w:val="single" w:sz="4" w:space="0" w:color="000000"/>
              <w:bottom w:val="single" w:sz="4" w:space="0" w:color="000000"/>
              <w:right w:val="single" w:sz="4" w:space="0" w:color="000000"/>
            </w:tcBorders>
            <w:hideMark/>
          </w:tcPr>
          <w:p w:rsidR="00822A69" w:rsidRDefault="00822A69" w:rsidP="007B0B96">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19</w:t>
            </w:r>
          </w:p>
        </w:tc>
        <w:tc>
          <w:tcPr>
            <w:tcW w:w="2552" w:type="dxa"/>
            <w:tcBorders>
              <w:top w:val="single" w:sz="4" w:space="0" w:color="000000"/>
              <w:left w:val="single" w:sz="4" w:space="0" w:color="000000"/>
              <w:bottom w:val="single" w:sz="4" w:space="0" w:color="000000"/>
              <w:right w:val="single" w:sz="4" w:space="0" w:color="000000"/>
            </w:tcBorders>
            <w:hideMark/>
          </w:tcPr>
          <w:p w:rsidR="00822A69" w:rsidRDefault="00822A69" w:rsidP="007B0B96">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19</w:t>
            </w:r>
          </w:p>
        </w:tc>
      </w:tr>
      <w:tr w:rsidR="00822A69" w:rsidTr="000A5795">
        <w:tc>
          <w:tcPr>
            <w:tcW w:w="4384" w:type="dxa"/>
            <w:tcBorders>
              <w:top w:val="single" w:sz="4" w:space="0" w:color="000000"/>
              <w:left w:val="single" w:sz="4" w:space="0" w:color="000000"/>
              <w:bottom w:val="single" w:sz="4" w:space="0" w:color="000000"/>
              <w:right w:val="single" w:sz="4" w:space="0" w:color="000000"/>
            </w:tcBorders>
            <w:hideMark/>
          </w:tcPr>
          <w:p w:rsidR="00822A69" w:rsidRDefault="00822A69" w:rsidP="00776A1D">
            <w:pPr>
              <w:spacing w:after="0" w:line="240" w:lineRule="auto"/>
              <w:rPr>
                <w:rFonts w:asciiTheme="majorHAnsi" w:hAnsiTheme="majorHAnsi" w:cs="Times New Roman"/>
                <w:sz w:val="24"/>
                <w:szCs w:val="24"/>
              </w:rPr>
            </w:pPr>
            <w:r>
              <w:rPr>
                <w:rFonts w:asciiTheme="majorHAnsi" w:hAnsiTheme="majorHAnsi" w:cs="Times New Roman"/>
                <w:sz w:val="24"/>
                <w:szCs w:val="24"/>
              </w:rPr>
              <w:t>крестьянских (фермерских) хозяйств</w:t>
            </w:r>
          </w:p>
        </w:tc>
        <w:tc>
          <w:tcPr>
            <w:tcW w:w="2420" w:type="dxa"/>
            <w:tcBorders>
              <w:top w:val="single" w:sz="4" w:space="0" w:color="000000"/>
              <w:left w:val="single" w:sz="4" w:space="0" w:color="000000"/>
              <w:bottom w:val="single" w:sz="4" w:space="0" w:color="000000"/>
              <w:right w:val="single" w:sz="4" w:space="0" w:color="000000"/>
            </w:tcBorders>
            <w:hideMark/>
          </w:tcPr>
          <w:p w:rsidR="00822A69" w:rsidRDefault="00822A69" w:rsidP="007B0B96">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76</w:t>
            </w:r>
          </w:p>
        </w:tc>
        <w:tc>
          <w:tcPr>
            <w:tcW w:w="2552" w:type="dxa"/>
            <w:tcBorders>
              <w:top w:val="single" w:sz="4" w:space="0" w:color="000000"/>
              <w:left w:val="single" w:sz="4" w:space="0" w:color="000000"/>
              <w:bottom w:val="single" w:sz="4" w:space="0" w:color="000000"/>
              <w:right w:val="single" w:sz="4" w:space="0" w:color="000000"/>
            </w:tcBorders>
            <w:hideMark/>
          </w:tcPr>
          <w:p w:rsidR="00822A69" w:rsidRDefault="00822A69" w:rsidP="007B0B96">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72</w:t>
            </w:r>
          </w:p>
        </w:tc>
      </w:tr>
      <w:tr w:rsidR="00822A69" w:rsidTr="000A5795">
        <w:tc>
          <w:tcPr>
            <w:tcW w:w="4384" w:type="dxa"/>
            <w:tcBorders>
              <w:top w:val="single" w:sz="4" w:space="0" w:color="000000"/>
              <w:left w:val="single" w:sz="4" w:space="0" w:color="000000"/>
              <w:bottom w:val="single" w:sz="4" w:space="0" w:color="000000"/>
              <w:right w:val="single" w:sz="4" w:space="0" w:color="000000"/>
            </w:tcBorders>
            <w:hideMark/>
          </w:tcPr>
          <w:p w:rsidR="00822A69" w:rsidRDefault="00822A69" w:rsidP="00776A1D">
            <w:pPr>
              <w:spacing w:after="0" w:line="240" w:lineRule="auto"/>
              <w:rPr>
                <w:rFonts w:asciiTheme="majorHAnsi" w:hAnsiTheme="majorHAnsi" w:cs="Times New Roman"/>
                <w:sz w:val="24"/>
                <w:szCs w:val="24"/>
              </w:rPr>
            </w:pPr>
            <w:r>
              <w:rPr>
                <w:rFonts w:asciiTheme="majorHAnsi" w:hAnsiTheme="majorHAnsi" w:cs="Times New Roman"/>
                <w:sz w:val="24"/>
                <w:szCs w:val="24"/>
              </w:rPr>
              <w:t>личных хозяйств населения</w:t>
            </w:r>
          </w:p>
        </w:tc>
        <w:tc>
          <w:tcPr>
            <w:tcW w:w="2420" w:type="dxa"/>
            <w:tcBorders>
              <w:top w:val="single" w:sz="4" w:space="0" w:color="000000"/>
              <w:left w:val="single" w:sz="4" w:space="0" w:color="000000"/>
              <w:bottom w:val="single" w:sz="4" w:space="0" w:color="000000"/>
              <w:right w:val="single" w:sz="4" w:space="0" w:color="000000"/>
            </w:tcBorders>
            <w:hideMark/>
          </w:tcPr>
          <w:p w:rsidR="00822A69" w:rsidRDefault="00822A69" w:rsidP="007B0B96">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2946</w:t>
            </w:r>
          </w:p>
        </w:tc>
        <w:tc>
          <w:tcPr>
            <w:tcW w:w="2552" w:type="dxa"/>
            <w:tcBorders>
              <w:top w:val="single" w:sz="4" w:space="0" w:color="000000"/>
              <w:left w:val="single" w:sz="4" w:space="0" w:color="000000"/>
              <w:bottom w:val="single" w:sz="4" w:space="0" w:color="000000"/>
              <w:right w:val="single" w:sz="4" w:space="0" w:color="000000"/>
            </w:tcBorders>
            <w:hideMark/>
          </w:tcPr>
          <w:p w:rsidR="00822A69" w:rsidRDefault="00822A69" w:rsidP="007B0B96">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2982</w:t>
            </w:r>
          </w:p>
        </w:tc>
      </w:tr>
    </w:tbl>
    <w:p w:rsidR="00822A69" w:rsidRDefault="00822A69" w:rsidP="00822A69">
      <w:pPr>
        <w:spacing w:after="0" w:line="240" w:lineRule="auto"/>
        <w:rPr>
          <w:rFonts w:asciiTheme="majorHAnsi" w:hAnsiTheme="majorHAnsi" w:cs="Times New Roman"/>
          <w:sz w:val="24"/>
          <w:szCs w:val="24"/>
        </w:rPr>
      </w:pPr>
      <w:r>
        <w:rPr>
          <w:rFonts w:asciiTheme="majorHAnsi" w:hAnsiTheme="majorHAnsi" w:cs="Times New Roman"/>
          <w:sz w:val="24"/>
          <w:szCs w:val="24"/>
        </w:rPr>
        <w:t xml:space="preserve">Источник: данные </w:t>
      </w:r>
      <w:r w:rsidR="00DA3FF5">
        <w:rPr>
          <w:rFonts w:asciiTheme="majorHAnsi" w:hAnsiTheme="majorHAnsi" w:cs="Times New Roman"/>
          <w:sz w:val="24"/>
          <w:szCs w:val="24"/>
        </w:rPr>
        <w:t xml:space="preserve">управления сельского хозяйства </w:t>
      </w:r>
      <w:r>
        <w:rPr>
          <w:rFonts w:asciiTheme="majorHAnsi" w:hAnsiTheme="majorHAnsi" w:cs="Times New Roman"/>
          <w:sz w:val="24"/>
          <w:szCs w:val="24"/>
        </w:rPr>
        <w:t>администрации МО</w:t>
      </w:r>
    </w:p>
    <w:p w:rsidR="00822A69" w:rsidRDefault="00822A69" w:rsidP="00822A69">
      <w:pPr>
        <w:suppressAutoHyphens/>
        <w:spacing w:after="0" w:line="240" w:lineRule="auto"/>
        <w:ind w:firstLine="709"/>
        <w:jc w:val="both"/>
        <w:rPr>
          <w:rFonts w:asciiTheme="majorHAnsi" w:hAnsiTheme="majorHAnsi"/>
          <w:color w:val="FF0000"/>
          <w:sz w:val="24"/>
          <w:szCs w:val="24"/>
          <w:lang w:eastAsia="ar-SA"/>
        </w:rPr>
      </w:pPr>
    </w:p>
    <w:p w:rsidR="00822A69" w:rsidRDefault="00822A69" w:rsidP="00DA3FF5">
      <w:pPr>
        <w:spacing w:after="0" w:line="240" w:lineRule="auto"/>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Основной отраслью сельского хозяйства района является животноводство.</w:t>
      </w:r>
    </w:p>
    <w:p w:rsidR="00822A69" w:rsidRDefault="00822A69" w:rsidP="00DA3FF5">
      <w:pPr>
        <w:spacing w:after="0" w:line="240" w:lineRule="auto"/>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Объем валовой проду</w:t>
      </w:r>
      <w:r w:rsidR="00564FE3">
        <w:rPr>
          <w:rFonts w:asciiTheme="majorHAnsi" w:eastAsia="Times New Roman" w:hAnsiTheme="majorHAnsi" w:cs="Times New Roman"/>
          <w:sz w:val="24"/>
          <w:szCs w:val="24"/>
          <w:lang w:eastAsia="ru-RU"/>
        </w:rPr>
        <w:t>кции сельского хозяйства за 2017 год составил 1430,7</w:t>
      </w:r>
      <w:r>
        <w:rPr>
          <w:rFonts w:asciiTheme="majorHAnsi" w:eastAsia="Times New Roman" w:hAnsiTheme="majorHAnsi" w:cs="Times New Roman"/>
          <w:sz w:val="24"/>
          <w:szCs w:val="24"/>
          <w:lang w:eastAsia="ru-RU"/>
        </w:rPr>
        <w:t xml:space="preserve"> млн. рублей или </w:t>
      </w:r>
      <w:r w:rsidR="00564FE3">
        <w:rPr>
          <w:rFonts w:asciiTheme="majorHAnsi" w:eastAsia="Times New Roman" w:hAnsiTheme="majorHAnsi" w:cs="Times New Roman"/>
          <w:sz w:val="24"/>
          <w:szCs w:val="24"/>
          <w:lang w:eastAsia="ru-RU"/>
        </w:rPr>
        <w:t>102,11 % к 2016</w:t>
      </w:r>
      <w:r>
        <w:rPr>
          <w:rFonts w:asciiTheme="majorHAnsi" w:eastAsia="Times New Roman" w:hAnsiTheme="majorHAnsi" w:cs="Times New Roman"/>
          <w:sz w:val="24"/>
          <w:szCs w:val="24"/>
          <w:lang w:eastAsia="ru-RU"/>
        </w:rPr>
        <w:t xml:space="preserve"> году, в том числе продукция </w:t>
      </w:r>
      <w:r w:rsidR="00564FE3">
        <w:rPr>
          <w:rFonts w:asciiTheme="majorHAnsi" w:eastAsia="Times New Roman" w:hAnsiTheme="majorHAnsi" w:cs="Times New Roman"/>
          <w:sz w:val="24"/>
          <w:szCs w:val="24"/>
          <w:lang w:eastAsia="ru-RU"/>
        </w:rPr>
        <w:t xml:space="preserve">животноводства – 923,3 млн. рублей (110,44%), </w:t>
      </w:r>
      <w:r>
        <w:rPr>
          <w:rFonts w:asciiTheme="majorHAnsi" w:eastAsia="Times New Roman" w:hAnsiTheme="majorHAnsi" w:cs="Times New Roman"/>
          <w:sz w:val="24"/>
          <w:szCs w:val="24"/>
          <w:lang w:eastAsia="ru-RU"/>
        </w:rPr>
        <w:t>растениеводства – 437,0 млн. рубле</w:t>
      </w:r>
      <w:r w:rsidR="00564FE3">
        <w:rPr>
          <w:rFonts w:asciiTheme="majorHAnsi" w:eastAsia="Times New Roman" w:hAnsiTheme="majorHAnsi" w:cs="Times New Roman"/>
          <w:sz w:val="24"/>
          <w:szCs w:val="24"/>
          <w:lang w:eastAsia="ru-RU"/>
        </w:rPr>
        <w:t>й (90,0%),</w:t>
      </w:r>
      <w:r>
        <w:rPr>
          <w:rFonts w:asciiTheme="majorHAnsi" w:eastAsia="Times New Roman" w:hAnsiTheme="majorHAnsi" w:cs="Times New Roman"/>
          <w:sz w:val="24"/>
          <w:szCs w:val="24"/>
          <w:lang w:eastAsia="ru-RU"/>
        </w:rPr>
        <w:t>.</w:t>
      </w:r>
    </w:p>
    <w:p w:rsidR="00822A69" w:rsidRDefault="00822A69" w:rsidP="00DA3FF5">
      <w:pPr>
        <w:spacing w:after="0" w:line="240" w:lineRule="auto"/>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Доля отдельных категорий хозяйств в общем объеме произво</w:t>
      </w:r>
      <w:r w:rsidR="00564FE3">
        <w:rPr>
          <w:rFonts w:asciiTheme="majorHAnsi" w:eastAsia="Times New Roman" w:hAnsiTheme="majorHAnsi" w:cs="Times New Roman"/>
          <w:sz w:val="24"/>
          <w:szCs w:val="24"/>
          <w:lang w:eastAsia="ru-RU"/>
        </w:rPr>
        <w:t>дства сельского хозяйства в 2017</w:t>
      </w:r>
      <w:r>
        <w:rPr>
          <w:rFonts w:asciiTheme="majorHAnsi" w:eastAsia="Times New Roman" w:hAnsiTheme="majorHAnsi" w:cs="Times New Roman"/>
          <w:sz w:val="24"/>
          <w:szCs w:val="24"/>
          <w:lang w:eastAsia="ru-RU"/>
        </w:rPr>
        <w:t xml:space="preserve"> году характеризовалась следующим образом: сельхозпредприятия -   2,5 %, крестьянские (фермерские) хозяйства – 5,3  % и хозяйства населения –  92,2     % .</w:t>
      </w:r>
    </w:p>
    <w:p w:rsidR="00822A69" w:rsidRDefault="00E34731" w:rsidP="00E34731">
      <w:pPr>
        <w:spacing w:after="0" w:line="240" w:lineRule="auto"/>
        <w:rPr>
          <w:rFonts w:asciiTheme="majorHAnsi" w:hAnsiTheme="majorHAnsi" w:cs="Times New Roman"/>
          <w:b/>
          <w:sz w:val="24"/>
          <w:szCs w:val="24"/>
        </w:rPr>
      </w:pPr>
      <w:r>
        <w:rPr>
          <w:rFonts w:asciiTheme="majorHAnsi" w:hAnsiTheme="majorHAnsi"/>
          <w:b/>
          <w:color w:val="FF0000"/>
          <w:sz w:val="24"/>
          <w:szCs w:val="24"/>
        </w:rPr>
        <w:t xml:space="preserve">                   </w:t>
      </w:r>
      <w:r w:rsidR="00822A69">
        <w:rPr>
          <w:rFonts w:asciiTheme="majorHAnsi" w:hAnsiTheme="majorHAnsi" w:cs="Times New Roman"/>
          <w:b/>
          <w:sz w:val="24"/>
          <w:szCs w:val="24"/>
        </w:rPr>
        <w:t>Объёмы производства продукции сельского хозяйства</w:t>
      </w:r>
    </w:p>
    <w:p w:rsidR="00822A69" w:rsidRDefault="00822A69" w:rsidP="00822A69">
      <w:pPr>
        <w:spacing w:after="0" w:line="240" w:lineRule="auto"/>
        <w:jc w:val="center"/>
        <w:rPr>
          <w:rFonts w:asciiTheme="majorHAnsi" w:hAnsiTheme="majorHAnsi" w:cs="Times New Roman"/>
          <w:b/>
          <w:sz w:val="24"/>
          <w:szCs w:val="24"/>
        </w:rPr>
      </w:pPr>
      <w:r>
        <w:rPr>
          <w:rFonts w:asciiTheme="majorHAnsi" w:hAnsiTheme="majorHAnsi" w:cs="Times New Roman"/>
          <w:b/>
          <w:sz w:val="24"/>
          <w:szCs w:val="24"/>
        </w:rPr>
        <w:t xml:space="preserve"> в хозяйствах всех категорий  в  муниципальном образовании</w:t>
      </w:r>
    </w:p>
    <w:p w:rsidR="00822A69" w:rsidRDefault="00822A69" w:rsidP="00822A69">
      <w:pPr>
        <w:spacing w:after="0" w:line="240" w:lineRule="auto"/>
        <w:jc w:val="center"/>
        <w:rPr>
          <w:rFonts w:asciiTheme="majorHAnsi" w:hAnsiTheme="majorHAnsi" w:cs="Times New Roman"/>
          <w:b/>
          <w:sz w:val="24"/>
          <w:szCs w:val="24"/>
        </w:rPr>
      </w:pPr>
      <w:r>
        <w:rPr>
          <w:rFonts w:asciiTheme="majorHAnsi" w:hAnsiTheme="majorHAnsi" w:cs="Times New Roman"/>
          <w:b/>
          <w:sz w:val="24"/>
          <w:szCs w:val="24"/>
        </w:rPr>
        <w:t xml:space="preserve"> «</w:t>
      </w:r>
      <w:proofErr w:type="spellStart"/>
      <w:r>
        <w:rPr>
          <w:rFonts w:asciiTheme="majorHAnsi" w:hAnsiTheme="majorHAnsi" w:cs="Times New Roman"/>
          <w:b/>
          <w:sz w:val="24"/>
          <w:szCs w:val="24"/>
        </w:rPr>
        <w:t>Рутульский</w:t>
      </w:r>
      <w:proofErr w:type="spellEnd"/>
      <w:r>
        <w:rPr>
          <w:rFonts w:asciiTheme="majorHAnsi" w:hAnsiTheme="majorHAnsi" w:cs="Times New Roman"/>
          <w:b/>
          <w:sz w:val="24"/>
          <w:szCs w:val="24"/>
        </w:rPr>
        <w:t xml:space="preserve"> </w:t>
      </w:r>
      <w:r w:rsidR="00423D01">
        <w:rPr>
          <w:rFonts w:asciiTheme="majorHAnsi" w:hAnsiTheme="majorHAnsi" w:cs="Times New Roman"/>
          <w:b/>
          <w:sz w:val="24"/>
          <w:szCs w:val="24"/>
        </w:rPr>
        <w:t>район» (</w:t>
      </w:r>
      <w:proofErr w:type="spellStart"/>
      <w:r w:rsidR="00423D01">
        <w:rPr>
          <w:rFonts w:asciiTheme="majorHAnsi" w:hAnsiTheme="majorHAnsi" w:cs="Times New Roman"/>
          <w:b/>
          <w:sz w:val="24"/>
          <w:szCs w:val="24"/>
        </w:rPr>
        <w:t>млд</w:t>
      </w:r>
      <w:proofErr w:type="spellEnd"/>
      <w:r>
        <w:rPr>
          <w:rFonts w:asciiTheme="majorHAnsi" w:hAnsiTheme="majorHAnsi" w:cs="Times New Roman"/>
          <w:b/>
          <w:sz w:val="24"/>
          <w:szCs w:val="24"/>
        </w:rPr>
        <w:t>. руб.)</w:t>
      </w:r>
    </w:p>
    <w:p w:rsidR="00822A69" w:rsidRDefault="00822A69" w:rsidP="00822A69">
      <w:pPr>
        <w:spacing w:after="0" w:line="240" w:lineRule="auto"/>
        <w:jc w:val="center"/>
        <w:rPr>
          <w:rFonts w:asciiTheme="majorHAnsi" w:hAnsiTheme="majorHAnsi"/>
          <w:b/>
          <w:sz w:val="24"/>
          <w:szCs w:val="24"/>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84"/>
        <w:gridCol w:w="2420"/>
        <w:gridCol w:w="2552"/>
      </w:tblGrid>
      <w:tr w:rsidR="00256AE2" w:rsidTr="000A5795">
        <w:tc>
          <w:tcPr>
            <w:tcW w:w="4384" w:type="dxa"/>
            <w:tcBorders>
              <w:top w:val="single" w:sz="4" w:space="0" w:color="000000"/>
              <w:left w:val="single" w:sz="4" w:space="0" w:color="000000"/>
              <w:bottom w:val="single" w:sz="4" w:space="0" w:color="000000"/>
              <w:right w:val="single" w:sz="4" w:space="0" w:color="000000"/>
            </w:tcBorders>
            <w:hideMark/>
          </w:tcPr>
          <w:p w:rsidR="00256AE2" w:rsidRDefault="00256AE2" w:rsidP="00776A1D">
            <w:pPr>
              <w:spacing w:after="0" w:line="240" w:lineRule="auto"/>
              <w:jc w:val="center"/>
              <w:rPr>
                <w:rFonts w:asciiTheme="majorHAnsi" w:hAnsiTheme="majorHAnsi" w:cs="Times New Roman"/>
                <w:b/>
                <w:sz w:val="24"/>
                <w:szCs w:val="24"/>
              </w:rPr>
            </w:pPr>
            <w:r>
              <w:rPr>
                <w:rFonts w:asciiTheme="majorHAnsi" w:hAnsiTheme="majorHAnsi" w:cs="Times New Roman"/>
                <w:b/>
                <w:sz w:val="24"/>
                <w:szCs w:val="24"/>
              </w:rPr>
              <w:t>Наименование показателей</w:t>
            </w:r>
          </w:p>
        </w:tc>
        <w:tc>
          <w:tcPr>
            <w:tcW w:w="2420" w:type="dxa"/>
            <w:tcBorders>
              <w:top w:val="single" w:sz="4" w:space="0" w:color="000000"/>
              <w:left w:val="single" w:sz="4" w:space="0" w:color="000000"/>
              <w:bottom w:val="single" w:sz="4" w:space="0" w:color="000000"/>
              <w:right w:val="single" w:sz="4" w:space="0" w:color="000000"/>
            </w:tcBorders>
            <w:hideMark/>
          </w:tcPr>
          <w:p w:rsidR="00256AE2" w:rsidRDefault="00256AE2" w:rsidP="00776A1D">
            <w:pPr>
              <w:spacing w:after="0" w:line="240" w:lineRule="auto"/>
              <w:jc w:val="center"/>
              <w:rPr>
                <w:rFonts w:asciiTheme="majorHAnsi" w:hAnsiTheme="majorHAnsi" w:cs="Times New Roman"/>
                <w:b/>
                <w:sz w:val="24"/>
                <w:szCs w:val="24"/>
              </w:rPr>
            </w:pPr>
            <w:r>
              <w:rPr>
                <w:rFonts w:asciiTheme="majorHAnsi" w:hAnsiTheme="majorHAnsi" w:cs="Times New Roman"/>
                <w:b/>
                <w:sz w:val="24"/>
                <w:szCs w:val="24"/>
              </w:rPr>
              <w:t>2016г.</w:t>
            </w:r>
          </w:p>
        </w:tc>
        <w:tc>
          <w:tcPr>
            <w:tcW w:w="2552" w:type="dxa"/>
            <w:tcBorders>
              <w:top w:val="single" w:sz="4" w:space="0" w:color="000000"/>
              <w:left w:val="single" w:sz="4" w:space="0" w:color="000000"/>
              <w:bottom w:val="single" w:sz="4" w:space="0" w:color="000000"/>
              <w:right w:val="single" w:sz="4" w:space="0" w:color="000000"/>
            </w:tcBorders>
            <w:hideMark/>
          </w:tcPr>
          <w:p w:rsidR="00256AE2" w:rsidRDefault="00256AE2" w:rsidP="00776A1D">
            <w:pPr>
              <w:spacing w:after="0" w:line="240" w:lineRule="auto"/>
              <w:jc w:val="center"/>
              <w:rPr>
                <w:rFonts w:asciiTheme="majorHAnsi" w:hAnsiTheme="majorHAnsi" w:cs="Times New Roman"/>
                <w:b/>
                <w:sz w:val="24"/>
                <w:szCs w:val="24"/>
              </w:rPr>
            </w:pPr>
            <w:r>
              <w:rPr>
                <w:rFonts w:asciiTheme="majorHAnsi" w:hAnsiTheme="majorHAnsi" w:cs="Times New Roman"/>
                <w:b/>
                <w:sz w:val="24"/>
                <w:szCs w:val="24"/>
              </w:rPr>
              <w:t>2017г.</w:t>
            </w:r>
          </w:p>
        </w:tc>
      </w:tr>
      <w:tr w:rsidR="00256AE2" w:rsidTr="000A5795">
        <w:tc>
          <w:tcPr>
            <w:tcW w:w="4384" w:type="dxa"/>
            <w:tcBorders>
              <w:top w:val="single" w:sz="4" w:space="0" w:color="000000"/>
              <w:left w:val="single" w:sz="4" w:space="0" w:color="000000"/>
              <w:bottom w:val="single" w:sz="4" w:space="0" w:color="000000"/>
              <w:right w:val="single" w:sz="4" w:space="0" w:color="000000"/>
            </w:tcBorders>
            <w:hideMark/>
          </w:tcPr>
          <w:p w:rsidR="00256AE2" w:rsidRDefault="00256AE2" w:rsidP="00776A1D">
            <w:pPr>
              <w:spacing w:after="0" w:line="240" w:lineRule="auto"/>
              <w:rPr>
                <w:rFonts w:asciiTheme="majorHAnsi" w:hAnsiTheme="majorHAnsi" w:cs="Times New Roman"/>
                <w:sz w:val="24"/>
                <w:szCs w:val="24"/>
              </w:rPr>
            </w:pPr>
            <w:r>
              <w:rPr>
                <w:rFonts w:asciiTheme="majorHAnsi" w:hAnsiTheme="majorHAnsi" w:cs="Times New Roman"/>
                <w:sz w:val="24"/>
                <w:szCs w:val="24"/>
              </w:rPr>
              <w:t xml:space="preserve">Всего по РД </w:t>
            </w:r>
          </w:p>
        </w:tc>
        <w:tc>
          <w:tcPr>
            <w:tcW w:w="2420" w:type="dxa"/>
            <w:tcBorders>
              <w:top w:val="single" w:sz="4" w:space="0" w:color="000000"/>
              <w:left w:val="single" w:sz="4" w:space="0" w:color="000000"/>
              <w:bottom w:val="single" w:sz="4" w:space="0" w:color="000000"/>
              <w:right w:val="single" w:sz="4" w:space="0" w:color="000000"/>
            </w:tcBorders>
            <w:hideMark/>
          </w:tcPr>
          <w:p w:rsidR="00256AE2" w:rsidRDefault="005E0B61" w:rsidP="00776A1D">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112,5</w:t>
            </w:r>
          </w:p>
        </w:tc>
        <w:tc>
          <w:tcPr>
            <w:tcW w:w="2552" w:type="dxa"/>
            <w:tcBorders>
              <w:top w:val="single" w:sz="4" w:space="0" w:color="000000"/>
              <w:left w:val="single" w:sz="4" w:space="0" w:color="000000"/>
              <w:bottom w:val="single" w:sz="4" w:space="0" w:color="000000"/>
              <w:right w:val="single" w:sz="4" w:space="0" w:color="000000"/>
            </w:tcBorders>
            <w:hideMark/>
          </w:tcPr>
          <w:p w:rsidR="00256AE2" w:rsidRDefault="005E0B61" w:rsidP="00776A1D">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123,1</w:t>
            </w:r>
          </w:p>
        </w:tc>
      </w:tr>
      <w:tr w:rsidR="00256AE2" w:rsidTr="000A5795">
        <w:tc>
          <w:tcPr>
            <w:tcW w:w="4384" w:type="dxa"/>
            <w:tcBorders>
              <w:top w:val="single" w:sz="4" w:space="0" w:color="000000"/>
              <w:left w:val="single" w:sz="4" w:space="0" w:color="000000"/>
              <w:bottom w:val="single" w:sz="4" w:space="0" w:color="000000"/>
              <w:right w:val="single" w:sz="4" w:space="0" w:color="000000"/>
            </w:tcBorders>
            <w:hideMark/>
          </w:tcPr>
          <w:p w:rsidR="00256AE2" w:rsidRDefault="00256AE2" w:rsidP="00776A1D">
            <w:pPr>
              <w:spacing w:after="0" w:line="240" w:lineRule="auto"/>
              <w:rPr>
                <w:rFonts w:asciiTheme="majorHAnsi" w:hAnsiTheme="majorHAnsi" w:cs="Times New Roman"/>
                <w:sz w:val="24"/>
                <w:szCs w:val="24"/>
              </w:rPr>
            </w:pPr>
            <w:r>
              <w:rPr>
                <w:rFonts w:asciiTheme="majorHAnsi" w:hAnsiTheme="majorHAnsi" w:cs="Times New Roman"/>
                <w:sz w:val="24"/>
                <w:szCs w:val="24"/>
              </w:rPr>
              <w:t>Всего по МО</w:t>
            </w:r>
          </w:p>
        </w:tc>
        <w:tc>
          <w:tcPr>
            <w:tcW w:w="2420" w:type="dxa"/>
            <w:tcBorders>
              <w:top w:val="single" w:sz="4" w:space="0" w:color="000000"/>
              <w:left w:val="single" w:sz="4" w:space="0" w:color="000000"/>
              <w:bottom w:val="single" w:sz="4" w:space="0" w:color="000000"/>
              <w:right w:val="single" w:sz="4" w:space="0" w:color="000000"/>
            </w:tcBorders>
            <w:hideMark/>
          </w:tcPr>
          <w:p w:rsidR="00256AE2" w:rsidRDefault="005E0B61" w:rsidP="00776A1D">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1,401</w:t>
            </w:r>
          </w:p>
        </w:tc>
        <w:tc>
          <w:tcPr>
            <w:tcW w:w="2552" w:type="dxa"/>
            <w:tcBorders>
              <w:top w:val="single" w:sz="4" w:space="0" w:color="000000"/>
              <w:left w:val="single" w:sz="4" w:space="0" w:color="000000"/>
              <w:bottom w:val="single" w:sz="4" w:space="0" w:color="000000"/>
              <w:right w:val="single" w:sz="4" w:space="0" w:color="000000"/>
            </w:tcBorders>
            <w:hideMark/>
          </w:tcPr>
          <w:p w:rsidR="00256AE2" w:rsidRDefault="005E0B61" w:rsidP="00776A1D">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1,430</w:t>
            </w:r>
          </w:p>
        </w:tc>
      </w:tr>
      <w:tr w:rsidR="00256AE2" w:rsidTr="000A5795">
        <w:tc>
          <w:tcPr>
            <w:tcW w:w="4384" w:type="dxa"/>
            <w:tcBorders>
              <w:top w:val="single" w:sz="4" w:space="0" w:color="000000"/>
              <w:left w:val="single" w:sz="4" w:space="0" w:color="000000"/>
              <w:bottom w:val="single" w:sz="4" w:space="0" w:color="000000"/>
              <w:right w:val="single" w:sz="4" w:space="0" w:color="000000"/>
            </w:tcBorders>
            <w:hideMark/>
          </w:tcPr>
          <w:p w:rsidR="00256AE2" w:rsidRDefault="00256AE2" w:rsidP="00776A1D">
            <w:pPr>
              <w:spacing w:after="0" w:line="240" w:lineRule="auto"/>
              <w:rPr>
                <w:rFonts w:asciiTheme="majorHAnsi" w:hAnsiTheme="majorHAnsi" w:cs="Times New Roman"/>
                <w:sz w:val="24"/>
                <w:szCs w:val="24"/>
              </w:rPr>
            </w:pPr>
            <w:r>
              <w:rPr>
                <w:rFonts w:asciiTheme="majorHAnsi" w:hAnsiTheme="majorHAnsi" w:cs="Times New Roman"/>
                <w:sz w:val="24"/>
                <w:szCs w:val="24"/>
              </w:rPr>
              <w:t>Доля МО в РД, %</w:t>
            </w:r>
          </w:p>
        </w:tc>
        <w:tc>
          <w:tcPr>
            <w:tcW w:w="2420" w:type="dxa"/>
            <w:tcBorders>
              <w:top w:val="single" w:sz="4" w:space="0" w:color="000000"/>
              <w:left w:val="single" w:sz="4" w:space="0" w:color="000000"/>
              <w:bottom w:val="single" w:sz="4" w:space="0" w:color="000000"/>
              <w:right w:val="single" w:sz="4" w:space="0" w:color="000000"/>
            </w:tcBorders>
            <w:hideMark/>
          </w:tcPr>
          <w:p w:rsidR="00256AE2" w:rsidRDefault="005E0B61" w:rsidP="00776A1D">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1,24</w:t>
            </w:r>
          </w:p>
        </w:tc>
        <w:tc>
          <w:tcPr>
            <w:tcW w:w="2552" w:type="dxa"/>
            <w:tcBorders>
              <w:top w:val="single" w:sz="4" w:space="0" w:color="000000"/>
              <w:left w:val="single" w:sz="4" w:space="0" w:color="000000"/>
              <w:bottom w:val="single" w:sz="4" w:space="0" w:color="000000"/>
              <w:right w:val="single" w:sz="4" w:space="0" w:color="000000"/>
            </w:tcBorders>
            <w:hideMark/>
          </w:tcPr>
          <w:p w:rsidR="00256AE2" w:rsidRDefault="00423D01" w:rsidP="00776A1D">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1,16</w:t>
            </w:r>
          </w:p>
        </w:tc>
      </w:tr>
      <w:tr w:rsidR="00256AE2" w:rsidTr="000A5795">
        <w:tc>
          <w:tcPr>
            <w:tcW w:w="4384" w:type="dxa"/>
            <w:tcBorders>
              <w:top w:val="single" w:sz="4" w:space="0" w:color="000000"/>
              <w:left w:val="single" w:sz="4" w:space="0" w:color="000000"/>
              <w:bottom w:val="single" w:sz="4" w:space="0" w:color="000000"/>
              <w:right w:val="single" w:sz="4" w:space="0" w:color="000000"/>
            </w:tcBorders>
            <w:hideMark/>
          </w:tcPr>
          <w:p w:rsidR="00256AE2" w:rsidRDefault="00256AE2" w:rsidP="00776A1D">
            <w:pPr>
              <w:spacing w:after="0" w:line="240" w:lineRule="auto"/>
              <w:rPr>
                <w:rFonts w:asciiTheme="majorHAnsi" w:hAnsiTheme="majorHAnsi" w:cs="Times New Roman"/>
                <w:sz w:val="24"/>
                <w:szCs w:val="24"/>
              </w:rPr>
            </w:pPr>
            <w:r>
              <w:rPr>
                <w:rFonts w:asciiTheme="majorHAnsi" w:hAnsiTheme="majorHAnsi" w:cs="Times New Roman"/>
                <w:sz w:val="24"/>
                <w:szCs w:val="24"/>
              </w:rPr>
              <w:t xml:space="preserve">В </w:t>
            </w:r>
            <w:proofErr w:type="spellStart"/>
            <w:r>
              <w:rPr>
                <w:rFonts w:asciiTheme="majorHAnsi" w:hAnsiTheme="majorHAnsi" w:cs="Times New Roman"/>
                <w:sz w:val="24"/>
                <w:szCs w:val="24"/>
              </w:rPr>
              <w:t>т.ч</w:t>
            </w:r>
            <w:proofErr w:type="spellEnd"/>
            <w:r>
              <w:rPr>
                <w:rFonts w:asciiTheme="majorHAnsi" w:hAnsiTheme="majorHAnsi" w:cs="Times New Roman"/>
                <w:sz w:val="24"/>
                <w:szCs w:val="24"/>
              </w:rPr>
              <w:t>. продукция растениеводства</w:t>
            </w:r>
          </w:p>
        </w:tc>
        <w:tc>
          <w:tcPr>
            <w:tcW w:w="2420" w:type="dxa"/>
            <w:tcBorders>
              <w:top w:val="single" w:sz="4" w:space="0" w:color="000000"/>
              <w:left w:val="single" w:sz="4" w:space="0" w:color="000000"/>
              <w:bottom w:val="single" w:sz="4" w:space="0" w:color="000000"/>
              <w:right w:val="single" w:sz="4" w:space="0" w:color="000000"/>
            </w:tcBorders>
            <w:hideMark/>
          </w:tcPr>
          <w:p w:rsidR="00256AE2" w:rsidRDefault="00423D01" w:rsidP="00776A1D">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0,565</w:t>
            </w:r>
          </w:p>
        </w:tc>
        <w:tc>
          <w:tcPr>
            <w:tcW w:w="2552" w:type="dxa"/>
            <w:tcBorders>
              <w:top w:val="single" w:sz="4" w:space="0" w:color="000000"/>
              <w:left w:val="single" w:sz="4" w:space="0" w:color="000000"/>
              <w:bottom w:val="single" w:sz="4" w:space="0" w:color="000000"/>
              <w:right w:val="single" w:sz="4" w:space="0" w:color="000000"/>
            </w:tcBorders>
            <w:hideMark/>
          </w:tcPr>
          <w:p w:rsidR="00256AE2" w:rsidRDefault="00423D01" w:rsidP="00776A1D">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0,507</w:t>
            </w:r>
          </w:p>
        </w:tc>
      </w:tr>
      <w:tr w:rsidR="00256AE2" w:rsidTr="000A5795">
        <w:tc>
          <w:tcPr>
            <w:tcW w:w="4384" w:type="dxa"/>
            <w:tcBorders>
              <w:top w:val="single" w:sz="4" w:space="0" w:color="000000"/>
              <w:left w:val="single" w:sz="4" w:space="0" w:color="000000"/>
              <w:bottom w:val="single" w:sz="4" w:space="0" w:color="000000"/>
              <w:right w:val="single" w:sz="4" w:space="0" w:color="000000"/>
            </w:tcBorders>
            <w:hideMark/>
          </w:tcPr>
          <w:p w:rsidR="00256AE2" w:rsidRDefault="00256AE2" w:rsidP="00776A1D">
            <w:pPr>
              <w:spacing w:after="0" w:line="240" w:lineRule="auto"/>
              <w:rPr>
                <w:rFonts w:asciiTheme="majorHAnsi" w:hAnsiTheme="majorHAnsi" w:cs="Times New Roman"/>
                <w:sz w:val="24"/>
                <w:szCs w:val="24"/>
              </w:rPr>
            </w:pPr>
            <w:r>
              <w:rPr>
                <w:rFonts w:asciiTheme="majorHAnsi" w:hAnsiTheme="majorHAnsi" w:cs="Times New Roman"/>
                <w:sz w:val="24"/>
                <w:szCs w:val="24"/>
              </w:rPr>
              <w:t>Продукция животноводства</w:t>
            </w:r>
          </w:p>
        </w:tc>
        <w:tc>
          <w:tcPr>
            <w:tcW w:w="2420" w:type="dxa"/>
            <w:tcBorders>
              <w:top w:val="single" w:sz="4" w:space="0" w:color="000000"/>
              <w:left w:val="single" w:sz="4" w:space="0" w:color="000000"/>
              <w:bottom w:val="single" w:sz="4" w:space="0" w:color="000000"/>
              <w:right w:val="single" w:sz="4" w:space="0" w:color="000000"/>
            </w:tcBorders>
            <w:hideMark/>
          </w:tcPr>
          <w:p w:rsidR="00256AE2" w:rsidRDefault="00423D01" w:rsidP="00776A1D">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0,836</w:t>
            </w:r>
          </w:p>
        </w:tc>
        <w:tc>
          <w:tcPr>
            <w:tcW w:w="2552" w:type="dxa"/>
            <w:tcBorders>
              <w:top w:val="single" w:sz="4" w:space="0" w:color="000000"/>
              <w:left w:val="single" w:sz="4" w:space="0" w:color="000000"/>
              <w:bottom w:val="single" w:sz="4" w:space="0" w:color="000000"/>
              <w:right w:val="single" w:sz="4" w:space="0" w:color="000000"/>
            </w:tcBorders>
            <w:hideMark/>
          </w:tcPr>
          <w:p w:rsidR="00256AE2" w:rsidRDefault="00423D01" w:rsidP="00776A1D">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0,923</w:t>
            </w:r>
          </w:p>
        </w:tc>
      </w:tr>
    </w:tbl>
    <w:p w:rsidR="00822A69" w:rsidRDefault="00822A69" w:rsidP="00822A69">
      <w:pPr>
        <w:spacing w:after="0" w:line="240" w:lineRule="auto"/>
        <w:rPr>
          <w:rFonts w:asciiTheme="majorHAnsi" w:hAnsiTheme="majorHAnsi" w:cs="Times New Roman"/>
          <w:sz w:val="24"/>
          <w:szCs w:val="24"/>
        </w:rPr>
      </w:pPr>
    </w:p>
    <w:p w:rsidR="00822A69" w:rsidRDefault="00822A69" w:rsidP="00822A69">
      <w:pPr>
        <w:suppressAutoHyphens/>
        <w:spacing w:after="0" w:line="240" w:lineRule="auto"/>
        <w:ind w:firstLine="709"/>
        <w:jc w:val="both"/>
        <w:rPr>
          <w:rFonts w:asciiTheme="majorHAnsi" w:hAnsiTheme="majorHAnsi"/>
          <w:color w:val="FF0000"/>
          <w:sz w:val="24"/>
          <w:szCs w:val="24"/>
          <w:lang w:eastAsia="ar-SA"/>
        </w:rPr>
      </w:pPr>
    </w:p>
    <w:p w:rsidR="00EB7692" w:rsidRDefault="00D455B4" w:rsidP="00822A69">
      <w:pPr>
        <w:spacing w:after="0" w:line="240" w:lineRule="auto"/>
        <w:ind w:firstLine="720"/>
        <w:jc w:val="both"/>
        <w:rPr>
          <w:rFonts w:asciiTheme="majorHAnsi" w:eastAsia="Times New Roman" w:hAnsiTheme="majorHAnsi" w:cs="Times New Roman"/>
          <w:b/>
          <w:sz w:val="24"/>
          <w:szCs w:val="24"/>
          <w:lang w:eastAsia="ru-RU"/>
        </w:rPr>
      </w:pPr>
      <w:r>
        <w:rPr>
          <w:rFonts w:asciiTheme="majorHAnsi" w:eastAsia="Times New Roman" w:hAnsiTheme="majorHAnsi" w:cs="Times New Roman"/>
          <w:b/>
          <w:sz w:val="24"/>
          <w:szCs w:val="24"/>
          <w:lang w:eastAsia="ru-RU"/>
        </w:rPr>
        <w:t xml:space="preserve">                                          </w:t>
      </w:r>
    </w:p>
    <w:p w:rsidR="00EB7692" w:rsidRDefault="00EB7692" w:rsidP="00822A69">
      <w:pPr>
        <w:spacing w:after="0" w:line="240" w:lineRule="auto"/>
        <w:ind w:firstLine="720"/>
        <w:jc w:val="both"/>
        <w:rPr>
          <w:rFonts w:asciiTheme="majorHAnsi" w:eastAsia="Times New Roman" w:hAnsiTheme="majorHAnsi" w:cs="Times New Roman"/>
          <w:b/>
          <w:sz w:val="24"/>
          <w:szCs w:val="24"/>
          <w:lang w:eastAsia="ru-RU"/>
        </w:rPr>
      </w:pPr>
    </w:p>
    <w:p w:rsidR="00822A69" w:rsidRDefault="00EB7692" w:rsidP="00822A69">
      <w:pPr>
        <w:spacing w:after="0" w:line="240" w:lineRule="auto"/>
        <w:ind w:firstLine="720"/>
        <w:jc w:val="both"/>
        <w:rPr>
          <w:rFonts w:asciiTheme="majorHAnsi" w:eastAsia="Times New Roman" w:hAnsiTheme="majorHAnsi" w:cs="Times New Roman"/>
          <w:b/>
          <w:sz w:val="24"/>
          <w:szCs w:val="24"/>
          <w:lang w:eastAsia="ru-RU"/>
        </w:rPr>
      </w:pPr>
      <w:r>
        <w:rPr>
          <w:rFonts w:asciiTheme="majorHAnsi" w:eastAsia="Times New Roman" w:hAnsiTheme="majorHAnsi" w:cs="Times New Roman"/>
          <w:b/>
          <w:sz w:val="24"/>
          <w:szCs w:val="24"/>
          <w:lang w:eastAsia="ru-RU"/>
        </w:rPr>
        <w:lastRenderedPageBreak/>
        <w:t xml:space="preserve">                                           </w:t>
      </w:r>
      <w:r w:rsidR="00D455B4">
        <w:rPr>
          <w:rFonts w:asciiTheme="majorHAnsi" w:eastAsia="Times New Roman" w:hAnsiTheme="majorHAnsi" w:cs="Times New Roman"/>
          <w:b/>
          <w:sz w:val="24"/>
          <w:szCs w:val="24"/>
          <w:lang w:eastAsia="ru-RU"/>
        </w:rPr>
        <w:t xml:space="preserve">   </w:t>
      </w:r>
      <w:r w:rsidR="00822A69">
        <w:rPr>
          <w:rFonts w:asciiTheme="majorHAnsi" w:eastAsia="Times New Roman" w:hAnsiTheme="majorHAnsi" w:cs="Times New Roman"/>
          <w:b/>
          <w:sz w:val="24"/>
          <w:szCs w:val="24"/>
          <w:lang w:eastAsia="ru-RU"/>
        </w:rPr>
        <w:t>Растениеводство</w:t>
      </w:r>
    </w:p>
    <w:p w:rsidR="00822A69" w:rsidRDefault="00822A69" w:rsidP="00822A69">
      <w:pPr>
        <w:spacing w:after="0" w:line="240" w:lineRule="auto"/>
        <w:ind w:firstLine="720"/>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 xml:space="preserve"> Объем производства продукци</w:t>
      </w:r>
      <w:r w:rsidR="00423D01">
        <w:rPr>
          <w:rFonts w:asciiTheme="majorHAnsi" w:eastAsia="Times New Roman" w:hAnsiTheme="majorHAnsi" w:cs="Times New Roman"/>
          <w:sz w:val="24"/>
          <w:szCs w:val="24"/>
          <w:lang w:eastAsia="ru-RU"/>
        </w:rPr>
        <w:t>и растениеводства составил 507,4</w:t>
      </w:r>
      <w:r>
        <w:rPr>
          <w:rFonts w:asciiTheme="majorHAnsi" w:eastAsia="Times New Roman" w:hAnsiTheme="majorHAnsi" w:cs="Times New Roman"/>
          <w:sz w:val="24"/>
          <w:szCs w:val="24"/>
          <w:lang w:eastAsia="ru-RU"/>
        </w:rPr>
        <w:t xml:space="preserve"> млн. рублей, его до</w:t>
      </w:r>
      <w:r w:rsidR="00423D01">
        <w:rPr>
          <w:rFonts w:asciiTheme="majorHAnsi" w:eastAsia="Times New Roman" w:hAnsiTheme="majorHAnsi" w:cs="Times New Roman"/>
          <w:sz w:val="24"/>
          <w:szCs w:val="24"/>
          <w:lang w:eastAsia="ru-RU"/>
        </w:rPr>
        <w:t>ля в общем объеме продукции 35,46</w:t>
      </w:r>
      <w:r>
        <w:rPr>
          <w:rFonts w:asciiTheme="majorHAnsi" w:eastAsia="Times New Roman" w:hAnsiTheme="majorHAnsi" w:cs="Times New Roman"/>
          <w:sz w:val="24"/>
          <w:szCs w:val="24"/>
          <w:lang w:eastAsia="ru-RU"/>
        </w:rPr>
        <w:t>%.</w:t>
      </w:r>
    </w:p>
    <w:p w:rsidR="00822A69" w:rsidRDefault="00822A69" w:rsidP="00822A69">
      <w:pPr>
        <w:spacing w:after="0" w:line="240" w:lineRule="auto"/>
        <w:ind w:firstLine="720"/>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Производство продукции растениеводства по сельскохозяйственным культурам в натура</w:t>
      </w:r>
      <w:r w:rsidR="00423D01">
        <w:rPr>
          <w:rFonts w:asciiTheme="majorHAnsi" w:eastAsia="Times New Roman" w:hAnsiTheme="majorHAnsi" w:cs="Times New Roman"/>
          <w:sz w:val="24"/>
          <w:szCs w:val="24"/>
          <w:lang w:eastAsia="ru-RU"/>
        </w:rPr>
        <w:t>льном выражении: зерновые 2054</w:t>
      </w:r>
      <w:r>
        <w:rPr>
          <w:rFonts w:asciiTheme="majorHAnsi" w:eastAsia="Times New Roman" w:hAnsiTheme="majorHAnsi" w:cs="Times New Roman"/>
          <w:sz w:val="24"/>
          <w:szCs w:val="24"/>
          <w:lang w:eastAsia="ru-RU"/>
        </w:rPr>
        <w:t xml:space="preserve"> </w:t>
      </w:r>
      <w:r w:rsidR="00423D01">
        <w:rPr>
          <w:rFonts w:asciiTheme="majorHAnsi" w:eastAsia="Times New Roman" w:hAnsiTheme="majorHAnsi" w:cs="Times New Roman"/>
          <w:sz w:val="24"/>
          <w:szCs w:val="24"/>
          <w:lang w:eastAsia="ru-RU"/>
        </w:rPr>
        <w:t>тонны; овощи 5475 тонны; картофель 8840 тонн, плодовые 837</w:t>
      </w:r>
      <w:r>
        <w:rPr>
          <w:rFonts w:asciiTheme="majorHAnsi" w:eastAsia="Times New Roman" w:hAnsiTheme="majorHAnsi" w:cs="Times New Roman"/>
          <w:sz w:val="24"/>
          <w:szCs w:val="24"/>
          <w:lang w:eastAsia="ru-RU"/>
        </w:rPr>
        <w:t xml:space="preserve"> тонн.</w:t>
      </w:r>
    </w:p>
    <w:p w:rsidR="00822A69" w:rsidRDefault="00822A69" w:rsidP="00822A69">
      <w:pPr>
        <w:spacing w:after="0" w:line="240" w:lineRule="auto"/>
        <w:ind w:firstLine="720"/>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 xml:space="preserve"> </w:t>
      </w:r>
      <w:proofErr w:type="gramStart"/>
      <w:r>
        <w:rPr>
          <w:rFonts w:asciiTheme="majorHAnsi" w:eastAsia="Times New Roman" w:hAnsiTheme="majorHAnsi" w:cs="Times New Roman"/>
          <w:sz w:val="24"/>
          <w:szCs w:val="24"/>
          <w:lang w:eastAsia="ru-RU"/>
        </w:rPr>
        <w:t>Урожайность сельскохозяйс</w:t>
      </w:r>
      <w:r w:rsidR="00423D01">
        <w:rPr>
          <w:rFonts w:asciiTheme="majorHAnsi" w:eastAsia="Times New Roman" w:hAnsiTheme="majorHAnsi" w:cs="Times New Roman"/>
          <w:sz w:val="24"/>
          <w:szCs w:val="24"/>
          <w:lang w:eastAsia="ru-RU"/>
        </w:rPr>
        <w:t>твенных культур: зерновые – 24,2 ц/га; овощи – 273 ц/га; картофель -294</w:t>
      </w:r>
      <w:r>
        <w:rPr>
          <w:rFonts w:asciiTheme="majorHAnsi" w:eastAsia="Times New Roman" w:hAnsiTheme="majorHAnsi" w:cs="Times New Roman"/>
          <w:sz w:val="24"/>
          <w:szCs w:val="24"/>
          <w:lang w:eastAsia="ru-RU"/>
        </w:rPr>
        <w:t xml:space="preserve"> ц/га; плодовые </w:t>
      </w:r>
      <w:r w:rsidR="00423D01">
        <w:rPr>
          <w:rFonts w:asciiTheme="majorHAnsi" w:eastAsia="Times New Roman" w:hAnsiTheme="majorHAnsi" w:cs="Times New Roman"/>
          <w:sz w:val="24"/>
          <w:szCs w:val="24"/>
          <w:lang w:eastAsia="ru-RU"/>
        </w:rPr>
        <w:t>– 78,2</w:t>
      </w:r>
      <w:r>
        <w:rPr>
          <w:rFonts w:asciiTheme="majorHAnsi" w:eastAsia="Times New Roman" w:hAnsiTheme="majorHAnsi" w:cs="Times New Roman"/>
          <w:sz w:val="24"/>
          <w:szCs w:val="24"/>
          <w:lang w:eastAsia="ru-RU"/>
        </w:rPr>
        <w:t xml:space="preserve"> ц/га.</w:t>
      </w:r>
      <w:proofErr w:type="gramEnd"/>
    </w:p>
    <w:p w:rsidR="00822A69" w:rsidRDefault="00822A69" w:rsidP="00822A69">
      <w:pPr>
        <w:spacing w:after="0" w:line="240" w:lineRule="auto"/>
        <w:ind w:firstLine="720"/>
        <w:jc w:val="both"/>
        <w:rPr>
          <w:rFonts w:asciiTheme="majorHAnsi" w:eastAsia="Times New Roman" w:hAnsiTheme="majorHAnsi" w:cs="Times New Roman"/>
          <w:sz w:val="24"/>
          <w:szCs w:val="24"/>
          <w:lang w:eastAsia="ru-RU"/>
        </w:rPr>
      </w:pPr>
    </w:p>
    <w:p w:rsidR="00822A69" w:rsidRDefault="00822A69" w:rsidP="000A5795">
      <w:pPr>
        <w:spacing w:after="0" w:line="240" w:lineRule="auto"/>
        <w:rPr>
          <w:rFonts w:asciiTheme="majorHAnsi" w:hAnsiTheme="majorHAnsi" w:cs="Times New Roman"/>
          <w:b/>
          <w:sz w:val="24"/>
          <w:szCs w:val="24"/>
        </w:rPr>
      </w:pPr>
      <w:r>
        <w:rPr>
          <w:rFonts w:asciiTheme="majorHAnsi" w:hAnsiTheme="majorHAnsi" w:cs="Times New Roman"/>
          <w:b/>
          <w:sz w:val="24"/>
          <w:szCs w:val="24"/>
        </w:rPr>
        <w:t>Таблица 3.  Динамика площадей сельскохозяйственных угодий по категориям</w:t>
      </w:r>
    </w:p>
    <w:p w:rsidR="00822A69" w:rsidRDefault="00822A69" w:rsidP="00822A69">
      <w:pPr>
        <w:spacing w:after="0" w:line="240" w:lineRule="auto"/>
        <w:jc w:val="center"/>
        <w:rPr>
          <w:rFonts w:asciiTheme="majorHAnsi" w:hAnsiTheme="majorHAnsi" w:cs="Times New Roman"/>
          <w:b/>
          <w:sz w:val="24"/>
          <w:szCs w:val="24"/>
        </w:rPr>
      </w:pPr>
      <w:r>
        <w:rPr>
          <w:rFonts w:asciiTheme="majorHAnsi" w:hAnsiTheme="majorHAnsi" w:cs="Times New Roman"/>
          <w:b/>
          <w:sz w:val="24"/>
          <w:szCs w:val="24"/>
        </w:rPr>
        <w:t xml:space="preserve"> хозяйств в муниципальном образовании «</w:t>
      </w:r>
      <w:proofErr w:type="spellStart"/>
      <w:r>
        <w:rPr>
          <w:rFonts w:asciiTheme="majorHAnsi" w:hAnsiTheme="majorHAnsi" w:cs="Times New Roman"/>
          <w:b/>
          <w:sz w:val="24"/>
          <w:szCs w:val="24"/>
        </w:rPr>
        <w:t>Рутульский</w:t>
      </w:r>
      <w:proofErr w:type="spellEnd"/>
      <w:r>
        <w:rPr>
          <w:rFonts w:asciiTheme="majorHAnsi" w:hAnsiTheme="majorHAnsi" w:cs="Times New Roman"/>
          <w:b/>
          <w:sz w:val="24"/>
          <w:szCs w:val="24"/>
        </w:rPr>
        <w:t xml:space="preserve"> район» (</w:t>
      </w:r>
      <w:proofErr w:type="spellStart"/>
      <w:r>
        <w:rPr>
          <w:rFonts w:asciiTheme="majorHAnsi" w:hAnsiTheme="majorHAnsi" w:cs="Times New Roman"/>
          <w:b/>
          <w:sz w:val="24"/>
          <w:szCs w:val="24"/>
        </w:rPr>
        <w:t>тыс</w:t>
      </w:r>
      <w:proofErr w:type="gramStart"/>
      <w:r>
        <w:rPr>
          <w:rFonts w:asciiTheme="majorHAnsi" w:hAnsiTheme="majorHAnsi" w:cs="Times New Roman"/>
          <w:b/>
          <w:sz w:val="24"/>
          <w:szCs w:val="24"/>
        </w:rPr>
        <w:t>.г</w:t>
      </w:r>
      <w:proofErr w:type="gramEnd"/>
      <w:r>
        <w:rPr>
          <w:rFonts w:asciiTheme="majorHAnsi" w:hAnsiTheme="majorHAnsi" w:cs="Times New Roman"/>
          <w:b/>
          <w:sz w:val="24"/>
          <w:szCs w:val="24"/>
        </w:rPr>
        <w:t>а</w:t>
      </w:r>
      <w:proofErr w:type="spellEnd"/>
      <w:r>
        <w:rPr>
          <w:rFonts w:asciiTheme="majorHAnsi" w:hAnsiTheme="majorHAnsi" w:cs="Times New Roman"/>
          <w:b/>
          <w:sz w:val="24"/>
          <w:szCs w:val="24"/>
        </w:rPr>
        <w:t>)</w:t>
      </w:r>
    </w:p>
    <w:p w:rsidR="00822A69" w:rsidRDefault="00822A69" w:rsidP="00822A69">
      <w:pPr>
        <w:spacing w:after="0" w:line="240" w:lineRule="auto"/>
        <w:jc w:val="center"/>
        <w:rPr>
          <w:rFonts w:asciiTheme="majorHAnsi" w:hAnsiTheme="majorHAnsi"/>
          <w:b/>
          <w:color w:val="FF0000"/>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65"/>
        <w:gridCol w:w="2331"/>
        <w:gridCol w:w="2268"/>
      </w:tblGrid>
      <w:tr w:rsidR="00423D01" w:rsidTr="00ED259A">
        <w:tc>
          <w:tcPr>
            <w:tcW w:w="4865" w:type="dxa"/>
            <w:tcBorders>
              <w:top w:val="single" w:sz="4" w:space="0" w:color="000000"/>
              <w:left w:val="single" w:sz="4" w:space="0" w:color="000000"/>
              <w:bottom w:val="single" w:sz="4" w:space="0" w:color="000000"/>
              <w:right w:val="single" w:sz="4" w:space="0" w:color="000000"/>
            </w:tcBorders>
            <w:hideMark/>
          </w:tcPr>
          <w:p w:rsidR="00423D01" w:rsidRDefault="00423D01" w:rsidP="00776A1D">
            <w:pPr>
              <w:spacing w:after="0" w:line="240" w:lineRule="auto"/>
              <w:jc w:val="center"/>
              <w:rPr>
                <w:rFonts w:asciiTheme="majorHAnsi" w:hAnsiTheme="majorHAnsi" w:cs="Times New Roman"/>
                <w:b/>
                <w:sz w:val="24"/>
                <w:szCs w:val="24"/>
              </w:rPr>
            </w:pPr>
            <w:r>
              <w:rPr>
                <w:rFonts w:asciiTheme="majorHAnsi" w:hAnsiTheme="majorHAnsi" w:cs="Times New Roman"/>
                <w:b/>
                <w:sz w:val="24"/>
                <w:szCs w:val="24"/>
              </w:rPr>
              <w:t>Наименование показателей</w:t>
            </w:r>
          </w:p>
        </w:tc>
        <w:tc>
          <w:tcPr>
            <w:tcW w:w="2331" w:type="dxa"/>
            <w:tcBorders>
              <w:top w:val="single" w:sz="4" w:space="0" w:color="000000"/>
              <w:left w:val="single" w:sz="4" w:space="0" w:color="000000"/>
              <w:bottom w:val="single" w:sz="4" w:space="0" w:color="000000"/>
              <w:right w:val="single" w:sz="4" w:space="0" w:color="000000"/>
            </w:tcBorders>
            <w:hideMark/>
          </w:tcPr>
          <w:p w:rsidR="00423D01" w:rsidRDefault="00423D01" w:rsidP="00ED259A">
            <w:pPr>
              <w:spacing w:after="0" w:line="240" w:lineRule="auto"/>
              <w:jc w:val="center"/>
              <w:rPr>
                <w:rFonts w:asciiTheme="majorHAnsi" w:hAnsiTheme="majorHAnsi" w:cs="Times New Roman"/>
                <w:b/>
                <w:sz w:val="24"/>
                <w:szCs w:val="24"/>
              </w:rPr>
            </w:pPr>
            <w:r>
              <w:rPr>
                <w:rFonts w:asciiTheme="majorHAnsi" w:hAnsiTheme="majorHAnsi" w:cs="Times New Roman"/>
                <w:b/>
                <w:sz w:val="24"/>
                <w:szCs w:val="24"/>
              </w:rPr>
              <w:t>2016г.</w:t>
            </w:r>
          </w:p>
        </w:tc>
        <w:tc>
          <w:tcPr>
            <w:tcW w:w="2268" w:type="dxa"/>
            <w:tcBorders>
              <w:top w:val="single" w:sz="4" w:space="0" w:color="000000"/>
              <w:left w:val="single" w:sz="4" w:space="0" w:color="000000"/>
              <w:bottom w:val="single" w:sz="4" w:space="0" w:color="000000"/>
              <w:right w:val="single" w:sz="4" w:space="0" w:color="000000"/>
            </w:tcBorders>
            <w:hideMark/>
          </w:tcPr>
          <w:p w:rsidR="00423D01" w:rsidRDefault="00423D01" w:rsidP="00ED259A">
            <w:pPr>
              <w:spacing w:after="0" w:line="240" w:lineRule="auto"/>
              <w:jc w:val="center"/>
              <w:rPr>
                <w:rFonts w:asciiTheme="majorHAnsi" w:hAnsiTheme="majorHAnsi" w:cs="Times New Roman"/>
                <w:b/>
                <w:sz w:val="24"/>
                <w:szCs w:val="24"/>
              </w:rPr>
            </w:pPr>
            <w:r>
              <w:rPr>
                <w:rFonts w:asciiTheme="majorHAnsi" w:hAnsiTheme="majorHAnsi" w:cs="Times New Roman"/>
                <w:b/>
                <w:sz w:val="24"/>
                <w:szCs w:val="24"/>
              </w:rPr>
              <w:t>2017г.</w:t>
            </w:r>
          </w:p>
        </w:tc>
      </w:tr>
      <w:tr w:rsidR="00423D01" w:rsidTr="00ED259A">
        <w:tc>
          <w:tcPr>
            <w:tcW w:w="4865" w:type="dxa"/>
            <w:tcBorders>
              <w:top w:val="single" w:sz="4" w:space="0" w:color="000000"/>
              <w:left w:val="single" w:sz="4" w:space="0" w:color="000000"/>
              <w:bottom w:val="single" w:sz="4" w:space="0" w:color="000000"/>
              <w:right w:val="single" w:sz="4" w:space="0" w:color="000000"/>
            </w:tcBorders>
            <w:hideMark/>
          </w:tcPr>
          <w:p w:rsidR="00423D01" w:rsidRDefault="00423D01" w:rsidP="00776A1D">
            <w:pPr>
              <w:spacing w:after="0" w:line="240" w:lineRule="auto"/>
              <w:rPr>
                <w:rFonts w:asciiTheme="majorHAnsi" w:hAnsiTheme="majorHAnsi" w:cs="Times New Roman"/>
                <w:sz w:val="24"/>
                <w:szCs w:val="24"/>
              </w:rPr>
            </w:pPr>
            <w:r>
              <w:rPr>
                <w:rFonts w:asciiTheme="majorHAnsi" w:hAnsiTheme="majorHAnsi" w:cs="Times New Roman"/>
                <w:sz w:val="24"/>
                <w:szCs w:val="24"/>
              </w:rPr>
              <w:t>Площадь сельхозугодий по РД</w:t>
            </w:r>
          </w:p>
        </w:tc>
        <w:tc>
          <w:tcPr>
            <w:tcW w:w="2331" w:type="dxa"/>
            <w:tcBorders>
              <w:top w:val="single" w:sz="4" w:space="0" w:color="000000"/>
              <w:left w:val="single" w:sz="4" w:space="0" w:color="000000"/>
              <w:bottom w:val="single" w:sz="4" w:space="0" w:color="000000"/>
              <w:right w:val="single" w:sz="4" w:space="0" w:color="000000"/>
            </w:tcBorders>
            <w:hideMark/>
          </w:tcPr>
          <w:p w:rsidR="00423D01" w:rsidRDefault="00423D01" w:rsidP="00ED259A">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3220,6</w:t>
            </w:r>
          </w:p>
        </w:tc>
        <w:tc>
          <w:tcPr>
            <w:tcW w:w="2268" w:type="dxa"/>
            <w:tcBorders>
              <w:top w:val="single" w:sz="4" w:space="0" w:color="000000"/>
              <w:left w:val="single" w:sz="4" w:space="0" w:color="000000"/>
              <w:bottom w:val="single" w:sz="4" w:space="0" w:color="000000"/>
              <w:right w:val="single" w:sz="4" w:space="0" w:color="000000"/>
            </w:tcBorders>
            <w:hideMark/>
          </w:tcPr>
          <w:p w:rsidR="00423D01" w:rsidRDefault="00423D01" w:rsidP="00ED259A">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3220,6</w:t>
            </w:r>
          </w:p>
        </w:tc>
      </w:tr>
      <w:tr w:rsidR="00423D01" w:rsidTr="00ED259A">
        <w:tc>
          <w:tcPr>
            <w:tcW w:w="4865" w:type="dxa"/>
            <w:tcBorders>
              <w:top w:val="single" w:sz="4" w:space="0" w:color="000000"/>
              <w:left w:val="single" w:sz="4" w:space="0" w:color="000000"/>
              <w:bottom w:val="single" w:sz="4" w:space="0" w:color="000000"/>
              <w:right w:val="single" w:sz="4" w:space="0" w:color="000000"/>
            </w:tcBorders>
            <w:hideMark/>
          </w:tcPr>
          <w:p w:rsidR="00423D01" w:rsidRDefault="00423D01" w:rsidP="00776A1D">
            <w:pPr>
              <w:spacing w:after="0" w:line="240" w:lineRule="auto"/>
              <w:rPr>
                <w:rFonts w:asciiTheme="majorHAnsi" w:hAnsiTheme="majorHAnsi" w:cs="Times New Roman"/>
                <w:sz w:val="24"/>
                <w:szCs w:val="24"/>
              </w:rPr>
            </w:pPr>
            <w:r>
              <w:rPr>
                <w:rFonts w:asciiTheme="majorHAnsi" w:hAnsiTheme="majorHAnsi" w:cs="Times New Roman"/>
                <w:sz w:val="24"/>
                <w:szCs w:val="24"/>
              </w:rPr>
              <w:t>Площадь сельхозугодий по МО - всего</w:t>
            </w:r>
          </w:p>
        </w:tc>
        <w:tc>
          <w:tcPr>
            <w:tcW w:w="2331" w:type="dxa"/>
            <w:tcBorders>
              <w:top w:val="single" w:sz="4" w:space="0" w:color="000000"/>
              <w:left w:val="single" w:sz="4" w:space="0" w:color="000000"/>
              <w:bottom w:val="single" w:sz="4" w:space="0" w:color="000000"/>
              <w:right w:val="single" w:sz="4" w:space="0" w:color="000000"/>
            </w:tcBorders>
            <w:hideMark/>
          </w:tcPr>
          <w:p w:rsidR="00423D01" w:rsidRDefault="00E34731" w:rsidP="00ED259A">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106,5</w:t>
            </w:r>
          </w:p>
        </w:tc>
        <w:tc>
          <w:tcPr>
            <w:tcW w:w="2268" w:type="dxa"/>
            <w:tcBorders>
              <w:top w:val="single" w:sz="4" w:space="0" w:color="000000"/>
              <w:left w:val="single" w:sz="4" w:space="0" w:color="000000"/>
              <w:bottom w:val="single" w:sz="4" w:space="0" w:color="000000"/>
              <w:right w:val="single" w:sz="4" w:space="0" w:color="000000"/>
            </w:tcBorders>
            <w:hideMark/>
          </w:tcPr>
          <w:p w:rsidR="00423D01" w:rsidRDefault="00E34731" w:rsidP="00ED259A">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106,5</w:t>
            </w:r>
          </w:p>
        </w:tc>
      </w:tr>
      <w:tr w:rsidR="00423D01" w:rsidTr="00ED259A">
        <w:tc>
          <w:tcPr>
            <w:tcW w:w="4865" w:type="dxa"/>
            <w:tcBorders>
              <w:top w:val="single" w:sz="4" w:space="0" w:color="000000"/>
              <w:left w:val="single" w:sz="4" w:space="0" w:color="000000"/>
              <w:bottom w:val="single" w:sz="4" w:space="0" w:color="000000"/>
              <w:right w:val="single" w:sz="4" w:space="0" w:color="000000"/>
            </w:tcBorders>
            <w:hideMark/>
          </w:tcPr>
          <w:p w:rsidR="00423D01" w:rsidRDefault="00423D01" w:rsidP="00776A1D">
            <w:pPr>
              <w:spacing w:after="0" w:line="240" w:lineRule="auto"/>
              <w:rPr>
                <w:rFonts w:asciiTheme="majorHAnsi" w:hAnsiTheme="majorHAnsi" w:cs="Times New Roman"/>
                <w:sz w:val="24"/>
                <w:szCs w:val="24"/>
              </w:rPr>
            </w:pPr>
            <w:r>
              <w:rPr>
                <w:rFonts w:asciiTheme="majorHAnsi" w:hAnsiTheme="majorHAnsi" w:cs="Times New Roman"/>
                <w:sz w:val="24"/>
                <w:szCs w:val="24"/>
              </w:rPr>
              <w:t>Доля МО в РД %</w:t>
            </w:r>
          </w:p>
        </w:tc>
        <w:tc>
          <w:tcPr>
            <w:tcW w:w="2331" w:type="dxa"/>
            <w:tcBorders>
              <w:top w:val="single" w:sz="4" w:space="0" w:color="000000"/>
              <w:left w:val="single" w:sz="4" w:space="0" w:color="000000"/>
              <w:bottom w:val="single" w:sz="4" w:space="0" w:color="000000"/>
              <w:right w:val="single" w:sz="4" w:space="0" w:color="000000"/>
            </w:tcBorders>
            <w:hideMark/>
          </w:tcPr>
          <w:p w:rsidR="00423D01" w:rsidRDefault="00423D01" w:rsidP="00ED259A">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3,3</w:t>
            </w:r>
          </w:p>
        </w:tc>
        <w:tc>
          <w:tcPr>
            <w:tcW w:w="2268" w:type="dxa"/>
            <w:tcBorders>
              <w:top w:val="single" w:sz="4" w:space="0" w:color="000000"/>
              <w:left w:val="single" w:sz="4" w:space="0" w:color="000000"/>
              <w:bottom w:val="single" w:sz="4" w:space="0" w:color="000000"/>
              <w:right w:val="single" w:sz="4" w:space="0" w:color="000000"/>
            </w:tcBorders>
            <w:hideMark/>
          </w:tcPr>
          <w:p w:rsidR="00423D01" w:rsidRDefault="00423D01" w:rsidP="00ED259A">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3,3</w:t>
            </w:r>
          </w:p>
        </w:tc>
      </w:tr>
      <w:tr w:rsidR="00423D01" w:rsidTr="00ED259A">
        <w:tc>
          <w:tcPr>
            <w:tcW w:w="4865" w:type="dxa"/>
            <w:tcBorders>
              <w:top w:val="single" w:sz="4" w:space="0" w:color="000000"/>
              <w:left w:val="single" w:sz="4" w:space="0" w:color="000000"/>
              <w:bottom w:val="single" w:sz="4" w:space="0" w:color="000000"/>
              <w:right w:val="single" w:sz="4" w:space="0" w:color="000000"/>
            </w:tcBorders>
            <w:hideMark/>
          </w:tcPr>
          <w:p w:rsidR="00423D01" w:rsidRDefault="00423D01" w:rsidP="00776A1D">
            <w:pPr>
              <w:spacing w:after="0" w:line="240" w:lineRule="auto"/>
              <w:rPr>
                <w:rFonts w:asciiTheme="majorHAnsi" w:hAnsiTheme="majorHAnsi" w:cs="Times New Roman"/>
                <w:sz w:val="24"/>
                <w:szCs w:val="24"/>
              </w:rPr>
            </w:pPr>
            <w:r>
              <w:rPr>
                <w:rFonts w:asciiTheme="majorHAnsi" w:hAnsiTheme="majorHAnsi" w:cs="Times New Roman"/>
                <w:sz w:val="24"/>
                <w:szCs w:val="24"/>
              </w:rPr>
              <w:t xml:space="preserve">в </w:t>
            </w:r>
            <w:proofErr w:type="spellStart"/>
            <w:r>
              <w:rPr>
                <w:rFonts w:asciiTheme="majorHAnsi" w:hAnsiTheme="majorHAnsi" w:cs="Times New Roman"/>
                <w:sz w:val="24"/>
                <w:szCs w:val="24"/>
              </w:rPr>
              <w:t>т.ч</w:t>
            </w:r>
            <w:proofErr w:type="spellEnd"/>
            <w:r>
              <w:rPr>
                <w:rFonts w:asciiTheme="majorHAnsi" w:hAnsiTheme="majorHAnsi" w:cs="Times New Roman"/>
                <w:sz w:val="24"/>
                <w:szCs w:val="24"/>
              </w:rPr>
              <w:t xml:space="preserve">. находящихся в пользовании:  </w:t>
            </w:r>
            <w:proofErr w:type="spellStart"/>
            <w:r>
              <w:rPr>
                <w:rFonts w:asciiTheme="majorHAnsi" w:hAnsiTheme="majorHAnsi" w:cs="Times New Roman"/>
                <w:sz w:val="24"/>
                <w:szCs w:val="24"/>
              </w:rPr>
              <w:t>сельхозорганизаци</w:t>
            </w:r>
            <w:proofErr w:type="gramStart"/>
            <w:r>
              <w:rPr>
                <w:rFonts w:asciiTheme="majorHAnsi" w:hAnsiTheme="majorHAnsi" w:cs="Times New Roman"/>
                <w:sz w:val="24"/>
                <w:szCs w:val="24"/>
              </w:rPr>
              <w:t>й</w:t>
            </w:r>
            <w:proofErr w:type="spellEnd"/>
            <w:r>
              <w:rPr>
                <w:rFonts w:asciiTheme="majorHAnsi" w:hAnsiTheme="majorHAnsi" w:cs="Times New Roman"/>
                <w:sz w:val="24"/>
                <w:szCs w:val="24"/>
              </w:rPr>
              <w:t>(</w:t>
            </w:r>
            <w:proofErr w:type="spellStart"/>
            <w:proofErr w:type="gramEnd"/>
            <w:r>
              <w:rPr>
                <w:rFonts w:asciiTheme="majorHAnsi" w:hAnsiTheme="majorHAnsi" w:cs="Times New Roman"/>
                <w:sz w:val="24"/>
                <w:szCs w:val="24"/>
              </w:rPr>
              <w:t>сельадминистраций</w:t>
            </w:r>
            <w:proofErr w:type="spellEnd"/>
            <w:r>
              <w:rPr>
                <w:rFonts w:asciiTheme="majorHAnsi" w:hAnsiTheme="majorHAnsi" w:cs="Times New Roman"/>
                <w:sz w:val="24"/>
                <w:szCs w:val="24"/>
              </w:rPr>
              <w:t>)</w:t>
            </w:r>
          </w:p>
        </w:tc>
        <w:tc>
          <w:tcPr>
            <w:tcW w:w="2331" w:type="dxa"/>
            <w:tcBorders>
              <w:top w:val="single" w:sz="4" w:space="0" w:color="000000"/>
              <w:left w:val="single" w:sz="4" w:space="0" w:color="000000"/>
              <w:bottom w:val="single" w:sz="4" w:space="0" w:color="000000"/>
              <w:right w:val="single" w:sz="4" w:space="0" w:color="000000"/>
            </w:tcBorders>
            <w:hideMark/>
          </w:tcPr>
          <w:p w:rsidR="00423D01" w:rsidRDefault="00FA5C27" w:rsidP="00ED259A">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83065</w:t>
            </w:r>
          </w:p>
        </w:tc>
        <w:tc>
          <w:tcPr>
            <w:tcW w:w="2268" w:type="dxa"/>
            <w:tcBorders>
              <w:top w:val="single" w:sz="4" w:space="0" w:color="000000"/>
              <w:left w:val="single" w:sz="4" w:space="0" w:color="000000"/>
              <w:bottom w:val="single" w:sz="4" w:space="0" w:color="000000"/>
              <w:right w:val="single" w:sz="4" w:space="0" w:color="000000"/>
            </w:tcBorders>
            <w:hideMark/>
          </w:tcPr>
          <w:p w:rsidR="00423D01" w:rsidRDefault="00FA5C27" w:rsidP="00ED259A">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83385</w:t>
            </w:r>
          </w:p>
        </w:tc>
      </w:tr>
      <w:tr w:rsidR="00423D01" w:rsidTr="00ED259A">
        <w:tc>
          <w:tcPr>
            <w:tcW w:w="4865" w:type="dxa"/>
            <w:tcBorders>
              <w:top w:val="single" w:sz="4" w:space="0" w:color="000000"/>
              <w:left w:val="single" w:sz="4" w:space="0" w:color="000000"/>
              <w:bottom w:val="single" w:sz="4" w:space="0" w:color="000000"/>
              <w:right w:val="single" w:sz="4" w:space="0" w:color="000000"/>
            </w:tcBorders>
            <w:hideMark/>
          </w:tcPr>
          <w:p w:rsidR="00423D01" w:rsidRDefault="00423D01" w:rsidP="00776A1D">
            <w:pPr>
              <w:spacing w:after="0" w:line="240" w:lineRule="auto"/>
              <w:rPr>
                <w:rFonts w:asciiTheme="majorHAnsi" w:hAnsiTheme="majorHAnsi" w:cs="Times New Roman"/>
                <w:sz w:val="24"/>
                <w:szCs w:val="24"/>
              </w:rPr>
            </w:pPr>
            <w:r>
              <w:rPr>
                <w:rFonts w:asciiTheme="majorHAnsi" w:hAnsiTheme="majorHAnsi" w:cs="Times New Roman"/>
                <w:sz w:val="24"/>
                <w:szCs w:val="24"/>
              </w:rPr>
              <w:t>крестьянских (фермерских) хозяйств</w:t>
            </w:r>
          </w:p>
        </w:tc>
        <w:tc>
          <w:tcPr>
            <w:tcW w:w="2331" w:type="dxa"/>
            <w:tcBorders>
              <w:top w:val="single" w:sz="4" w:space="0" w:color="000000"/>
              <w:left w:val="single" w:sz="4" w:space="0" w:color="000000"/>
              <w:bottom w:val="single" w:sz="4" w:space="0" w:color="000000"/>
              <w:right w:val="single" w:sz="4" w:space="0" w:color="000000"/>
            </w:tcBorders>
            <w:hideMark/>
          </w:tcPr>
          <w:p w:rsidR="00423D01" w:rsidRDefault="00FA5C27" w:rsidP="00ED259A">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6</w:t>
            </w:r>
            <w:r w:rsidR="00423D01">
              <w:rPr>
                <w:rFonts w:asciiTheme="majorHAnsi" w:hAnsiTheme="majorHAnsi" w:cs="Times New Roman"/>
                <w:sz w:val="24"/>
                <w:szCs w:val="24"/>
              </w:rPr>
              <w:t>35</w:t>
            </w:r>
          </w:p>
        </w:tc>
        <w:tc>
          <w:tcPr>
            <w:tcW w:w="2268" w:type="dxa"/>
            <w:tcBorders>
              <w:top w:val="single" w:sz="4" w:space="0" w:color="000000"/>
              <w:left w:val="single" w:sz="4" w:space="0" w:color="000000"/>
              <w:bottom w:val="single" w:sz="4" w:space="0" w:color="000000"/>
              <w:right w:val="single" w:sz="4" w:space="0" w:color="000000"/>
            </w:tcBorders>
            <w:hideMark/>
          </w:tcPr>
          <w:p w:rsidR="00423D01" w:rsidRDefault="00FA5C27" w:rsidP="00ED259A">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3</w:t>
            </w:r>
            <w:r w:rsidR="00423D01">
              <w:rPr>
                <w:rFonts w:asciiTheme="majorHAnsi" w:hAnsiTheme="majorHAnsi" w:cs="Times New Roman"/>
                <w:sz w:val="24"/>
                <w:szCs w:val="24"/>
              </w:rPr>
              <w:t>15</w:t>
            </w:r>
          </w:p>
        </w:tc>
      </w:tr>
      <w:tr w:rsidR="00423D01" w:rsidTr="00ED259A">
        <w:tc>
          <w:tcPr>
            <w:tcW w:w="4865" w:type="dxa"/>
            <w:tcBorders>
              <w:top w:val="single" w:sz="4" w:space="0" w:color="000000"/>
              <w:left w:val="single" w:sz="4" w:space="0" w:color="000000"/>
              <w:bottom w:val="single" w:sz="4" w:space="0" w:color="000000"/>
              <w:right w:val="single" w:sz="4" w:space="0" w:color="000000"/>
            </w:tcBorders>
            <w:hideMark/>
          </w:tcPr>
          <w:p w:rsidR="00423D01" w:rsidRDefault="00423D01" w:rsidP="00776A1D">
            <w:pPr>
              <w:spacing w:after="0" w:line="240" w:lineRule="auto"/>
              <w:rPr>
                <w:rFonts w:asciiTheme="majorHAnsi" w:hAnsiTheme="majorHAnsi" w:cs="Times New Roman"/>
                <w:sz w:val="24"/>
                <w:szCs w:val="24"/>
              </w:rPr>
            </w:pPr>
            <w:r>
              <w:rPr>
                <w:rFonts w:asciiTheme="majorHAnsi" w:hAnsiTheme="majorHAnsi" w:cs="Times New Roman"/>
                <w:sz w:val="24"/>
                <w:szCs w:val="24"/>
              </w:rPr>
              <w:t>личных хозяйств населения</w:t>
            </w:r>
          </w:p>
        </w:tc>
        <w:tc>
          <w:tcPr>
            <w:tcW w:w="2331" w:type="dxa"/>
            <w:tcBorders>
              <w:top w:val="single" w:sz="4" w:space="0" w:color="000000"/>
              <w:left w:val="single" w:sz="4" w:space="0" w:color="000000"/>
              <w:bottom w:val="single" w:sz="4" w:space="0" w:color="000000"/>
              <w:right w:val="single" w:sz="4" w:space="0" w:color="000000"/>
            </w:tcBorders>
            <w:hideMark/>
          </w:tcPr>
          <w:p w:rsidR="00423D01" w:rsidRDefault="00FA5C27" w:rsidP="00ED259A">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1</w:t>
            </w:r>
            <w:r w:rsidR="00423D01">
              <w:rPr>
                <w:rFonts w:asciiTheme="majorHAnsi" w:hAnsiTheme="majorHAnsi" w:cs="Times New Roman"/>
                <w:sz w:val="24"/>
                <w:szCs w:val="24"/>
              </w:rPr>
              <w:t>1</w:t>
            </w:r>
            <w:r>
              <w:rPr>
                <w:rFonts w:asciiTheme="majorHAnsi" w:hAnsiTheme="majorHAnsi" w:cs="Times New Roman"/>
                <w:sz w:val="24"/>
                <w:szCs w:val="24"/>
              </w:rPr>
              <w:t>00</w:t>
            </w:r>
          </w:p>
        </w:tc>
        <w:tc>
          <w:tcPr>
            <w:tcW w:w="2268" w:type="dxa"/>
            <w:tcBorders>
              <w:top w:val="single" w:sz="4" w:space="0" w:color="000000"/>
              <w:left w:val="single" w:sz="4" w:space="0" w:color="000000"/>
              <w:bottom w:val="single" w:sz="4" w:space="0" w:color="000000"/>
              <w:right w:val="single" w:sz="4" w:space="0" w:color="000000"/>
            </w:tcBorders>
            <w:hideMark/>
          </w:tcPr>
          <w:p w:rsidR="00423D01" w:rsidRDefault="00FA5C27" w:rsidP="00ED259A">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1</w:t>
            </w:r>
            <w:r w:rsidR="00423D01">
              <w:rPr>
                <w:rFonts w:asciiTheme="majorHAnsi" w:hAnsiTheme="majorHAnsi" w:cs="Times New Roman"/>
                <w:sz w:val="24"/>
                <w:szCs w:val="24"/>
              </w:rPr>
              <w:t>1</w:t>
            </w:r>
            <w:r>
              <w:rPr>
                <w:rFonts w:asciiTheme="majorHAnsi" w:hAnsiTheme="majorHAnsi" w:cs="Times New Roman"/>
                <w:sz w:val="24"/>
                <w:szCs w:val="24"/>
              </w:rPr>
              <w:t>00</w:t>
            </w:r>
          </w:p>
        </w:tc>
      </w:tr>
    </w:tbl>
    <w:p w:rsidR="000A5795" w:rsidRDefault="00D455B4" w:rsidP="00D455B4">
      <w:pPr>
        <w:suppressAutoHyphens/>
        <w:spacing w:after="0" w:line="240" w:lineRule="auto"/>
        <w:jc w:val="both"/>
        <w:rPr>
          <w:rFonts w:asciiTheme="majorHAnsi" w:hAnsiTheme="majorHAnsi"/>
          <w:color w:val="FF0000"/>
          <w:sz w:val="24"/>
          <w:szCs w:val="24"/>
          <w:lang w:eastAsia="ar-SA"/>
        </w:rPr>
      </w:pPr>
      <w:r>
        <w:rPr>
          <w:rFonts w:asciiTheme="majorHAnsi" w:hAnsiTheme="majorHAnsi"/>
          <w:color w:val="FF0000"/>
          <w:sz w:val="24"/>
          <w:szCs w:val="24"/>
          <w:lang w:eastAsia="ar-SA"/>
        </w:rPr>
        <w:t xml:space="preserve">                                                               </w:t>
      </w:r>
    </w:p>
    <w:p w:rsidR="00325A08" w:rsidRPr="00D455B4" w:rsidRDefault="000A5795" w:rsidP="00D455B4">
      <w:pPr>
        <w:suppressAutoHyphens/>
        <w:spacing w:after="0" w:line="240" w:lineRule="auto"/>
        <w:jc w:val="both"/>
        <w:rPr>
          <w:rFonts w:asciiTheme="majorHAnsi" w:hAnsiTheme="majorHAnsi"/>
          <w:b/>
          <w:color w:val="FF0000"/>
          <w:sz w:val="24"/>
          <w:szCs w:val="24"/>
          <w:lang w:eastAsia="ar-SA"/>
        </w:rPr>
      </w:pPr>
      <w:r>
        <w:rPr>
          <w:rFonts w:asciiTheme="majorHAnsi" w:hAnsiTheme="majorHAnsi"/>
          <w:color w:val="FF0000"/>
          <w:sz w:val="24"/>
          <w:szCs w:val="24"/>
          <w:lang w:eastAsia="ar-SA"/>
        </w:rPr>
        <w:t xml:space="preserve">                                                                   </w:t>
      </w:r>
      <w:r w:rsidR="00822A69">
        <w:rPr>
          <w:rFonts w:asciiTheme="majorHAnsi" w:eastAsia="Times New Roman" w:hAnsiTheme="majorHAnsi" w:cs="Times New Roman"/>
          <w:b/>
          <w:sz w:val="24"/>
          <w:szCs w:val="24"/>
          <w:lang w:eastAsia="ru-RU"/>
        </w:rPr>
        <w:t>Животноводство</w:t>
      </w:r>
    </w:p>
    <w:p w:rsidR="00822A69" w:rsidRDefault="00822A69" w:rsidP="00325A08">
      <w:pPr>
        <w:suppressAutoHyphens/>
        <w:spacing w:after="0" w:line="240" w:lineRule="auto"/>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 xml:space="preserve"> Ключевой отраслью в выпуске продукции агропромышленного комплекса района является животноводство, что связано в первую очередь с благоприятными природно-климатическими условиями для разведения скота.</w:t>
      </w:r>
    </w:p>
    <w:p w:rsidR="00822A69" w:rsidRDefault="00822A69" w:rsidP="00325A08">
      <w:pPr>
        <w:spacing w:after="0" w:line="240" w:lineRule="auto"/>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Объем производства продукци</w:t>
      </w:r>
      <w:r w:rsidR="00880BB8">
        <w:rPr>
          <w:rFonts w:asciiTheme="majorHAnsi" w:eastAsia="Times New Roman" w:hAnsiTheme="majorHAnsi" w:cs="Times New Roman"/>
          <w:sz w:val="24"/>
          <w:szCs w:val="24"/>
          <w:lang w:eastAsia="ru-RU"/>
        </w:rPr>
        <w:t>и животноводства составил 923,3</w:t>
      </w:r>
      <w:r>
        <w:rPr>
          <w:rFonts w:asciiTheme="majorHAnsi" w:eastAsia="Times New Roman" w:hAnsiTheme="majorHAnsi" w:cs="Times New Roman"/>
          <w:sz w:val="24"/>
          <w:szCs w:val="24"/>
          <w:lang w:eastAsia="ru-RU"/>
        </w:rPr>
        <w:t xml:space="preserve"> млн. рублей, его доля в общ</w:t>
      </w:r>
      <w:r w:rsidR="00880BB8">
        <w:rPr>
          <w:rFonts w:asciiTheme="majorHAnsi" w:eastAsia="Times New Roman" w:hAnsiTheme="majorHAnsi" w:cs="Times New Roman"/>
          <w:sz w:val="24"/>
          <w:szCs w:val="24"/>
          <w:lang w:eastAsia="ru-RU"/>
        </w:rPr>
        <w:t>ем объеме продукции 64,5</w:t>
      </w:r>
      <w:r>
        <w:rPr>
          <w:rFonts w:asciiTheme="majorHAnsi" w:eastAsia="Times New Roman" w:hAnsiTheme="majorHAnsi" w:cs="Times New Roman"/>
          <w:sz w:val="24"/>
          <w:szCs w:val="24"/>
          <w:lang w:eastAsia="ru-RU"/>
        </w:rPr>
        <w:t>%.</w:t>
      </w:r>
    </w:p>
    <w:p w:rsidR="00822A69" w:rsidRDefault="00822A69" w:rsidP="00325A08">
      <w:pPr>
        <w:spacing w:after="0" w:line="240" w:lineRule="auto"/>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Производство валовой продукции животноводства по  сравнению с п</w:t>
      </w:r>
      <w:r w:rsidR="00880BB8">
        <w:rPr>
          <w:rFonts w:asciiTheme="majorHAnsi" w:eastAsia="Times New Roman" w:hAnsiTheme="majorHAnsi" w:cs="Times New Roman"/>
          <w:sz w:val="24"/>
          <w:szCs w:val="24"/>
          <w:lang w:eastAsia="ru-RU"/>
        </w:rPr>
        <w:t>редыдущим годом составило  110,4</w:t>
      </w:r>
      <w:r>
        <w:rPr>
          <w:rFonts w:asciiTheme="majorHAnsi" w:eastAsia="Times New Roman" w:hAnsiTheme="majorHAnsi" w:cs="Times New Roman"/>
          <w:sz w:val="24"/>
          <w:szCs w:val="24"/>
          <w:lang w:eastAsia="ru-RU"/>
        </w:rPr>
        <w:t>%.</w:t>
      </w:r>
    </w:p>
    <w:p w:rsidR="00822A69" w:rsidRDefault="00822A69" w:rsidP="00325A08">
      <w:pPr>
        <w:spacing w:after="0" w:line="240" w:lineRule="auto"/>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Производство продукции животноводства в натуральном выр</w:t>
      </w:r>
      <w:r w:rsidR="00880BB8">
        <w:rPr>
          <w:rFonts w:asciiTheme="majorHAnsi" w:eastAsia="Times New Roman" w:hAnsiTheme="majorHAnsi" w:cs="Times New Roman"/>
          <w:sz w:val="24"/>
          <w:szCs w:val="24"/>
          <w:lang w:eastAsia="ru-RU"/>
        </w:rPr>
        <w:t>ажении: мясо в живом весе - 3205 тонн, молоко - 13313 тонн, шерсть - 291</w:t>
      </w:r>
      <w:r>
        <w:rPr>
          <w:rFonts w:asciiTheme="majorHAnsi" w:eastAsia="Times New Roman" w:hAnsiTheme="majorHAnsi" w:cs="Times New Roman"/>
          <w:sz w:val="24"/>
          <w:szCs w:val="24"/>
          <w:lang w:eastAsia="ru-RU"/>
        </w:rPr>
        <w:t xml:space="preserve"> тонн.</w:t>
      </w:r>
    </w:p>
    <w:p w:rsidR="004717EB" w:rsidRDefault="00325A08" w:rsidP="00325A08">
      <w:pPr>
        <w:spacing w:after="0" w:line="240" w:lineRule="auto"/>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На 01.01.2018</w:t>
      </w:r>
      <w:r w:rsidR="00822A69">
        <w:rPr>
          <w:rFonts w:asciiTheme="majorHAnsi" w:eastAsia="Times New Roman" w:hAnsiTheme="majorHAnsi" w:cs="Times New Roman"/>
          <w:sz w:val="24"/>
          <w:szCs w:val="24"/>
          <w:lang w:eastAsia="ru-RU"/>
        </w:rPr>
        <w:t>г. численность поголовья крупного рогатого скота (КРС) во всех катег</w:t>
      </w:r>
      <w:r w:rsidR="004717EB">
        <w:rPr>
          <w:rFonts w:asciiTheme="majorHAnsi" w:eastAsia="Times New Roman" w:hAnsiTheme="majorHAnsi" w:cs="Times New Roman"/>
          <w:sz w:val="24"/>
          <w:szCs w:val="24"/>
          <w:lang w:eastAsia="ru-RU"/>
        </w:rPr>
        <w:t>ориях хозяйств составила – 20046</w:t>
      </w:r>
      <w:r w:rsidR="00822A69">
        <w:rPr>
          <w:rFonts w:asciiTheme="majorHAnsi" w:eastAsia="Times New Roman" w:hAnsiTheme="majorHAnsi" w:cs="Times New Roman"/>
          <w:sz w:val="24"/>
          <w:szCs w:val="24"/>
          <w:lang w:eastAsia="ru-RU"/>
        </w:rPr>
        <w:t xml:space="preserve"> голов, </w:t>
      </w:r>
      <w:r w:rsidR="004717EB">
        <w:rPr>
          <w:rFonts w:asciiTheme="majorHAnsi" w:eastAsia="Times New Roman" w:hAnsiTheme="majorHAnsi" w:cs="Times New Roman"/>
          <w:sz w:val="24"/>
          <w:szCs w:val="24"/>
          <w:lang w:eastAsia="ru-RU"/>
        </w:rPr>
        <w:t xml:space="preserve"> в </w:t>
      </w:r>
      <w:proofErr w:type="spellStart"/>
      <w:r w:rsidR="004717EB">
        <w:rPr>
          <w:rFonts w:asciiTheme="majorHAnsi" w:eastAsia="Times New Roman" w:hAnsiTheme="majorHAnsi" w:cs="Times New Roman"/>
          <w:sz w:val="24"/>
          <w:szCs w:val="24"/>
          <w:lang w:eastAsia="ru-RU"/>
        </w:rPr>
        <w:t>т.ч</w:t>
      </w:r>
      <w:proofErr w:type="spellEnd"/>
      <w:r w:rsidR="004717EB">
        <w:rPr>
          <w:rFonts w:asciiTheme="majorHAnsi" w:eastAsia="Times New Roman" w:hAnsiTheme="majorHAnsi" w:cs="Times New Roman"/>
          <w:sz w:val="24"/>
          <w:szCs w:val="24"/>
          <w:lang w:eastAsia="ru-RU"/>
        </w:rPr>
        <w:t>. коров – 9020</w:t>
      </w:r>
      <w:r w:rsidR="00822A69">
        <w:rPr>
          <w:rFonts w:asciiTheme="majorHAnsi" w:eastAsia="Times New Roman" w:hAnsiTheme="majorHAnsi" w:cs="Times New Roman"/>
          <w:sz w:val="24"/>
          <w:szCs w:val="24"/>
          <w:lang w:eastAsia="ru-RU"/>
        </w:rPr>
        <w:t xml:space="preserve"> голов</w:t>
      </w:r>
      <w:r w:rsidR="004717EB">
        <w:rPr>
          <w:rFonts w:asciiTheme="majorHAnsi" w:eastAsia="Times New Roman" w:hAnsiTheme="majorHAnsi" w:cs="Times New Roman"/>
          <w:sz w:val="24"/>
          <w:szCs w:val="24"/>
          <w:lang w:eastAsia="ru-RU"/>
        </w:rPr>
        <w:t>.</w:t>
      </w:r>
      <w:r w:rsidR="00822A69">
        <w:rPr>
          <w:rFonts w:asciiTheme="majorHAnsi" w:eastAsia="Times New Roman" w:hAnsiTheme="majorHAnsi" w:cs="Times New Roman"/>
          <w:sz w:val="24"/>
          <w:szCs w:val="24"/>
          <w:lang w:eastAsia="ru-RU"/>
        </w:rPr>
        <w:t xml:space="preserve"> </w:t>
      </w:r>
    </w:p>
    <w:p w:rsidR="00822A69" w:rsidRDefault="00822A69" w:rsidP="004717EB">
      <w:pPr>
        <w:spacing w:after="0" w:line="240" w:lineRule="auto"/>
        <w:jc w:val="both"/>
        <w:rPr>
          <w:rFonts w:asciiTheme="majorHAnsi" w:hAnsiTheme="majorHAnsi"/>
          <w:b/>
          <w:color w:val="FF0000"/>
          <w:sz w:val="24"/>
          <w:szCs w:val="24"/>
        </w:rPr>
      </w:pPr>
      <w:r>
        <w:rPr>
          <w:rFonts w:asciiTheme="majorHAnsi" w:eastAsia="Times New Roman" w:hAnsiTheme="majorHAnsi" w:cs="Times New Roman"/>
          <w:sz w:val="24"/>
          <w:szCs w:val="24"/>
          <w:lang w:eastAsia="ru-RU"/>
        </w:rPr>
        <w:t>Поголовье мелкого ро</w:t>
      </w:r>
      <w:r w:rsidR="004717EB">
        <w:rPr>
          <w:rFonts w:asciiTheme="majorHAnsi" w:eastAsia="Times New Roman" w:hAnsiTheme="majorHAnsi" w:cs="Times New Roman"/>
          <w:sz w:val="24"/>
          <w:szCs w:val="24"/>
          <w:lang w:eastAsia="ru-RU"/>
        </w:rPr>
        <w:t>гатого скота (МРС) всего – 89557</w:t>
      </w:r>
      <w:r>
        <w:rPr>
          <w:rFonts w:asciiTheme="majorHAnsi" w:eastAsia="Times New Roman" w:hAnsiTheme="majorHAnsi" w:cs="Times New Roman"/>
          <w:sz w:val="24"/>
          <w:szCs w:val="24"/>
          <w:lang w:eastAsia="ru-RU"/>
        </w:rPr>
        <w:t xml:space="preserve"> голов</w:t>
      </w:r>
      <w:r w:rsidR="004717EB">
        <w:rPr>
          <w:rFonts w:asciiTheme="majorHAnsi" w:eastAsia="Times New Roman" w:hAnsiTheme="majorHAnsi" w:cs="Times New Roman"/>
          <w:sz w:val="24"/>
          <w:szCs w:val="24"/>
          <w:lang w:eastAsia="ru-RU"/>
        </w:rPr>
        <w:t xml:space="preserve">; в последние годы сокращается поголовье МРС по причине отсутствия рынка сбыта и низкой стоимости   основной продукции овцеводства </w:t>
      </w:r>
      <w:proofErr w:type="gramStart"/>
      <w:r w:rsidR="004717EB">
        <w:rPr>
          <w:rFonts w:asciiTheme="majorHAnsi" w:eastAsia="Times New Roman" w:hAnsiTheme="majorHAnsi" w:cs="Times New Roman"/>
          <w:sz w:val="24"/>
          <w:szCs w:val="24"/>
          <w:lang w:eastAsia="ru-RU"/>
        </w:rPr>
        <w:t>-ш</w:t>
      </w:r>
      <w:proofErr w:type="gramEnd"/>
      <w:r w:rsidR="004717EB">
        <w:rPr>
          <w:rFonts w:asciiTheme="majorHAnsi" w:eastAsia="Times New Roman" w:hAnsiTheme="majorHAnsi" w:cs="Times New Roman"/>
          <w:sz w:val="24"/>
          <w:szCs w:val="24"/>
          <w:lang w:eastAsia="ru-RU"/>
        </w:rPr>
        <w:t>ерсти (в 2016 году – 104039 гол).</w:t>
      </w:r>
    </w:p>
    <w:p w:rsidR="004717EB" w:rsidRDefault="004717EB" w:rsidP="00822A69">
      <w:pPr>
        <w:spacing w:after="0" w:line="240" w:lineRule="auto"/>
        <w:jc w:val="center"/>
        <w:rPr>
          <w:rFonts w:asciiTheme="majorHAnsi" w:hAnsiTheme="majorHAnsi" w:cs="Times New Roman"/>
          <w:b/>
          <w:sz w:val="24"/>
          <w:szCs w:val="24"/>
        </w:rPr>
      </w:pPr>
    </w:p>
    <w:p w:rsidR="00822A69" w:rsidRDefault="00822A69" w:rsidP="00822A69">
      <w:pPr>
        <w:spacing w:after="0" w:line="240" w:lineRule="auto"/>
        <w:jc w:val="center"/>
        <w:rPr>
          <w:rFonts w:asciiTheme="majorHAnsi" w:hAnsiTheme="majorHAnsi" w:cs="Times New Roman"/>
          <w:b/>
          <w:sz w:val="24"/>
          <w:szCs w:val="24"/>
        </w:rPr>
      </w:pPr>
      <w:r>
        <w:rPr>
          <w:rFonts w:asciiTheme="majorHAnsi" w:hAnsiTheme="majorHAnsi" w:cs="Times New Roman"/>
          <w:b/>
          <w:sz w:val="24"/>
          <w:szCs w:val="24"/>
        </w:rPr>
        <w:t>Поголовье скота и птицы в хозяйствах всех категорий</w:t>
      </w:r>
    </w:p>
    <w:p w:rsidR="00822A69" w:rsidRDefault="00822A69" w:rsidP="00822A69">
      <w:pPr>
        <w:spacing w:after="0" w:line="240" w:lineRule="auto"/>
        <w:jc w:val="center"/>
        <w:rPr>
          <w:rFonts w:asciiTheme="majorHAnsi" w:hAnsiTheme="majorHAnsi" w:cs="Times New Roman"/>
          <w:b/>
          <w:sz w:val="24"/>
          <w:szCs w:val="24"/>
        </w:rPr>
      </w:pPr>
      <w:r>
        <w:rPr>
          <w:rFonts w:asciiTheme="majorHAnsi" w:hAnsiTheme="majorHAnsi" w:cs="Times New Roman"/>
          <w:b/>
          <w:sz w:val="24"/>
          <w:szCs w:val="24"/>
        </w:rPr>
        <w:t xml:space="preserve"> в муниципальном образовании «</w:t>
      </w:r>
      <w:proofErr w:type="spellStart"/>
      <w:r>
        <w:rPr>
          <w:rFonts w:asciiTheme="majorHAnsi" w:hAnsiTheme="majorHAnsi" w:cs="Times New Roman"/>
          <w:b/>
          <w:sz w:val="24"/>
          <w:szCs w:val="24"/>
        </w:rPr>
        <w:t>Рутульский</w:t>
      </w:r>
      <w:proofErr w:type="spellEnd"/>
      <w:r>
        <w:rPr>
          <w:rFonts w:asciiTheme="majorHAnsi" w:hAnsiTheme="majorHAnsi" w:cs="Times New Roman"/>
          <w:b/>
          <w:sz w:val="24"/>
          <w:szCs w:val="24"/>
        </w:rPr>
        <w:t xml:space="preserve"> район» (гол.)</w:t>
      </w:r>
    </w:p>
    <w:p w:rsidR="00822A69" w:rsidRDefault="00822A69" w:rsidP="00822A69">
      <w:pPr>
        <w:spacing w:after="100" w:afterAutospacing="1" w:line="240" w:lineRule="auto"/>
        <w:jc w:val="center"/>
        <w:rPr>
          <w:rFonts w:asciiTheme="majorHAnsi" w:hAnsiTheme="majorHAnsi"/>
          <w:b/>
          <w:color w:val="FF0000"/>
          <w:sz w:val="24"/>
          <w:szCs w:val="24"/>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84"/>
        <w:gridCol w:w="2279"/>
        <w:gridCol w:w="2551"/>
      </w:tblGrid>
      <w:tr w:rsidR="002514DB" w:rsidTr="002514DB">
        <w:tc>
          <w:tcPr>
            <w:tcW w:w="4384" w:type="dxa"/>
            <w:tcBorders>
              <w:top w:val="single" w:sz="4" w:space="0" w:color="000000"/>
              <w:left w:val="single" w:sz="4" w:space="0" w:color="000000"/>
              <w:bottom w:val="single" w:sz="4" w:space="0" w:color="000000"/>
              <w:right w:val="single" w:sz="4" w:space="0" w:color="000000"/>
            </w:tcBorders>
            <w:hideMark/>
          </w:tcPr>
          <w:p w:rsidR="002514DB" w:rsidRDefault="002514DB" w:rsidP="00776A1D">
            <w:pPr>
              <w:spacing w:after="100" w:afterAutospacing="1" w:line="240" w:lineRule="auto"/>
              <w:jc w:val="center"/>
              <w:rPr>
                <w:rFonts w:asciiTheme="majorHAnsi" w:hAnsiTheme="majorHAnsi" w:cs="Times New Roman"/>
                <w:b/>
                <w:sz w:val="24"/>
                <w:szCs w:val="24"/>
              </w:rPr>
            </w:pPr>
            <w:r>
              <w:rPr>
                <w:rFonts w:asciiTheme="majorHAnsi" w:hAnsiTheme="majorHAnsi" w:cs="Times New Roman"/>
                <w:b/>
                <w:sz w:val="24"/>
                <w:szCs w:val="24"/>
              </w:rPr>
              <w:t>Наименование показателей</w:t>
            </w:r>
          </w:p>
        </w:tc>
        <w:tc>
          <w:tcPr>
            <w:tcW w:w="2279" w:type="dxa"/>
            <w:tcBorders>
              <w:top w:val="single" w:sz="4" w:space="0" w:color="000000"/>
              <w:left w:val="single" w:sz="4" w:space="0" w:color="000000"/>
              <w:bottom w:val="single" w:sz="4" w:space="0" w:color="000000"/>
              <w:right w:val="single" w:sz="4" w:space="0" w:color="000000"/>
            </w:tcBorders>
            <w:hideMark/>
          </w:tcPr>
          <w:p w:rsidR="002514DB" w:rsidRDefault="002514DB" w:rsidP="00776A1D">
            <w:pPr>
              <w:spacing w:after="100" w:afterAutospacing="1" w:line="240" w:lineRule="auto"/>
              <w:jc w:val="center"/>
              <w:rPr>
                <w:rFonts w:asciiTheme="majorHAnsi" w:hAnsiTheme="majorHAnsi" w:cs="Times New Roman"/>
                <w:b/>
                <w:sz w:val="24"/>
                <w:szCs w:val="24"/>
              </w:rPr>
            </w:pPr>
            <w:r>
              <w:rPr>
                <w:rFonts w:asciiTheme="majorHAnsi" w:hAnsiTheme="majorHAnsi" w:cs="Times New Roman"/>
                <w:b/>
                <w:sz w:val="24"/>
                <w:szCs w:val="24"/>
              </w:rPr>
              <w:t>2016г.</w:t>
            </w:r>
          </w:p>
        </w:tc>
        <w:tc>
          <w:tcPr>
            <w:tcW w:w="2551" w:type="dxa"/>
            <w:tcBorders>
              <w:top w:val="single" w:sz="4" w:space="0" w:color="000000"/>
              <w:left w:val="single" w:sz="4" w:space="0" w:color="000000"/>
              <w:bottom w:val="single" w:sz="4" w:space="0" w:color="000000"/>
              <w:right w:val="single" w:sz="4" w:space="0" w:color="000000"/>
            </w:tcBorders>
            <w:hideMark/>
          </w:tcPr>
          <w:p w:rsidR="002514DB" w:rsidRDefault="002514DB" w:rsidP="00776A1D">
            <w:pPr>
              <w:spacing w:after="100" w:afterAutospacing="1" w:line="240" w:lineRule="auto"/>
              <w:jc w:val="center"/>
              <w:rPr>
                <w:rFonts w:asciiTheme="majorHAnsi" w:hAnsiTheme="majorHAnsi" w:cs="Times New Roman"/>
                <w:b/>
                <w:sz w:val="24"/>
                <w:szCs w:val="24"/>
              </w:rPr>
            </w:pPr>
            <w:r>
              <w:rPr>
                <w:rFonts w:asciiTheme="majorHAnsi" w:hAnsiTheme="majorHAnsi" w:cs="Times New Roman"/>
                <w:b/>
                <w:sz w:val="24"/>
                <w:szCs w:val="24"/>
              </w:rPr>
              <w:t>2017г.</w:t>
            </w:r>
          </w:p>
        </w:tc>
      </w:tr>
      <w:tr w:rsidR="002514DB" w:rsidTr="002514DB">
        <w:tc>
          <w:tcPr>
            <w:tcW w:w="4384" w:type="dxa"/>
            <w:tcBorders>
              <w:top w:val="single" w:sz="4" w:space="0" w:color="000000"/>
              <w:left w:val="single" w:sz="4" w:space="0" w:color="000000"/>
              <w:bottom w:val="single" w:sz="4" w:space="0" w:color="000000"/>
              <w:right w:val="single" w:sz="4" w:space="0" w:color="000000"/>
            </w:tcBorders>
            <w:hideMark/>
          </w:tcPr>
          <w:p w:rsidR="002514DB" w:rsidRDefault="002514DB" w:rsidP="00776A1D">
            <w:pPr>
              <w:spacing w:after="100" w:afterAutospacing="1" w:line="240" w:lineRule="auto"/>
              <w:rPr>
                <w:rFonts w:asciiTheme="majorHAnsi" w:hAnsiTheme="majorHAnsi" w:cs="Times New Roman"/>
                <w:sz w:val="24"/>
                <w:szCs w:val="24"/>
              </w:rPr>
            </w:pPr>
            <w:r>
              <w:rPr>
                <w:rFonts w:asciiTheme="majorHAnsi" w:hAnsiTheme="majorHAnsi" w:cs="Times New Roman"/>
                <w:sz w:val="24"/>
                <w:szCs w:val="24"/>
              </w:rPr>
              <w:t>Поголовье КРС</w:t>
            </w:r>
          </w:p>
        </w:tc>
        <w:tc>
          <w:tcPr>
            <w:tcW w:w="2279" w:type="dxa"/>
            <w:tcBorders>
              <w:top w:val="single" w:sz="4" w:space="0" w:color="000000"/>
              <w:left w:val="single" w:sz="4" w:space="0" w:color="000000"/>
              <w:bottom w:val="single" w:sz="4" w:space="0" w:color="000000"/>
              <w:right w:val="single" w:sz="4" w:space="0" w:color="000000"/>
            </w:tcBorders>
            <w:hideMark/>
          </w:tcPr>
          <w:p w:rsidR="002514DB" w:rsidRDefault="002514DB" w:rsidP="00776A1D">
            <w:pPr>
              <w:spacing w:after="100" w:afterAutospacing="1" w:line="240" w:lineRule="auto"/>
              <w:jc w:val="center"/>
              <w:rPr>
                <w:rFonts w:asciiTheme="majorHAnsi" w:hAnsiTheme="majorHAnsi" w:cs="Times New Roman"/>
                <w:sz w:val="24"/>
                <w:szCs w:val="24"/>
              </w:rPr>
            </w:pPr>
            <w:r>
              <w:rPr>
                <w:rFonts w:asciiTheme="majorHAnsi" w:hAnsiTheme="majorHAnsi" w:cs="Times New Roman"/>
                <w:sz w:val="24"/>
                <w:szCs w:val="24"/>
              </w:rPr>
              <w:t>20092</w:t>
            </w:r>
          </w:p>
        </w:tc>
        <w:tc>
          <w:tcPr>
            <w:tcW w:w="2551" w:type="dxa"/>
            <w:tcBorders>
              <w:top w:val="single" w:sz="4" w:space="0" w:color="000000"/>
              <w:left w:val="single" w:sz="4" w:space="0" w:color="000000"/>
              <w:bottom w:val="single" w:sz="4" w:space="0" w:color="000000"/>
              <w:right w:val="single" w:sz="4" w:space="0" w:color="000000"/>
            </w:tcBorders>
            <w:hideMark/>
          </w:tcPr>
          <w:p w:rsidR="002514DB" w:rsidRDefault="002514DB" w:rsidP="00776A1D">
            <w:pPr>
              <w:spacing w:after="100" w:afterAutospacing="1" w:line="240" w:lineRule="auto"/>
              <w:jc w:val="center"/>
              <w:rPr>
                <w:rFonts w:asciiTheme="majorHAnsi" w:hAnsiTheme="majorHAnsi" w:cs="Times New Roman"/>
                <w:sz w:val="24"/>
                <w:szCs w:val="24"/>
              </w:rPr>
            </w:pPr>
            <w:r>
              <w:rPr>
                <w:rFonts w:asciiTheme="majorHAnsi" w:hAnsiTheme="majorHAnsi" w:cs="Times New Roman"/>
                <w:sz w:val="24"/>
                <w:szCs w:val="24"/>
              </w:rPr>
              <w:t>20046</w:t>
            </w:r>
          </w:p>
        </w:tc>
      </w:tr>
      <w:tr w:rsidR="002514DB" w:rsidTr="002514DB">
        <w:tc>
          <w:tcPr>
            <w:tcW w:w="4384" w:type="dxa"/>
            <w:tcBorders>
              <w:top w:val="single" w:sz="4" w:space="0" w:color="000000"/>
              <w:left w:val="single" w:sz="4" w:space="0" w:color="000000"/>
              <w:bottom w:val="single" w:sz="4" w:space="0" w:color="000000"/>
              <w:right w:val="single" w:sz="4" w:space="0" w:color="000000"/>
            </w:tcBorders>
            <w:hideMark/>
          </w:tcPr>
          <w:p w:rsidR="002514DB" w:rsidRDefault="002514DB" w:rsidP="00776A1D">
            <w:pPr>
              <w:spacing w:after="100" w:afterAutospacing="1" w:line="240" w:lineRule="auto"/>
              <w:rPr>
                <w:rFonts w:asciiTheme="majorHAnsi" w:hAnsiTheme="majorHAnsi" w:cs="Times New Roman"/>
                <w:sz w:val="24"/>
                <w:szCs w:val="24"/>
              </w:rPr>
            </w:pPr>
            <w:r>
              <w:rPr>
                <w:rFonts w:asciiTheme="majorHAnsi" w:hAnsiTheme="majorHAnsi" w:cs="Times New Roman"/>
                <w:sz w:val="24"/>
                <w:szCs w:val="24"/>
              </w:rPr>
              <w:t xml:space="preserve">   в </w:t>
            </w:r>
            <w:proofErr w:type="spellStart"/>
            <w:r>
              <w:rPr>
                <w:rFonts w:asciiTheme="majorHAnsi" w:hAnsiTheme="majorHAnsi" w:cs="Times New Roman"/>
                <w:sz w:val="24"/>
                <w:szCs w:val="24"/>
              </w:rPr>
              <w:t>т.ч</w:t>
            </w:r>
            <w:proofErr w:type="spellEnd"/>
            <w:r>
              <w:rPr>
                <w:rFonts w:asciiTheme="majorHAnsi" w:hAnsiTheme="majorHAnsi" w:cs="Times New Roman"/>
                <w:sz w:val="24"/>
                <w:szCs w:val="24"/>
              </w:rPr>
              <w:t>. коровы</w:t>
            </w:r>
          </w:p>
        </w:tc>
        <w:tc>
          <w:tcPr>
            <w:tcW w:w="2279" w:type="dxa"/>
            <w:tcBorders>
              <w:top w:val="single" w:sz="4" w:space="0" w:color="000000"/>
              <w:left w:val="single" w:sz="4" w:space="0" w:color="000000"/>
              <w:bottom w:val="single" w:sz="4" w:space="0" w:color="000000"/>
              <w:right w:val="single" w:sz="4" w:space="0" w:color="000000"/>
            </w:tcBorders>
            <w:hideMark/>
          </w:tcPr>
          <w:p w:rsidR="002514DB" w:rsidRDefault="002514DB" w:rsidP="00776A1D">
            <w:pPr>
              <w:spacing w:after="100" w:afterAutospacing="1" w:line="240" w:lineRule="auto"/>
              <w:jc w:val="center"/>
              <w:rPr>
                <w:rFonts w:asciiTheme="majorHAnsi" w:hAnsiTheme="majorHAnsi" w:cs="Times New Roman"/>
                <w:sz w:val="24"/>
                <w:szCs w:val="24"/>
              </w:rPr>
            </w:pPr>
            <w:r>
              <w:rPr>
                <w:rFonts w:asciiTheme="majorHAnsi" w:hAnsiTheme="majorHAnsi" w:cs="Times New Roman"/>
                <w:sz w:val="24"/>
                <w:szCs w:val="24"/>
              </w:rPr>
              <w:t>9528</w:t>
            </w:r>
          </w:p>
        </w:tc>
        <w:tc>
          <w:tcPr>
            <w:tcW w:w="2551" w:type="dxa"/>
            <w:tcBorders>
              <w:top w:val="single" w:sz="4" w:space="0" w:color="000000"/>
              <w:left w:val="single" w:sz="4" w:space="0" w:color="000000"/>
              <w:bottom w:val="single" w:sz="4" w:space="0" w:color="000000"/>
              <w:right w:val="single" w:sz="4" w:space="0" w:color="000000"/>
            </w:tcBorders>
            <w:hideMark/>
          </w:tcPr>
          <w:p w:rsidR="002514DB" w:rsidRDefault="002514DB" w:rsidP="00776A1D">
            <w:pPr>
              <w:spacing w:after="100" w:afterAutospacing="1" w:line="240" w:lineRule="auto"/>
              <w:jc w:val="center"/>
              <w:rPr>
                <w:rFonts w:asciiTheme="majorHAnsi" w:hAnsiTheme="majorHAnsi" w:cs="Times New Roman"/>
                <w:sz w:val="24"/>
                <w:szCs w:val="24"/>
              </w:rPr>
            </w:pPr>
            <w:r>
              <w:rPr>
                <w:rFonts w:asciiTheme="majorHAnsi" w:hAnsiTheme="majorHAnsi" w:cs="Times New Roman"/>
                <w:sz w:val="24"/>
                <w:szCs w:val="24"/>
              </w:rPr>
              <w:t>9020</w:t>
            </w:r>
          </w:p>
        </w:tc>
      </w:tr>
      <w:tr w:rsidR="002514DB" w:rsidTr="002514DB">
        <w:tc>
          <w:tcPr>
            <w:tcW w:w="4384" w:type="dxa"/>
            <w:tcBorders>
              <w:top w:val="single" w:sz="4" w:space="0" w:color="000000"/>
              <w:left w:val="single" w:sz="4" w:space="0" w:color="000000"/>
              <w:bottom w:val="single" w:sz="4" w:space="0" w:color="000000"/>
              <w:right w:val="single" w:sz="4" w:space="0" w:color="000000"/>
            </w:tcBorders>
            <w:hideMark/>
          </w:tcPr>
          <w:p w:rsidR="002514DB" w:rsidRDefault="002514DB" w:rsidP="00776A1D">
            <w:pPr>
              <w:spacing w:after="100" w:afterAutospacing="1" w:line="240" w:lineRule="auto"/>
              <w:rPr>
                <w:rFonts w:asciiTheme="majorHAnsi" w:hAnsiTheme="majorHAnsi" w:cs="Times New Roman"/>
                <w:sz w:val="24"/>
                <w:szCs w:val="24"/>
              </w:rPr>
            </w:pPr>
            <w:r>
              <w:rPr>
                <w:rFonts w:asciiTheme="majorHAnsi" w:hAnsiTheme="majorHAnsi" w:cs="Times New Roman"/>
                <w:sz w:val="24"/>
                <w:szCs w:val="24"/>
              </w:rPr>
              <w:t>Поголовье МРС</w:t>
            </w:r>
          </w:p>
        </w:tc>
        <w:tc>
          <w:tcPr>
            <w:tcW w:w="2279" w:type="dxa"/>
            <w:tcBorders>
              <w:top w:val="single" w:sz="4" w:space="0" w:color="000000"/>
              <w:left w:val="single" w:sz="4" w:space="0" w:color="000000"/>
              <w:bottom w:val="single" w:sz="4" w:space="0" w:color="000000"/>
              <w:right w:val="single" w:sz="4" w:space="0" w:color="000000"/>
            </w:tcBorders>
            <w:hideMark/>
          </w:tcPr>
          <w:p w:rsidR="002514DB" w:rsidRDefault="002514DB" w:rsidP="00776A1D">
            <w:pPr>
              <w:spacing w:after="100" w:afterAutospacing="1" w:line="240" w:lineRule="auto"/>
              <w:jc w:val="center"/>
              <w:rPr>
                <w:rFonts w:asciiTheme="majorHAnsi" w:hAnsiTheme="majorHAnsi" w:cs="Times New Roman"/>
                <w:sz w:val="24"/>
                <w:szCs w:val="24"/>
              </w:rPr>
            </w:pPr>
            <w:r>
              <w:rPr>
                <w:rFonts w:asciiTheme="majorHAnsi" w:hAnsiTheme="majorHAnsi" w:cs="Times New Roman"/>
                <w:sz w:val="24"/>
                <w:szCs w:val="24"/>
              </w:rPr>
              <w:t>104039</w:t>
            </w:r>
          </w:p>
        </w:tc>
        <w:tc>
          <w:tcPr>
            <w:tcW w:w="2551" w:type="dxa"/>
            <w:tcBorders>
              <w:top w:val="single" w:sz="4" w:space="0" w:color="000000"/>
              <w:left w:val="single" w:sz="4" w:space="0" w:color="000000"/>
              <w:bottom w:val="single" w:sz="4" w:space="0" w:color="000000"/>
              <w:right w:val="single" w:sz="4" w:space="0" w:color="000000"/>
            </w:tcBorders>
            <w:hideMark/>
          </w:tcPr>
          <w:p w:rsidR="002514DB" w:rsidRDefault="002514DB" w:rsidP="00776A1D">
            <w:pPr>
              <w:spacing w:after="100" w:afterAutospacing="1" w:line="240" w:lineRule="auto"/>
              <w:jc w:val="center"/>
              <w:rPr>
                <w:rFonts w:asciiTheme="majorHAnsi" w:hAnsiTheme="majorHAnsi" w:cs="Times New Roman"/>
                <w:sz w:val="24"/>
                <w:szCs w:val="24"/>
              </w:rPr>
            </w:pPr>
            <w:r>
              <w:rPr>
                <w:rFonts w:asciiTheme="majorHAnsi" w:hAnsiTheme="majorHAnsi" w:cs="Times New Roman"/>
                <w:sz w:val="24"/>
                <w:szCs w:val="24"/>
              </w:rPr>
              <w:t>89557</w:t>
            </w:r>
          </w:p>
        </w:tc>
      </w:tr>
      <w:tr w:rsidR="002514DB" w:rsidTr="002514DB">
        <w:tc>
          <w:tcPr>
            <w:tcW w:w="4384" w:type="dxa"/>
            <w:tcBorders>
              <w:top w:val="single" w:sz="4" w:space="0" w:color="000000"/>
              <w:left w:val="single" w:sz="4" w:space="0" w:color="000000"/>
              <w:bottom w:val="single" w:sz="4" w:space="0" w:color="000000"/>
              <w:right w:val="single" w:sz="4" w:space="0" w:color="000000"/>
            </w:tcBorders>
            <w:hideMark/>
          </w:tcPr>
          <w:p w:rsidR="002514DB" w:rsidRDefault="002514DB" w:rsidP="00776A1D">
            <w:pPr>
              <w:spacing w:after="100" w:afterAutospacing="1" w:line="240" w:lineRule="auto"/>
              <w:rPr>
                <w:rFonts w:asciiTheme="majorHAnsi" w:hAnsiTheme="majorHAnsi" w:cs="Times New Roman"/>
                <w:sz w:val="24"/>
                <w:szCs w:val="24"/>
              </w:rPr>
            </w:pPr>
            <w:r>
              <w:rPr>
                <w:rFonts w:asciiTheme="majorHAnsi" w:hAnsiTheme="majorHAnsi" w:cs="Times New Roman"/>
                <w:sz w:val="24"/>
                <w:szCs w:val="24"/>
              </w:rPr>
              <w:t>Поголовье птицы</w:t>
            </w:r>
          </w:p>
        </w:tc>
        <w:tc>
          <w:tcPr>
            <w:tcW w:w="2279" w:type="dxa"/>
            <w:tcBorders>
              <w:top w:val="single" w:sz="4" w:space="0" w:color="000000"/>
              <w:left w:val="single" w:sz="4" w:space="0" w:color="000000"/>
              <w:bottom w:val="single" w:sz="4" w:space="0" w:color="000000"/>
              <w:right w:val="single" w:sz="4" w:space="0" w:color="000000"/>
            </w:tcBorders>
            <w:hideMark/>
          </w:tcPr>
          <w:p w:rsidR="002514DB" w:rsidRDefault="002514DB" w:rsidP="00776A1D">
            <w:pPr>
              <w:spacing w:after="100" w:afterAutospacing="1" w:line="240" w:lineRule="auto"/>
              <w:jc w:val="center"/>
              <w:rPr>
                <w:rFonts w:asciiTheme="majorHAnsi" w:hAnsiTheme="majorHAnsi" w:cs="Times New Roman"/>
                <w:sz w:val="24"/>
                <w:szCs w:val="24"/>
              </w:rPr>
            </w:pPr>
            <w:r>
              <w:rPr>
                <w:rFonts w:asciiTheme="majorHAnsi" w:hAnsiTheme="majorHAnsi" w:cs="Times New Roman"/>
                <w:sz w:val="24"/>
                <w:szCs w:val="24"/>
              </w:rPr>
              <w:t>11640</w:t>
            </w:r>
          </w:p>
        </w:tc>
        <w:tc>
          <w:tcPr>
            <w:tcW w:w="2551" w:type="dxa"/>
            <w:tcBorders>
              <w:top w:val="single" w:sz="4" w:space="0" w:color="000000"/>
              <w:left w:val="single" w:sz="4" w:space="0" w:color="000000"/>
              <w:bottom w:val="single" w:sz="4" w:space="0" w:color="000000"/>
              <w:right w:val="single" w:sz="4" w:space="0" w:color="000000"/>
            </w:tcBorders>
            <w:hideMark/>
          </w:tcPr>
          <w:p w:rsidR="002514DB" w:rsidRDefault="002514DB" w:rsidP="00776A1D">
            <w:pPr>
              <w:spacing w:after="100" w:afterAutospacing="1" w:line="240" w:lineRule="auto"/>
              <w:jc w:val="center"/>
              <w:rPr>
                <w:rFonts w:asciiTheme="majorHAnsi" w:hAnsiTheme="majorHAnsi" w:cs="Times New Roman"/>
                <w:sz w:val="24"/>
                <w:szCs w:val="24"/>
              </w:rPr>
            </w:pPr>
            <w:r>
              <w:rPr>
                <w:rFonts w:asciiTheme="majorHAnsi" w:hAnsiTheme="majorHAnsi" w:cs="Times New Roman"/>
                <w:sz w:val="24"/>
                <w:szCs w:val="24"/>
              </w:rPr>
              <w:t>11600</w:t>
            </w:r>
          </w:p>
        </w:tc>
      </w:tr>
    </w:tbl>
    <w:p w:rsidR="00822A69" w:rsidRDefault="00822A69" w:rsidP="00822A69">
      <w:pPr>
        <w:spacing w:after="0" w:line="240" w:lineRule="auto"/>
        <w:ind w:firstLine="720"/>
        <w:jc w:val="both"/>
        <w:rPr>
          <w:rFonts w:asciiTheme="majorHAnsi" w:eastAsia="Times New Roman" w:hAnsiTheme="majorHAnsi" w:cs="Times New Roman"/>
          <w:sz w:val="24"/>
          <w:szCs w:val="24"/>
          <w:lang w:eastAsia="ru-RU"/>
        </w:rPr>
      </w:pPr>
    </w:p>
    <w:p w:rsidR="00822A69" w:rsidRDefault="00822A69" w:rsidP="00822A69">
      <w:pPr>
        <w:spacing w:after="0" w:line="240" w:lineRule="auto"/>
        <w:ind w:firstLine="720"/>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В структуре стада крупного рогатого скота (КР</w:t>
      </w:r>
      <w:r w:rsidR="002514DB">
        <w:rPr>
          <w:rFonts w:asciiTheme="majorHAnsi" w:eastAsia="Times New Roman" w:hAnsiTheme="majorHAnsi" w:cs="Times New Roman"/>
          <w:sz w:val="24"/>
          <w:szCs w:val="24"/>
          <w:lang w:eastAsia="ru-RU"/>
        </w:rPr>
        <w:t>С) поголовье коров занимает 45</w:t>
      </w:r>
      <w:r>
        <w:rPr>
          <w:rFonts w:asciiTheme="majorHAnsi" w:eastAsia="Times New Roman" w:hAnsiTheme="majorHAnsi" w:cs="Times New Roman"/>
          <w:sz w:val="24"/>
          <w:szCs w:val="24"/>
          <w:lang w:eastAsia="ru-RU"/>
        </w:rPr>
        <w:t>%;  мелкого рогатого скота  (МРС) поголовье овцематок – 65,1%.</w:t>
      </w:r>
    </w:p>
    <w:p w:rsidR="00822A69" w:rsidRDefault="00822A69" w:rsidP="00822A69">
      <w:pPr>
        <w:spacing w:after="0" w:line="240" w:lineRule="auto"/>
        <w:ind w:firstLine="720"/>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lastRenderedPageBreak/>
        <w:t>Продуктивность скота</w:t>
      </w:r>
      <w:r w:rsidR="002514DB">
        <w:rPr>
          <w:rFonts w:asciiTheme="majorHAnsi" w:eastAsia="Times New Roman" w:hAnsiTheme="majorHAnsi" w:cs="Times New Roman"/>
          <w:sz w:val="24"/>
          <w:szCs w:val="24"/>
          <w:lang w:eastAsia="ru-RU"/>
        </w:rPr>
        <w:t>: средний удой от  1 коровы 1475</w:t>
      </w:r>
      <w:r>
        <w:rPr>
          <w:rFonts w:asciiTheme="majorHAnsi" w:eastAsia="Times New Roman" w:hAnsiTheme="majorHAnsi" w:cs="Times New Roman"/>
          <w:sz w:val="24"/>
          <w:szCs w:val="24"/>
          <w:lang w:eastAsia="ru-RU"/>
        </w:rPr>
        <w:t xml:space="preserve"> кг, средний настриг шерсти от 1 овцы 2,2 кг,</w:t>
      </w:r>
      <w:r w:rsidR="00F32FCE">
        <w:rPr>
          <w:rFonts w:asciiTheme="majorHAnsi" w:eastAsia="Times New Roman" w:hAnsiTheme="majorHAnsi" w:cs="Times New Roman"/>
          <w:sz w:val="24"/>
          <w:szCs w:val="24"/>
          <w:lang w:eastAsia="ru-RU"/>
        </w:rPr>
        <w:t xml:space="preserve"> выход приплода: на 100 коров 87 голов,  на 100 овцематок 88</w:t>
      </w:r>
      <w:r>
        <w:rPr>
          <w:rFonts w:asciiTheme="majorHAnsi" w:eastAsia="Times New Roman" w:hAnsiTheme="majorHAnsi" w:cs="Times New Roman"/>
          <w:sz w:val="24"/>
          <w:szCs w:val="24"/>
          <w:lang w:eastAsia="ru-RU"/>
        </w:rPr>
        <w:t xml:space="preserve"> голов. </w:t>
      </w:r>
    </w:p>
    <w:p w:rsidR="00822A69" w:rsidRDefault="00961D9C" w:rsidP="00D455B4">
      <w:pPr>
        <w:spacing w:after="0" w:line="240" w:lineRule="auto"/>
        <w:rPr>
          <w:rFonts w:asciiTheme="majorHAnsi" w:hAnsiTheme="majorHAnsi" w:cs="Times New Roman"/>
          <w:b/>
          <w:sz w:val="24"/>
          <w:szCs w:val="24"/>
        </w:rPr>
      </w:pPr>
      <w:r>
        <w:rPr>
          <w:rFonts w:asciiTheme="majorHAnsi" w:hAnsiTheme="majorHAnsi" w:cs="Times New Roman"/>
          <w:b/>
          <w:sz w:val="24"/>
          <w:szCs w:val="24"/>
        </w:rPr>
        <w:t xml:space="preserve"> </w:t>
      </w:r>
      <w:r w:rsidR="00822A69">
        <w:rPr>
          <w:rFonts w:asciiTheme="majorHAnsi" w:hAnsiTheme="majorHAnsi" w:cs="Times New Roman"/>
          <w:b/>
          <w:sz w:val="24"/>
          <w:szCs w:val="24"/>
        </w:rPr>
        <w:t xml:space="preserve">   Объемы производства основных видов продукции животноводства во всех категориях хозяйств в натуральном выражении в муниципальном образовании  «</w:t>
      </w:r>
      <w:proofErr w:type="spellStart"/>
      <w:r w:rsidR="00822A69">
        <w:rPr>
          <w:rFonts w:asciiTheme="majorHAnsi" w:hAnsiTheme="majorHAnsi" w:cs="Times New Roman"/>
          <w:b/>
          <w:sz w:val="24"/>
          <w:szCs w:val="24"/>
        </w:rPr>
        <w:t>Рутульский</w:t>
      </w:r>
      <w:proofErr w:type="spellEnd"/>
      <w:r w:rsidR="00822A69">
        <w:rPr>
          <w:rFonts w:asciiTheme="majorHAnsi" w:hAnsiTheme="majorHAnsi" w:cs="Times New Roman"/>
          <w:b/>
          <w:sz w:val="24"/>
          <w:szCs w:val="24"/>
        </w:rPr>
        <w:t xml:space="preserve"> район»  (тонн)</w:t>
      </w:r>
    </w:p>
    <w:p w:rsidR="00822A69" w:rsidRDefault="00822A69" w:rsidP="00822A69">
      <w:pPr>
        <w:spacing w:after="0" w:line="240" w:lineRule="auto"/>
        <w:jc w:val="center"/>
        <w:rPr>
          <w:rFonts w:asciiTheme="majorHAnsi" w:hAnsiTheme="majorHAnsi" w:cs="Times New Roman"/>
          <w:b/>
          <w:sz w:val="24"/>
          <w:szCs w:val="2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03"/>
        <w:gridCol w:w="2268"/>
        <w:gridCol w:w="2551"/>
      </w:tblGrid>
      <w:tr w:rsidR="00D455B4" w:rsidTr="00D455B4">
        <w:tc>
          <w:tcPr>
            <w:tcW w:w="4503" w:type="dxa"/>
            <w:tcBorders>
              <w:top w:val="single" w:sz="4" w:space="0" w:color="000000"/>
              <w:left w:val="single" w:sz="4" w:space="0" w:color="000000"/>
              <w:bottom w:val="single" w:sz="4" w:space="0" w:color="000000"/>
              <w:right w:val="single" w:sz="4" w:space="0" w:color="000000"/>
            </w:tcBorders>
            <w:hideMark/>
          </w:tcPr>
          <w:p w:rsidR="00D455B4" w:rsidRDefault="00D455B4" w:rsidP="00776A1D">
            <w:pPr>
              <w:spacing w:after="0" w:line="240" w:lineRule="auto"/>
              <w:jc w:val="center"/>
              <w:rPr>
                <w:rFonts w:asciiTheme="majorHAnsi" w:hAnsiTheme="majorHAnsi" w:cs="Times New Roman"/>
                <w:b/>
                <w:sz w:val="24"/>
                <w:szCs w:val="24"/>
              </w:rPr>
            </w:pPr>
            <w:r>
              <w:rPr>
                <w:rFonts w:asciiTheme="majorHAnsi" w:hAnsiTheme="majorHAnsi" w:cs="Times New Roman"/>
                <w:b/>
                <w:sz w:val="24"/>
                <w:szCs w:val="24"/>
              </w:rPr>
              <w:t>Наименование показателей</w:t>
            </w:r>
          </w:p>
        </w:tc>
        <w:tc>
          <w:tcPr>
            <w:tcW w:w="2268" w:type="dxa"/>
            <w:tcBorders>
              <w:top w:val="single" w:sz="4" w:space="0" w:color="000000"/>
              <w:left w:val="single" w:sz="4" w:space="0" w:color="000000"/>
              <w:bottom w:val="single" w:sz="4" w:space="0" w:color="000000"/>
              <w:right w:val="single" w:sz="4" w:space="0" w:color="000000"/>
            </w:tcBorders>
            <w:hideMark/>
          </w:tcPr>
          <w:p w:rsidR="00D455B4" w:rsidRDefault="00D455B4" w:rsidP="00776A1D">
            <w:pPr>
              <w:spacing w:after="0" w:line="240" w:lineRule="auto"/>
              <w:jc w:val="center"/>
              <w:rPr>
                <w:rFonts w:asciiTheme="majorHAnsi" w:hAnsiTheme="majorHAnsi" w:cs="Times New Roman"/>
                <w:b/>
                <w:sz w:val="24"/>
                <w:szCs w:val="24"/>
              </w:rPr>
            </w:pPr>
            <w:r>
              <w:rPr>
                <w:rFonts w:asciiTheme="majorHAnsi" w:hAnsiTheme="majorHAnsi" w:cs="Times New Roman"/>
                <w:b/>
                <w:sz w:val="24"/>
                <w:szCs w:val="24"/>
              </w:rPr>
              <w:t>2016г.</w:t>
            </w:r>
          </w:p>
        </w:tc>
        <w:tc>
          <w:tcPr>
            <w:tcW w:w="2551" w:type="dxa"/>
            <w:tcBorders>
              <w:top w:val="single" w:sz="4" w:space="0" w:color="000000"/>
              <w:left w:val="single" w:sz="4" w:space="0" w:color="000000"/>
              <w:bottom w:val="single" w:sz="4" w:space="0" w:color="000000"/>
              <w:right w:val="single" w:sz="4" w:space="0" w:color="000000"/>
            </w:tcBorders>
            <w:hideMark/>
          </w:tcPr>
          <w:p w:rsidR="00D455B4" w:rsidRDefault="00D455B4" w:rsidP="00776A1D">
            <w:pPr>
              <w:spacing w:after="0" w:line="240" w:lineRule="auto"/>
              <w:jc w:val="center"/>
              <w:rPr>
                <w:rFonts w:asciiTheme="majorHAnsi" w:hAnsiTheme="majorHAnsi" w:cs="Times New Roman"/>
                <w:b/>
                <w:sz w:val="24"/>
                <w:szCs w:val="24"/>
              </w:rPr>
            </w:pPr>
            <w:r>
              <w:rPr>
                <w:rFonts w:asciiTheme="majorHAnsi" w:hAnsiTheme="majorHAnsi" w:cs="Times New Roman"/>
                <w:b/>
                <w:sz w:val="24"/>
                <w:szCs w:val="24"/>
              </w:rPr>
              <w:t>2017г.</w:t>
            </w:r>
          </w:p>
        </w:tc>
      </w:tr>
      <w:tr w:rsidR="00D455B4" w:rsidTr="00D455B4">
        <w:tc>
          <w:tcPr>
            <w:tcW w:w="4503" w:type="dxa"/>
            <w:tcBorders>
              <w:top w:val="single" w:sz="4" w:space="0" w:color="000000"/>
              <w:left w:val="single" w:sz="4" w:space="0" w:color="000000"/>
              <w:bottom w:val="single" w:sz="4" w:space="0" w:color="000000"/>
              <w:right w:val="single" w:sz="4" w:space="0" w:color="000000"/>
            </w:tcBorders>
            <w:hideMark/>
          </w:tcPr>
          <w:p w:rsidR="00D455B4" w:rsidRDefault="00D455B4" w:rsidP="00776A1D">
            <w:pPr>
              <w:spacing w:after="0" w:line="240" w:lineRule="auto"/>
              <w:rPr>
                <w:rFonts w:asciiTheme="majorHAnsi" w:hAnsiTheme="majorHAnsi" w:cs="Times New Roman"/>
                <w:sz w:val="24"/>
                <w:szCs w:val="24"/>
              </w:rPr>
            </w:pPr>
            <w:r>
              <w:rPr>
                <w:rFonts w:asciiTheme="majorHAnsi" w:hAnsiTheme="majorHAnsi" w:cs="Times New Roman"/>
                <w:sz w:val="24"/>
                <w:szCs w:val="24"/>
              </w:rPr>
              <w:t>Мясо в живом весе</w:t>
            </w:r>
          </w:p>
        </w:tc>
        <w:tc>
          <w:tcPr>
            <w:tcW w:w="2268" w:type="dxa"/>
            <w:tcBorders>
              <w:top w:val="single" w:sz="4" w:space="0" w:color="000000"/>
              <w:left w:val="single" w:sz="4" w:space="0" w:color="000000"/>
              <w:bottom w:val="single" w:sz="4" w:space="0" w:color="000000"/>
              <w:right w:val="single" w:sz="4" w:space="0" w:color="000000"/>
            </w:tcBorders>
            <w:hideMark/>
          </w:tcPr>
          <w:p w:rsidR="00D455B4" w:rsidRDefault="00D455B4" w:rsidP="00D455B4">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3146</w:t>
            </w:r>
          </w:p>
        </w:tc>
        <w:tc>
          <w:tcPr>
            <w:tcW w:w="2551" w:type="dxa"/>
            <w:tcBorders>
              <w:top w:val="single" w:sz="4" w:space="0" w:color="000000"/>
              <w:left w:val="single" w:sz="4" w:space="0" w:color="000000"/>
              <w:bottom w:val="single" w:sz="4" w:space="0" w:color="000000"/>
              <w:right w:val="single" w:sz="4" w:space="0" w:color="000000"/>
            </w:tcBorders>
            <w:hideMark/>
          </w:tcPr>
          <w:p w:rsidR="00D455B4" w:rsidRDefault="00D455B4" w:rsidP="00D455B4">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3205</w:t>
            </w:r>
          </w:p>
        </w:tc>
      </w:tr>
      <w:tr w:rsidR="00D455B4" w:rsidTr="00D455B4">
        <w:tc>
          <w:tcPr>
            <w:tcW w:w="4503" w:type="dxa"/>
            <w:tcBorders>
              <w:top w:val="single" w:sz="4" w:space="0" w:color="000000"/>
              <w:left w:val="single" w:sz="4" w:space="0" w:color="000000"/>
              <w:bottom w:val="single" w:sz="4" w:space="0" w:color="000000"/>
              <w:right w:val="single" w:sz="4" w:space="0" w:color="000000"/>
            </w:tcBorders>
            <w:hideMark/>
          </w:tcPr>
          <w:p w:rsidR="00D455B4" w:rsidRDefault="00D455B4" w:rsidP="00776A1D">
            <w:pPr>
              <w:spacing w:after="0" w:line="240" w:lineRule="auto"/>
              <w:rPr>
                <w:rFonts w:asciiTheme="majorHAnsi" w:hAnsiTheme="majorHAnsi" w:cs="Times New Roman"/>
                <w:sz w:val="24"/>
                <w:szCs w:val="24"/>
              </w:rPr>
            </w:pPr>
            <w:r>
              <w:rPr>
                <w:rFonts w:asciiTheme="majorHAnsi" w:hAnsiTheme="majorHAnsi" w:cs="Times New Roman"/>
                <w:sz w:val="24"/>
                <w:szCs w:val="24"/>
              </w:rPr>
              <w:t xml:space="preserve">Молоко </w:t>
            </w:r>
          </w:p>
        </w:tc>
        <w:tc>
          <w:tcPr>
            <w:tcW w:w="2268" w:type="dxa"/>
            <w:tcBorders>
              <w:top w:val="single" w:sz="4" w:space="0" w:color="000000"/>
              <w:left w:val="single" w:sz="4" w:space="0" w:color="000000"/>
              <w:bottom w:val="single" w:sz="4" w:space="0" w:color="000000"/>
              <w:right w:val="single" w:sz="4" w:space="0" w:color="000000"/>
            </w:tcBorders>
            <w:hideMark/>
          </w:tcPr>
          <w:p w:rsidR="00D455B4" w:rsidRDefault="00D455B4" w:rsidP="00D455B4">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12700</w:t>
            </w:r>
          </w:p>
        </w:tc>
        <w:tc>
          <w:tcPr>
            <w:tcW w:w="2551" w:type="dxa"/>
            <w:tcBorders>
              <w:top w:val="single" w:sz="4" w:space="0" w:color="000000"/>
              <w:left w:val="single" w:sz="4" w:space="0" w:color="000000"/>
              <w:bottom w:val="single" w:sz="4" w:space="0" w:color="000000"/>
              <w:right w:val="single" w:sz="4" w:space="0" w:color="000000"/>
            </w:tcBorders>
            <w:hideMark/>
          </w:tcPr>
          <w:p w:rsidR="00D455B4" w:rsidRDefault="00D455B4" w:rsidP="00D455B4">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13313</w:t>
            </w:r>
          </w:p>
        </w:tc>
      </w:tr>
      <w:tr w:rsidR="00D455B4" w:rsidTr="00D455B4">
        <w:tc>
          <w:tcPr>
            <w:tcW w:w="4503" w:type="dxa"/>
            <w:tcBorders>
              <w:top w:val="single" w:sz="4" w:space="0" w:color="000000"/>
              <w:left w:val="single" w:sz="4" w:space="0" w:color="000000"/>
              <w:bottom w:val="single" w:sz="4" w:space="0" w:color="000000"/>
              <w:right w:val="single" w:sz="4" w:space="0" w:color="000000"/>
            </w:tcBorders>
            <w:hideMark/>
          </w:tcPr>
          <w:p w:rsidR="00D455B4" w:rsidRDefault="00D455B4" w:rsidP="00776A1D">
            <w:pPr>
              <w:spacing w:after="0" w:line="240" w:lineRule="auto"/>
              <w:rPr>
                <w:rFonts w:asciiTheme="majorHAnsi" w:hAnsiTheme="majorHAnsi" w:cs="Times New Roman"/>
                <w:sz w:val="24"/>
                <w:szCs w:val="24"/>
              </w:rPr>
            </w:pPr>
            <w:r>
              <w:rPr>
                <w:rFonts w:asciiTheme="majorHAnsi" w:hAnsiTheme="majorHAnsi" w:cs="Times New Roman"/>
                <w:sz w:val="24"/>
                <w:szCs w:val="24"/>
              </w:rPr>
              <w:t>Яйцо  (</w:t>
            </w:r>
            <w:proofErr w:type="spellStart"/>
            <w:r>
              <w:rPr>
                <w:rFonts w:asciiTheme="majorHAnsi" w:hAnsiTheme="majorHAnsi" w:cs="Times New Roman"/>
                <w:sz w:val="24"/>
                <w:szCs w:val="24"/>
              </w:rPr>
              <w:t>тыс.шт</w:t>
            </w:r>
            <w:proofErr w:type="spellEnd"/>
            <w:r>
              <w:rPr>
                <w:rFonts w:asciiTheme="majorHAnsi" w:hAnsiTheme="majorHAnsi"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hideMark/>
          </w:tcPr>
          <w:p w:rsidR="00D455B4" w:rsidRDefault="00D455B4" w:rsidP="00D455B4">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4520</w:t>
            </w:r>
          </w:p>
        </w:tc>
        <w:tc>
          <w:tcPr>
            <w:tcW w:w="2551" w:type="dxa"/>
            <w:tcBorders>
              <w:top w:val="single" w:sz="4" w:space="0" w:color="000000"/>
              <w:left w:val="single" w:sz="4" w:space="0" w:color="000000"/>
              <w:bottom w:val="single" w:sz="4" w:space="0" w:color="000000"/>
              <w:right w:val="single" w:sz="4" w:space="0" w:color="000000"/>
            </w:tcBorders>
            <w:hideMark/>
          </w:tcPr>
          <w:p w:rsidR="00D455B4" w:rsidRDefault="00D455B4" w:rsidP="00D455B4">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4900</w:t>
            </w:r>
          </w:p>
        </w:tc>
      </w:tr>
      <w:tr w:rsidR="00D455B4" w:rsidTr="00D455B4">
        <w:tc>
          <w:tcPr>
            <w:tcW w:w="4503" w:type="dxa"/>
            <w:tcBorders>
              <w:top w:val="single" w:sz="4" w:space="0" w:color="000000"/>
              <w:left w:val="single" w:sz="4" w:space="0" w:color="000000"/>
              <w:bottom w:val="single" w:sz="4" w:space="0" w:color="000000"/>
              <w:right w:val="single" w:sz="4" w:space="0" w:color="000000"/>
            </w:tcBorders>
            <w:hideMark/>
          </w:tcPr>
          <w:p w:rsidR="00D455B4" w:rsidRDefault="00D455B4" w:rsidP="00776A1D">
            <w:pPr>
              <w:spacing w:after="0" w:line="240" w:lineRule="auto"/>
              <w:rPr>
                <w:rFonts w:asciiTheme="majorHAnsi" w:hAnsiTheme="majorHAnsi" w:cs="Times New Roman"/>
                <w:sz w:val="24"/>
                <w:szCs w:val="24"/>
              </w:rPr>
            </w:pPr>
            <w:r>
              <w:rPr>
                <w:rFonts w:asciiTheme="majorHAnsi" w:hAnsiTheme="majorHAnsi" w:cs="Times New Roman"/>
                <w:sz w:val="24"/>
                <w:szCs w:val="24"/>
              </w:rPr>
              <w:t>Шерсть</w:t>
            </w:r>
          </w:p>
        </w:tc>
        <w:tc>
          <w:tcPr>
            <w:tcW w:w="2268" w:type="dxa"/>
            <w:tcBorders>
              <w:top w:val="single" w:sz="4" w:space="0" w:color="000000"/>
              <w:left w:val="single" w:sz="4" w:space="0" w:color="000000"/>
              <w:bottom w:val="single" w:sz="4" w:space="0" w:color="000000"/>
              <w:right w:val="single" w:sz="4" w:space="0" w:color="000000"/>
            </w:tcBorders>
            <w:hideMark/>
          </w:tcPr>
          <w:p w:rsidR="00D455B4" w:rsidRDefault="00D455B4" w:rsidP="00D455B4">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227</w:t>
            </w:r>
          </w:p>
        </w:tc>
        <w:tc>
          <w:tcPr>
            <w:tcW w:w="2551" w:type="dxa"/>
            <w:tcBorders>
              <w:top w:val="single" w:sz="4" w:space="0" w:color="000000"/>
              <w:left w:val="single" w:sz="4" w:space="0" w:color="000000"/>
              <w:bottom w:val="single" w:sz="4" w:space="0" w:color="000000"/>
              <w:right w:val="single" w:sz="4" w:space="0" w:color="000000"/>
            </w:tcBorders>
            <w:hideMark/>
          </w:tcPr>
          <w:p w:rsidR="00D455B4" w:rsidRDefault="00D455B4" w:rsidP="00D455B4">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188</w:t>
            </w:r>
          </w:p>
        </w:tc>
      </w:tr>
    </w:tbl>
    <w:p w:rsidR="00822A69" w:rsidRDefault="00F32FCE" w:rsidP="00D455B4">
      <w:pPr>
        <w:suppressAutoHyphens/>
        <w:spacing w:after="0" w:line="240" w:lineRule="auto"/>
        <w:jc w:val="both"/>
        <w:rPr>
          <w:rFonts w:asciiTheme="majorHAnsi" w:hAnsiTheme="majorHAnsi"/>
          <w:sz w:val="24"/>
          <w:szCs w:val="24"/>
          <w:lang w:eastAsia="ar-SA"/>
        </w:rPr>
      </w:pPr>
      <w:r>
        <w:rPr>
          <w:rFonts w:asciiTheme="majorHAnsi" w:hAnsiTheme="majorHAnsi"/>
          <w:sz w:val="24"/>
          <w:szCs w:val="24"/>
          <w:lang w:eastAsia="ar-SA"/>
        </w:rPr>
        <w:t>В 2017</w:t>
      </w:r>
      <w:r w:rsidR="00822A69">
        <w:rPr>
          <w:rFonts w:asciiTheme="majorHAnsi" w:hAnsiTheme="majorHAnsi"/>
          <w:sz w:val="24"/>
          <w:szCs w:val="24"/>
          <w:lang w:eastAsia="ar-SA"/>
        </w:rPr>
        <w:t xml:space="preserve"> году </w:t>
      </w:r>
      <w:proofErr w:type="spellStart"/>
      <w:r w:rsidR="00822A69">
        <w:rPr>
          <w:rFonts w:asciiTheme="majorHAnsi" w:hAnsiTheme="majorHAnsi"/>
          <w:sz w:val="24"/>
          <w:szCs w:val="24"/>
          <w:lang w:eastAsia="ar-SA"/>
        </w:rPr>
        <w:t>сельхозтоваропроизводители</w:t>
      </w:r>
      <w:proofErr w:type="spellEnd"/>
      <w:r w:rsidR="00822A69">
        <w:rPr>
          <w:rFonts w:asciiTheme="majorHAnsi" w:hAnsiTheme="majorHAnsi"/>
          <w:sz w:val="24"/>
          <w:szCs w:val="24"/>
          <w:lang w:eastAsia="ar-SA"/>
        </w:rPr>
        <w:t xml:space="preserve"> района получили государственную поддержку се</w:t>
      </w:r>
      <w:r>
        <w:rPr>
          <w:rFonts w:asciiTheme="majorHAnsi" w:hAnsiTheme="majorHAnsi"/>
          <w:sz w:val="24"/>
          <w:szCs w:val="24"/>
          <w:lang w:eastAsia="ar-SA"/>
        </w:rPr>
        <w:t>ль</w:t>
      </w:r>
      <w:r w:rsidR="00A67463">
        <w:rPr>
          <w:rFonts w:asciiTheme="majorHAnsi" w:hAnsiTheme="majorHAnsi"/>
          <w:sz w:val="24"/>
          <w:szCs w:val="24"/>
          <w:lang w:eastAsia="ar-SA"/>
        </w:rPr>
        <w:t>ского хозяйства в размере 8177,5</w:t>
      </w:r>
      <w:r w:rsidR="00822A69">
        <w:rPr>
          <w:rFonts w:asciiTheme="majorHAnsi" w:hAnsiTheme="majorHAnsi"/>
          <w:sz w:val="24"/>
          <w:szCs w:val="24"/>
          <w:lang w:eastAsia="ar-SA"/>
        </w:rPr>
        <w:t>тыс</w:t>
      </w:r>
      <w:proofErr w:type="gramStart"/>
      <w:r w:rsidR="00822A69">
        <w:rPr>
          <w:rFonts w:asciiTheme="majorHAnsi" w:hAnsiTheme="majorHAnsi"/>
          <w:sz w:val="24"/>
          <w:szCs w:val="24"/>
          <w:lang w:eastAsia="ar-SA"/>
        </w:rPr>
        <w:t>.р</w:t>
      </w:r>
      <w:proofErr w:type="gramEnd"/>
      <w:r w:rsidR="00822A69">
        <w:rPr>
          <w:rFonts w:asciiTheme="majorHAnsi" w:hAnsiTheme="majorHAnsi"/>
          <w:sz w:val="24"/>
          <w:szCs w:val="24"/>
          <w:lang w:eastAsia="ar-SA"/>
        </w:rPr>
        <w:t xml:space="preserve">уб,в </w:t>
      </w:r>
      <w:proofErr w:type="spellStart"/>
      <w:r w:rsidR="00822A69">
        <w:rPr>
          <w:rFonts w:asciiTheme="majorHAnsi" w:hAnsiTheme="majorHAnsi"/>
          <w:sz w:val="24"/>
          <w:szCs w:val="24"/>
          <w:lang w:eastAsia="ar-SA"/>
        </w:rPr>
        <w:t>т.ч</w:t>
      </w:r>
      <w:proofErr w:type="spellEnd"/>
      <w:r w:rsidR="00822A69">
        <w:rPr>
          <w:rFonts w:asciiTheme="majorHAnsi" w:hAnsiTheme="majorHAnsi"/>
          <w:sz w:val="24"/>
          <w:szCs w:val="24"/>
          <w:lang w:eastAsia="ar-SA"/>
        </w:rPr>
        <w:t xml:space="preserve">. </w:t>
      </w:r>
      <w:r w:rsidR="00A67463">
        <w:rPr>
          <w:rFonts w:asciiTheme="majorHAnsi" w:hAnsiTheme="majorHAnsi"/>
          <w:sz w:val="24"/>
          <w:szCs w:val="24"/>
          <w:lang w:eastAsia="ar-SA"/>
        </w:rPr>
        <w:t xml:space="preserve">на развитие племенного животноводства -1925,1тыс.руб, </w:t>
      </w:r>
      <w:r w:rsidR="00822A69">
        <w:rPr>
          <w:rFonts w:asciiTheme="majorHAnsi" w:hAnsiTheme="majorHAnsi"/>
          <w:sz w:val="24"/>
          <w:szCs w:val="24"/>
          <w:lang w:eastAsia="ar-SA"/>
        </w:rPr>
        <w:t xml:space="preserve">субсидии на </w:t>
      </w:r>
      <w:r>
        <w:rPr>
          <w:rFonts w:asciiTheme="majorHAnsi" w:hAnsiTheme="majorHAnsi"/>
          <w:sz w:val="24"/>
          <w:szCs w:val="24"/>
          <w:lang w:eastAsia="ar-SA"/>
        </w:rPr>
        <w:t xml:space="preserve">начинающим фермерам 2700 </w:t>
      </w:r>
      <w:proofErr w:type="spellStart"/>
      <w:r w:rsidR="00822A69">
        <w:rPr>
          <w:rFonts w:asciiTheme="majorHAnsi" w:hAnsiTheme="majorHAnsi"/>
          <w:sz w:val="24"/>
          <w:szCs w:val="24"/>
          <w:lang w:eastAsia="ar-SA"/>
        </w:rPr>
        <w:t>т.р</w:t>
      </w:r>
      <w:proofErr w:type="spellEnd"/>
      <w:r w:rsidR="00822A69">
        <w:rPr>
          <w:rFonts w:asciiTheme="majorHAnsi" w:hAnsiTheme="majorHAnsi"/>
          <w:sz w:val="24"/>
          <w:szCs w:val="24"/>
          <w:lang w:eastAsia="ar-SA"/>
        </w:rPr>
        <w:t xml:space="preserve">., на </w:t>
      </w:r>
      <w:r>
        <w:rPr>
          <w:rFonts w:asciiTheme="majorHAnsi" w:hAnsiTheme="majorHAnsi"/>
          <w:sz w:val="24"/>
          <w:szCs w:val="24"/>
          <w:lang w:eastAsia="ar-SA"/>
        </w:rPr>
        <w:t xml:space="preserve">субсидирование инвестпроектов-153,3 </w:t>
      </w:r>
      <w:proofErr w:type="spellStart"/>
      <w:r w:rsidR="00822A69">
        <w:rPr>
          <w:rFonts w:asciiTheme="majorHAnsi" w:hAnsiTheme="majorHAnsi"/>
          <w:sz w:val="24"/>
          <w:szCs w:val="24"/>
          <w:lang w:eastAsia="ar-SA"/>
        </w:rPr>
        <w:t>тыс.рублей</w:t>
      </w:r>
      <w:proofErr w:type="spellEnd"/>
      <w:r w:rsidR="00822A69">
        <w:rPr>
          <w:rFonts w:asciiTheme="majorHAnsi" w:hAnsiTheme="majorHAnsi"/>
          <w:sz w:val="24"/>
          <w:szCs w:val="24"/>
          <w:lang w:eastAsia="ar-SA"/>
        </w:rPr>
        <w:t xml:space="preserve">, </w:t>
      </w:r>
      <w:r>
        <w:rPr>
          <w:rFonts w:asciiTheme="majorHAnsi" w:hAnsiTheme="majorHAnsi"/>
          <w:sz w:val="24"/>
          <w:szCs w:val="24"/>
          <w:lang w:eastAsia="ar-SA"/>
        </w:rPr>
        <w:t>субсидирование затрат не связанные с производством--577</w:t>
      </w:r>
      <w:r w:rsidR="00822A69">
        <w:rPr>
          <w:rFonts w:asciiTheme="majorHAnsi" w:hAnsiTheme="majorHAnsi"/>
          <w:sz w:val="24"/>
          <w:szCs w:val="24"/>
          <w:lang w:eastAsia="ar-SA"/>
        </w:rPr>
        <w:t>тыс.р</w:t>
      </w:r>
      <w:r>
        <w:rPr>
          <w:rFonts w:asciiTheme="majorHAnsi" w:hAnsiTheme="majorHAnsi"/>
          <w:sz w:val="24"/>
          <w:szCs w:val="24"/>
          <w:lang w:eastAsia="ar-SA"/>
        </w:rPr>
        <w:t>уб, на производство молока 169,5 тыс. рублей</w:t>
      </w:r>
      <w:r w:rsidR="00822A69">
        <w:rPr>
          <w:rFonts w:asciiTheme="majorHAnsi" w:hAnsiTheme="majorHAnsi"/>
          <w:sz w:val="24"/>
          <w:szCs w:val="24"/>
          <w:lang w:eastAsia="ar-SA"/>
        </w:rPr>
        <w:t>.</w:t>
      </w:r>
      <w:r>
        <w:rPr>
          <w:rFonts w:asciiTheme="majorHAnsi" w:hAnsiTheme="majorHAnsi"/>
          <w:sz w:val="24"/>
          <w:szCs w:val="24"/>
          <w:lang w:eastAsia="ar-SA"/>
        </w:rPr>
        <w:t xml:space="preserve"> По сравнению с 2016</w:t>
      </w:r>
      <w:r w:rsidR="00822A69">
        <w:rPr>
          <w:rFonts w:asciiTheme="majorHAnsi" w:hAnsiTheme="majorHAnsi"/>
          <w:sz w:val="24"/>
          <w:szCs w:val="24"/>
          <w:lang w:eastAsia="ar-SA"/>
        </w:rPr>
        <w:t xml:space="preserve"> годом государственная поддержка сельхозпроизводителей уменьшилась более ч</w:t>
      </w:r>
      <w:r>
        <w:rPr>
          <w:rFonts w:asciiTheme="majorHAnsi" w:hAnsiTheme="majorHAnsi"/>
          <w:sz w:val="24"/>
          <w:szCs w:val="24"/>
          <w:lang w:eastAsia="ar-SA"/>
        </w:rPr>
        <w:t>ем в 2 раза (2016</w:t>
      </w:r>
      <w:r w:rsidR="00B719AC">
        <w:rPr>
          <w:rFonts w:asciiTheme="majorHAnsi" w:hAnsiTheme="majorHAnsi"/>
          <w:sz w:val="24"/>
          <w:szCs w:val="24"/>
          <w:lang w:eastAsia="ar-SA"/>
        </w:rPr>
        <w:t>г.-13323</w:t>
      </w:r>
      <w:r w:rsidR="00822A69">
        <w:rPr>
          <w:rFonts w:asciiTheme="majorHAnsi" w:hAnsiTheme="majorHAnsi"/>
          <w:sz w:val="24"/>
          <w:szCs w:val="24"/>
          <w:lang w:eastAsia="ar-SA"/>
        </w:rPr>
        <w:t xml:space="preserve">т.р.)  </w:t>
      </w:r>
    </w:p>
    <w:p w:rsidR="00414DC8" w:rsidRDefault="00414DC8" w:rsidP="00822A69">
      <w:pPr>
        <w:spacing w:after="0" w:line="240" w:lineRule="auto"/>
        <w:jc w:val="center"/>
        <w:rPr>
          <w:rFonts w:asciiTheme="majorHAnsi" w:hAnsiTheme="majorHAnsi" w:cs="Times New Roman"/>
          <w:b/>
          <w:sz w:val="24"/>
          <w:szCs w:val="24"/>
        </w:rPr>
      </w:pPr>
    </w:p>
    <w:p w:rsidR="00414DC8" w:rsidRDefault="00414DC8" w:rsidP="00822A69">
      <w:pPr>
        <w:spacing w:after="0" w:line="240" w:lineRule="auto"/>
        <w:jc w:val="center"/>
        <w:rPr>
          <w:rFonts w:asciiTheme="majorHAnsi" w:hAnsiTheme="majorHAnsi" w:cs="Times New Roman"/>
          <w:b/>
          <w:sz w:val="24"/>
          <w:szCs w:val="24"/>
        </w:rPr>
      </w:pPr>
    </w:p>
    <w:p w:rsidR="00822A69" w:rsidRDefault="00822A69" w:rsidP="00822A69">
      <w:pPr>
        <w:spacing w:after="0" w:line="240" w:lineRule="auto"/>
        <w:jc w:val="center"/>
        <w:rPr>
          <w:rFonts w:asciiTheme="majorHAnsi" w:hAnsiTheme="majorHAnsi" w:cs="Times New Roman"/>
          <w:b/>
          <w:sz w:val="24"/>
          <w:szCs w:val="24"/>
        </w:rPr>
      </w:pPr>
      <w:r>
        <w:rPr>
          <w:rFonts w:asciiTheme="majorHAnsi" w:hAnsiTheme="majorHAnsi" w:cs="Times New Roman"/>
          <w:b/>
          <w:sz w:val="24"/>
          <w:szCs w:val="24"/>
        </w:rPr>
        <w:t>Показатели продуктивности животноводства во всех категориях хозяйств в муниципальном образовании «</w:t>
      </w:r>
      <w:proofErr w:type="spellStart"/>
      <w:r>
        <w:rPr>
          <w:rFonts w:asciiTheme="majorHAnsi" w:hAnsiTheme="majorHAnsi" w:cs="Times New Roman"/>
          <w:b/>
          <w:sz w:val="24"/>
          <w:szCs w:val="24"/>
        </w:rPr>
        <w:t>Рутульский</w:t>
      </w:r>
      <w:proofErr w:type="spellEnd"/>
      <w:r>
        <w:rPr>
          <w:rFonts w:asciiTheme="majorHAnsi" w:hAnsiTheme="majorHAnsi" w:cs="Times New Roman"/>
          <w:b/>
          <w:sz w:val="24"/>
          <w:szCs w:val="24"/>
        </w:rPr>
        <w:t xml:space="preserve"> район»</w:t>
      </w:r>
    </w:p>
    <w:p w:rsidR="00822A69" w:rsidRDefault="00822A69" w:rsidP="00822A69">
      <w:pPr>
        <w:spacing w:after="0" w:line="240" w:lineRule="auto"/>
        <w:jc w:val="center"/>
        <w:rPr>
          <w:rFonts w:asciiTheme="majorHAnsi" w:hAnsiTheme="majorHAnsi" w:cs="Times New Roman"/>
          <w:b/>
          <w:sz w:val="24"/>
          <w:szCs w:val="24"/>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70"/>
        <w:gridCol w:w="1984"/>
        <w:gridCol w:w="2126"/>
      </w:tblGrid>
      <w:tr w:rsidR="00B719AC" w:rsidTr="00B719AC">
        <w:tc>
          <w:tcPr>
            <w:tcW w:w="5070" w:type="dxa"/>
            <w:tcBorders>
              <w:top w:val="single" w:sz="4" w:space="0" w:color="000000"/>
              <w:left w:val="single" w:sz="4" w:space="0" w:color="000000"/>
              <w:bottom w:val="single" w:sz="4" w:space="0" w:color="000000"/>
              <w:right w:val="single" w:sz="4" w:space="0" w:color="000000"/>
            </w:tcBorders>
            <w:hideMark/>
          </w:tcPr>
          <w:p w:rsidR="00B719AC" w:rsidRDefault="00B719AC" w:rsidP="00776A1D">
            <w:pPr>
              <w:spacing w:after="0" w:line="240" w:lineRule="auto"/>
              <w:jc w:val="center"/>
              <w:rPr>
                <w:rFonts w:asciiTheme="majorHAnsi" w:hAnsiTheme="majorHAnsi" w:cs="Times New Roman"/>
                <w:b/>
                <w:sz w:val="24"/>
                <w:szCs w:val="24"/>
              </w:rPr>
            </w:pPr>
            <w:r>
              <w:rPr>
                <w:rFonts w:asciiTheme="majorHAnsi" w:hAnsiTheme="majorHAnsi" w:cs="Times New Roman"/>
                <w:b/>
                <w:sz w:val="24"/>
                <w:szCs w:val="24"/>
              </w:rPr>
              <w:t>Наименование показателей</w:t>
            </w:r>
          </w:p>
        </w:tc>
        <w:tc>
          <w:tcPr>
            <w:tcW w:w="1984" w:type="dxa"/>
            <w:tcBorders>
              <w:top w:val="single" w:sz="4" w:space="0" w:color="000000"/>
              <w:left w:val="single" w:sz="4" w:space="0" w:color="000000"/>
              <w:bottom w:val="single" w:sz="4" w:space="0" w:color="000000"/>
              <w:right w:val="single" w:sz="4" w:space="0" w:color="000000"/>
            </w:tcBorders>
            <w:hideMark/>
          </w:tcPr>
          <w:p w:rsidR="00B719AC" w:rsidRDefault="00B719AC" w:rsidP="00776A1D">
            <w:pPr>
              <w:spacing w:after="0" w:line="240" w:lineRule="auto"/>
              <w:jc w:val="center"/>
              <w:rPr>
                <w:rFonts w:asciiTheme="majorHAnsi" w:hAnsiTheme="majorHAnsi" w:cs="Times New Roman"/>
                <w:b/>
                <w:sz w:val="24"/>
                <w:szCs w:val="24"/>
              </w:rPr>
            </w:pPr>
            <w:r>
              <w:rPr>
                <w:rFonts w:asciiTheme="majorHAnsi" w:hAnsiTheme="majorHAnsi" w:cs="Times New Roman"/>
                <w:b/>
                <w:sz w:val="24"/>
                <w:szCs w:val="24"/>
              </w:rPr>
              <w:t>2016г.</w:t>
            </w:r>
          </w:p>
        </w:tc>
        <w:tc>
          <w:tcPr>
            <w:tcW w:w="2126" w:type="dxa"/>
            <w:tcBorders>
              <w:top w:val="single" w:sz="4" w:space="0" w:color="000000"/>
              <w:left w:val="single" w:sz="4" w:space="0" w:color="000000"/>
              <w:bottom w:val="single" w:sz="4" w:space="0" w:color="000000"/>
              <w:right w:val="single" w:sz="4" w:space="0" w:color="000000"/>
            </w:tcBorders>
            <w:hideMark/>
          </w:tcPr>
          <w:p w:rsidR="00B719AC" w:rsidRDefault="00B719AC" w:rsidP="00776A1D">
            <w:pPr>
              <w:spacing w:after="0" w:line="240" w:lineRule="auto"/>
              <w:jc w:val="center"/>
              <w:rPr>
                <w:rFonts w:asciiTheme="majorHAnsi" w:hAnsiTheme="majorHAnsi" w:cs="Times New Roman"/>
                <w:b/>
                <w:sz w:val="24"/>
                <w:szCs w:val="24"/>
              </w:rPr>
            </w:pPr>
            <w:r>
              <w:rPr>
                <w:rFonts w:asciiTheme="majorHAnsi" w:hAnsiTheme="majorHAnsi" w:cs="Times New Roman"/>
                <w:b/>
                <w:sz w:val="24"/>
                <w:szCs w:val="24"/>
              </w:rPr>
              <w:t>2017г.</w:t>
            </w:r>
          </w:p>
        </w:tc>
      </w:tr>
      <w:tr w:rsidR="00B719AC" w:rsidTr="00B719AC">
        <w:tc>
          <w:tcPr>
            <w:tcW w:w="5070" w:type="dxa"/>
            <w:tcBorders>
              <w:top w:val="single" w:sz="4" w:space="0" w:color="000000"/>
              <w:left w:val="single" w:sz="4" w:space="0" w:color="000000"/>
              <w:bottom w:val="single" w:sz="4" w:space="0" w:color="000000"/>
              <w:right w:val="single" w:sz="4" w:space="0" w:color="000000"/>
            </w:tcBorders>
            <w:hideMark/>
          </w:tcPr>
          <w:p w:rsidR="00B719AC" w:rsidRDefault="00B719AC" w:rsidP="00776A1D">
            <w:pPr>
              <w:spacing w:after="0" w:line="240" w:lineRule="auto"/>
              <w:rPr>
                <w:rFonts w:asciiTheme="majorHAnsi" w:hAnsiTheme="majorHAnsi" w:cs="Times New Roman"/>
                <w:sz w:val="24"/>
                <w:szCs w:val="24"/>
              </w:rPr>
            </w:pPr>
            <w:r>
              <w:rPr>
                <w:rFonts w:asciiTheme="majorHAnsi" w:hAnsiTheme="majorHAnsi" w:cs="Times New Roman"/>
                <w:sz w:val="24"/>
                <w:szCs w:val="24"/>
              </w:rPr>
              <w:t>Средний удой на одну корову в год   (</w:t>
            </w:r>
            <w:proofErr w:type="gramStart"/>
            <w:r>
              <w:rPr>
                <w:rFonts w:asciiTheme="majorHAnsi" w:hAnsiTheme="majorHAnsi" w:cs="Times New Roman"/>
                <w:sz w:val="24"/>
                <w:szCs w:val="24"/>
              </w:rPr>
              <w:t>кг</w:t>
            </w:r>
            <w:proofErr w:type="gramEnd"/>
            <w:r>
              <w:rPr>
                <w:rFonts w:asciiTheme="majorHAnsi" w:hAnsiTheme="majorHAnsi" w:cs="Times New Roman"/>
                <w:sz w:val="24"/>
                <w:szCs w:val="24"/>
              </w:rPr>
              <w:t>)</w:t>
            </w:r>
          </w:p>
        </w:tc>
        <w:tc>
          <w:tcPr>
            <w:tcW w:w="1984" w:type="dxa"/>
            <w:tcBorders>
              <w:top w:val="single" w:sz="4" w:space="0" w:color="000000"/>
              <w:left w:val="single" w:sz="4" w:space="0" w:color="000000"/>
              <w:bottom w:val="single" w:sz="4" w:space="0" w:color="000000"/>
              <w:right w:val="single" w:sz="4" w:space="0" w:color="000000"/>
            </w:tcBorders>
            <w:hideMark/>
          </w:tcPr>
          <w:p w:rsidR="00B719AC" w:rsidRDefault="00B719AC" w:rsidP="00B719AC">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1332</w:t>
            </w:r>
          </w:p>
        </w:tc>
        <w:tc>
          <w:tcPr>
            <w:tcW w:w="2126" w:type="dxa"/>
            <w:tcBorders>
              <w:top w:val="single" w:sz="4" w:space="0" w:color="000000"/>
              <w:left w:val="single" w:sz="4" w:space="0" w:color="000000"/>
              <w:bottom w:val="single" w:sz="4" w:space="0" w:color="000000"/>
              <w:right w:val="single" w:sz="4" w:space="0" w:color="000000"/>
            </w:tcBorders>
            <w:hideMark/>
          </w:tcPr>
          <w:p w:rsidR="00B719AC" w:rsidRDefault="00B719AC" w:rsidP="00B719AC">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1475</w:t>
            </w:r>
          </w:p>
        </w:tc>
      </w:tr>
      <w:tr w:rsidR="00B719AC" w:rsidTr="00B719AC">
        <w:tc>
          <w:tcPr>
            <w:tcW w:w="5070" w:type="dxa"/>
            <w:tcBorders>
              <w:top w:val="single" w:sz="4" w:space="0" w:color="000000"/>
              <w:left w:val="single" w:sz="4" w:space="0" w:color="000000"/>
              <w:bottom w:val="single" w:sz="4" w:space="0" w:color="000000"/>
              <w:right w:val="single" w:sz="4" w:space="0" w:color="000000"/>
            </w:tcBorders>
            <w:hideMark/>
          </w:tcPr>
          <w:p w:rsidR="00B719AC" w:rsidRDefault="00B719AC" w:rsidP="00776A1D">
            <w:pPr>
              <w:spacing w:after="0" w:line="240" w:lineRule="auto"/>
              <w:rPr>
                <w:rFonts w:asciiTheme="majorHAnsi" w:hAnsiTheme="majorHAnsi" w:cs="Times New Roman"/>
                <w:sz w:val="24"/>
                <w:szCs w:val="24"/>
              </w:rPr>
            </w:pPr>
            <w:r>
              <w:rPr>
                <w:rFonts w:asciiTheme="majorHAnsi" w:hAnsiTheme="majorHAnsi" w:cs="Times New Roman"/>
                <w:sz w:val="24"/>
                <w:szCs w:val="24"/>
              </w:rPr>
              <w:t>Средняя яйценоскость кур за год       (</w:t>
            </w:r>
            <w:proofErr w:type="spellStart"/>
            <w:proofErr w:type="gramStart"/>
            <w:r>
              <w:rPr>
                <w:rFonts w:asciiTheme="majorHAnsi" w:hAnsiTheme="majorHAnsi" w:cs="Times New Roman"/>
                <w:sz w:val="24"/>
                <w:szCs w:val="24"/>
              </w:rPr>
              <w:t>шт</w:t>
            </w:r>
            <w:proofErr w:type="spellEnd"/>
            <w:proofErr w:type="gramEnd"/>
            <w:r>
              <w:rPr>
                <w:rFonts w:asciiTheme="majorHAnsi" w:hAnsiTheme="majorHAnsi" w:cs="Times New Roman"/>
                <w:sz w:val="24"/>
                <w:szCs w:val="24"/>
              </w:rPr>
              <w:t>)</w:t>
            </w:r>
          </w:p>
        </w:tc>
        <w:tc>
          <w:tcPr>
            <w:tcW w:w="1984" w:type="dxa"/>
            <w:tcBorders>
              <w:top w:val="single" w:sz="4" w:space="0" w:color="000000"/>
              <w:left w:val="single" w:sz="4" w:space="0" w:color="000000"/>
              <w:bottom w:val="single" w:sz="4" w:space="0" w:color="000000"/>
              <w:right w:val="single" w:sz="4" w:space="0" w:color="000000"/>
            </w:tcBorders>
            <w:hideMark/>
          </w:tcPr>
          <w:p w:rsidR="00B719AC" w:rsidRDefault="00B719AC" w:rsidP="00B719AC">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334</w:t>
            </w:r>
          </w:p>
        </w:tc>
        <w:tc>
          <w:tcPr>
            <w:tcW w:w="2126" w:type="dxa"/>
            <w:tcBorders>
              <w:top w:val="single" w:sz="4" w:space="0" w:color="000000"/>
              <w:left w:val="single" w:sz="4" w:space="0" w:color="000000"/>
              <w:bottom w:val="single" w:sz="4" w:space="0" w:color="000000"/>
              <w:right w:val="single" w:sz="4" w:space="0" w:color="000000"/>
            </w:tcBorders>
            <w:hideMark/>
          </w:tcPr>
          <w:p w:rsidR="00B719AC" w:rsidRDefault="00B719AC" w:rsidP="00B719AC">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340</w:t>
            </w:r>
          </w:p>
        </w:tc>
      </w:tr>
      <w:tr w:rsidR="00B719AC" w:rsidTr="00B719AC">
        <w:tc>
          <w:tcPr>
            <w:tcW w:w="5070" w:type="dxa"/>
            <w:tcBorders>
              <w:top w:val="single" w:sz="4" w:space="0" w:color="000000"/>
              <w:left w:val="single" w:sz="4" w:space="0" w:color="000000"/>
              <w:bottom w:val="single" w:sz="4" w:space="0" w:color="000000"/>
              <w:right w:val="single" w:sz="4" w:space="0" w:color="000000"/>
            </w:tcBorders>
            <w:hideMark/>
          </w:tcPr>
          <w:p w:rsidR="00B719AC" w:rsidRDefault="00B719AC" w:rsidP="00776A1D">
            <w:pPr>
              <w:spacing w:after="0" w:line="240" w:lineRule="auto"/>
              <w:rPr>
                <w:rFonts w:asciiTheme="majorHAnsi" w:hAnsiTheme="majorHAnsi" w:cs="Times New Roman"/>
                <w:sz w:val="24"/>
                <w:szCs w:val="24"/>
              </w:rPr>
            </w:pPr>
            <w:r>
              <w:rPr>
                <w:rFonts w:asciiTheme="majorHAnsi" w:hAnsiTheme="majorHAnsi" w:cs="Times New Roman"/>
                <w:sz w:val="24"/>
                <w:szCs w:val="24"/>
              </w:rPr>
              <w:t>Средний настриг шерсти               (</w:t>
            </w:r>
            <w:proofErr w:type="gramStart"/>
            <w:r>
              <w:rPr>
                <w:rFonts w:asciiTheme="majorHAnsi" w:hAnsiTheme="majorHAnsi" w:cs="Times New Roman"/>
                <w:sz w:val="24"/>
                <w:szCs w:val="24"/>
              </w:rPr>
              <w:t>кг</w:t>
            </w:r>
            <w:proofErr w:type="gramEnd"/>
            <w:r>
              <w:rPr>
                <w:rFonts w:asciiTheme="majorHAnsi" w:hAnsiTheme="majorHAnsi" w:cs="Times New Roman"/>
                <w:sz w:val="24"/>
                <w:szCs w:val="24"/>
              </w:rPr>
              <w:t>)</w:t>
            </w:r>
          </w:p>
        </w:tc>
        <w:tc>
          <w:tcPr>
            <w:tcW w:w="1984" w:type="dxa"/>
            <w:tcBorders>
              <w:top w:val="single" w:sz="4" w:space="0" w:color="000000"/>
              <w:left w:val="single" w:sz="4" w:space="0" w:color="000000"/>
              <w:bottom w:val="single" w:sz="4" w:space="0" w:color="000000"/>
              <w:right w:val="single" w:sz="4" w:space="0" w:color="000000"/>
            </w:tcBorders>
            <w:hideMark/>
          </w:tcPr>
          <w:p w:rsidR="00B719AC" w:rsidRDefault="00B719AC" w:rsidP="00B719AC">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2,1</w:t>
            </w:r>
          </w:p>
        </w:tc>
        <w:tc>
          <w:tcPr>
            <w:tcW w:w="2126" w:type="dxa"/>
            <w:tcBorders>
              <w:top w:val="single" w:sz="4" w:space="0" w:color="000000"/>
              <w:left w:val="single" w:sz="4" w:space="0" w:color="000000"/>
              <w:bottom w:val="single" w:sz="4" w:space="0" w:color="000000"/>
              <w:right w:val="single" w:sz="4" w:space="0" w:color="000000"/>
            </w:tcBorders>
            <w:hideMark/>
          </w:tcPr>
          <w:p w:rsidR="00B719AC" w:rsidRDefault="00B719AC" w:rsidP="00B719AC">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2,1</w:t>
            </w:r>
          </w:p>
        </w:tc>
      </w:tr>
      <w:tr w:rsidR="00B719AC" w:rsidTr="00B719AC">
        <w:tc>
          <w:tcPr>
            <w:tcW w:w="5070" w:type="dxa"/>
            <w:tcBorders>
              <w:top w:val="single" w:sz="4" w:space="0" w:color="000000"/>
              <w:left w:val="single" w:sz="4" w:space="0" w:color="000000"/>
              <w:bottom w:val="single" w:sz="4" w:space="0" w:color="000000"/>
              <w:right w:val="single" w:sz="4" w:space="0" w:color="000000"/>
            </w:tcBorders>
            <w:hideMark/>
          </w:tcPr>
          <w:p w:rsidR="00B719AC" w:rsidRDefault="00B719AC" w:rsidP="00776A1D">
            <w:pPr>
              <w:spacing w:after="0" w:line="240" w:lineRule="auto"/>
              <w:rPr>
                <w:rFonts w:asciiTheme="majorHAnsi" w:hAnsiTheme="majorHAnsi" w:cs="Times New Roman"/>
                <w:sz w:val="24"/>
                <w:szCs w:val="24"/>
              </w:rPr>
            </w:pPr>
            <w:r>
              <w:rPr>
                <w:rFonts w:asciiTheme="majorHAnsi" w:hAnsiTheme="majorHAnsi" w:cs="Times New Roman"/>
                <w:sz w:val="24"/>
                <w:szCs w:val="24"/>
              </w:rPr>
              <w:t>Выход приплода на 100 коров        (голов)</w:t>
            </w:r>
          </w:p>
        </w:tc>
        <w:tc>
          <w:tcPr>
            <w:tcW w:w="1984" w:type="dxa"/>
            <w:tcBorders>
              <w:top w:val="single" w:sz="4" w:space="0" w:color="000000"/>
              <w:left w:val="single" w:sz="4" w:space="0" w:color="000000"/>
              <w:bottom w:val="single" w:sz="4" w:space="0" w:color="000000"/>
              <w:right w:val="single" w:sz="4" w:space="0" w:color="000000"/>
            </w:tcBorders>
            <w:hideMark/>
          </w:tcPr>
          <w:p w:rsidR="00B719AC" w:rsidRDefault="00B719AC" w:rsidP="00B719AC">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86</w:t>
            </w:r>
          </w:p>
        </w:tc>
        <w:tc>
          <w:tcPr>
            <w:tcW w:w="2126" w:type="dxa"/>
            <w:tcBorders>
              <w:top w:val="single" w:sz="4" w:space="0" w:color="000000"/>
              <w:left w:val="single" w:sz="4" w:space="0" w:color="000000"/>
              <w:bottom w:val="single" w:sz="4" w:space="0" w:color="000000"/>
              <w:right w:val="single" w:sz="4" w:space="0" w:color="000000"/>
            </w:tcBorders>
            <w:hideMark/>
          </w:tcPr>
          <w:p w:rsidR="00B719AC" w:rsidRDefault="00B719AC" w:rsidP="00B719AC">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87</w:t>
            </w:r>
          </w:p>
        </w:tc>
      </w:tr>
      <w:tr w:rsidR="00B719AC" w:rsidTr="00B719AC">
        <w:tc>
          <w:tcPr>
            <w:tcW w:w="5070" w:type="dxa"/>
            <w:tcBorders>
              <w:top w:val="single" w:sz="4" w:space="0" w:color="000000"/>
              <w:left w:val="single" w:sz="4" w:space="0" w:color="000000"/>
              <w:bottom w:val="single" w:sz="4" w:space="0" w:color="000000"/>
              <w:right w:val="single" w:sz="4" w:space="0" w:color="000000"/>
            </w:tcBorders>
            <w:hideMark/>
          </w:tcPr>
          <w:p w:rsidR="00B719AC" w:rsidRDefault="00B719AC" w:rsidP="00776A1D">
            <w:pPr>
              <w:spacing w:after="0" w:line="240" w:lineRule="auto"/>
              <w:rPr>
                <w:rFonts w:asciiTheme="majorHAnsi" w:hAnsiTheme="majorHAnsi" w:cs="Times New Roman"/>
                <w:sz w:val="24"/>
                <w:szCs w:val="24"/>
              </w:rPr>
            </w:pPr>
            <w:r>
              <w:rPr>
                <w:rFonts w:asciiTheme="majorHAnsi" w:hAnsiTheme="majorHAnsi" w:cs="Times New Roman"/>
                <w:sz w:val="24"/>
                <w:szCs w:val="24"/>
              </w:rPr>
              <w:t>Выход приплода на 100 овцематок  (голов)</w:t>
            </w:r>
          </w:p>
        </w:tc>
        <w:tc>
          <w:tcPr>
            <w:tcW w:w="1984" w:type="dxa"/>
            <w:tcBorders>
              <w:top w:val="single" w:sz="4" w:space="0" w:color="000000"/>
              <w:left w:val="single" w:sz="4" w:space="0" w:color="000000"/>
              <w:bottom w:val="single" w:sz="4" w:space="0" w:color="000000"/>
              <w:right w:val="single" w:sz="4" w:space="0" w:color="000000"/>
            </w:tcBorders>
            <w:hideMark/>
          </w:tcPr>
          <w:p w:rsidR="00B719AC" w:rsidRDefault="00B719AC" w:rsidP="00B719AC">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91</w:t>
            </w:r>
          </w:p>
        </w:tc>
        <w:tc>
          <w:tcPr>
            <w:tcW w:w="2126" w:type="dxa"/>
            <w:tcBorders>
              <w:top w:val="single" w:sz="4" w:space="0" w:color="000000"/>
              <w:left w:val="single" w:sz="4" w:space="0" w:color="000000"/>
              <w:bottom w:val="single" w:sz="4" w:space="0" w:color="000000"/>
              <w:right w:val="single" w:sz="4" w:space="0" w:color="000000"/>
            </w:tcBorders>
            <w:hideMark/>
          </w:tcPr>
          <w:p w:rsidR="00B719AC" w:rsidRDefault="00B719AC" w:rsidP="00B719AC">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88</w:t>
            </w:r>
          </w:p>
        </w:tc>
      </w:tr>
    </w:tbl>
    <w:p w:rsidR="00822A69" w:rsidRDefault="00822A69" w:rsidP="00822A69">
      <w:pPr>
        <w:suppressAutoHyphens/>
        <w:spacing w:after="0" w:line="240" w:lineRule="auto"/>
        <w:ind w:firstLine="709"/>
        <w:jc w:val="both"/>
        <w:rPr>
          <w:rFonts w:asciiTheme="majorHAnsi" w:hAnsiTheme="majorHAnsi"/>
          <w:color w:val="FF0000"/>
          <w:sz w:val="24"/>
          <w:szCs w:val="24"/>
          <w:lang w:eastAsia="ru-RU"/>
        </w:rPr>
      </w:pPr>
    </w:p>
    <w:p w:rsidR="00822A69" w:rsidRDefault="00822A69" w:rsidP="00822A69">
      <w:pPr>
        <w:suppressAutoHyphens/>
        <w:spacing w:after="0" w:line="240" w:lineRule="auto"/>
        <w:ind w:firstLine="709"/>
        <w:jc w:val="both"/>
        <w:rPr>
          <w:rFonts w:asciiTheme="majorHAnsi" w:hAnsiTheme="majorHAnsi"/>
          <w:sz w:val="24"/>
          <w:szCs w:val="24"/>
          <w:lang w:eastAsia="ar-SA"/>
        </w:rPr>
      </w:pPr>
      <w:proofErr w:type="gramStart"/>
      <w:r>
        <w:rPr>
          <w:rFonts w:asciiTheme="majorHAnsi" w:hAnsiTheme="majorHAnsi"/>
          <w:sz w:val="24"/>
          <w:szCs w:val="24"/>
          <w:lang w:eastAsia="ar-SA"/>
        </w:rPr>
        <w:t>Основными проблемами, сдерживающими сельскохозяйственное производство является</w:t>
      </w:r>
      <w:proofErr w:type="gramEnd"/>
      <w:r>
        <w:rPr>
          <w:rFonts w:asciiTheme="majorHAnsi" w:hAnsiTheme="majorHAnsi"/>
          <w:sz w:val="24"/>
          <w:szCs w:val="24"/>
          <w:lang w:eastAsia="ar-SA"/>
        </w:rPr>
        <w:t xml:space="preserve"> крайне малые вложения в мелиорацию, отсутствие крупных хозяйств, слабая материально-техническая база сельхозпроизводителей,  большой износ техники и других основных средств, отсутствие животноводческих кадров, а также жесткие условия получения банковских кредитных ресурсов и лизинга основных средств.</w:t>
      </w:r>
    </w:p>
    <w:p w:rsidR="00822A69" w:rsidRDefault="00822A69" w:rsidP="00B719AC">
      <w:pPr>
        <w:suppressAutoHyphens/>
        <w:spacing w:after="0" w:line="240" w:lineRule="auto"/>
        <w:jc w:val="both"/>
        <w:rPr>
          <w:rFonts w:asciiTheme="majorHAnsi" w:hAnsiTheme="majorHAnsi"/>
          <w:sz w:val="24"/>
          <w:szCs w:val="24"/>
          <w:lang w:eastAsia="ar-SA"/>
        </w:rPr>
      </w:pPr>
      <w:r>
        <w:rPr>
          <w:rFonts w:asciiTheme="majorHAnsi" w:hAnsiTheme="majorHAnsi"/>
          <w:sz w:val="24"/>
          <w:szCs w:val="24"/>
          <w:lang w:eastAsia="ar-SA"/>
        </w:rPr>
        <w:t xml:space="preserve">За счет улучшения породности, обновления стада сейчас успешно идет развитие молочного животноводства. </w:t>
      </w:r>
      <w:r w:rsidR="00351940">
        <w:rPr>
          <w:rFonts w:asciiTheme="majorHAnsi" w:hAnsiTheme="majorHAnsi"/>
          <w:sz w:val="24"/>
          <w:szCs w:val="24"/>
          <w:lang w:eastAsia="ar-SA"/>
        </w:rPr>
        <w:t>Идет увеличение поголовья КРС в частном подворь</w:t>
      </w:r>
      <w:proofErr w:type="gramStart"/>
      <w:r w:rsidR="00351940">
        <w:rPr>
          <w:rFonts w:asciiTheme="majorHAnsi" w:hAnsiTheme="majorHAnsi"/>
          <w:sz w:val="24"/>
          <w:szCs w:val="24"/>
          <w:lang w:eastAsia="ar-SA"/>
        </w:rPr>
        <w:t>е(</w:t>
      </w:r>
      <w:proofErr w:type="gramEnd"/>
      <w:r w:rsidR="00351940">
        <w:rPr>
          <w:rFonts w:asciiTheme="majorHAnsi" w:hAnsiTheme="majorHAnsi"/>
          <w:sz w:val="24"/>
          <w:szCs w:val="24"/>
          <w:lang w:eastAsia="ar-SA"/>
        </w:rPr>
        <w:t>ЛПХ) граждан, за счет чего в</w:t>
      </w:r>
      <w:r>
        <w:rPr>
          <w:rFonts w:asciiTheme="majorHAnsi" w:hAnsiTheme="majorHAnsi"/>
          <w:sz w:val="24"/>
          <w:szCs w:val="24"/>
          <w:lang w:eastAsia="ar-SA"/>
        </w:rPr>
        <w:t xml:space="preserve"> перспективном развитии </w:t>
      </w:r>
      <w:r w:rsidR="00351940">
        <w:rPr>
          <w:rFonts w:asciiTheme="majorHAnsi" w:hAnsiTheme="majorHAnsi"/>
          <w:sz w:val="24"/>
          <w:szCs w:val="24"/>
          <w:lang w:eastAsia="ar-SA"/>
        </w:rPr>
        <w:t xml:space="preserve">предполагается </w:t>
      </w:r>
      <w:r>
        <w:rPr>
          <w:rFonts w:asciiTheme="majorHAnsi" w:hAnsiTheme="majorHAnsi"/>
          <w:sz w:val="24"/>
          <w:szCs w:val="24"/>
          <w:lang w:eastAsia="ar-SA"/>
        </w:rPr>
        <w:t>увеличение численности дойных коров в общей численности в стаде</w:t>
      </w:r>
      <w:r w:rsidR="008844A6">
        <w:rPr>
          <w:rFonts w:asciiTheme="majorHAnsi" w:hAnsiTheme="majorHAnsi"/>
          <w:sz w:val="24"/>
          <w:szCs w:val="24"/>
          <w:lang w:eastAsia="ar-SA"/>
        </w:rPr>
        <w:t xml:space="preserve"> до 10 </w:t>
      </w:r>
      <w:proofErr w:type="spellStart"/>
      <w:r w:rsidR="008844A6">
        <w:rPr>
          <w:rFonts w:asciiTheme="majorHAnsi" w:hAnsiTheme="majorHAnsi"/>
          <w:sz w:val="24"/>
          <w:szCs w:val="24"/>
          <w:lang w:eastAsia="ar-SA"/>
        </w:rPr>
        <w:t>тыс.голов</w:t>
      </w:r>
      <w:proofErr w:type="spellEnd"/>
      <w:r>
        <w:rPr>
          <w:rFonts w:asciiTheme="majorHAnsi" w:hAnsiTheme="majorHAnsi"/>
          <w:sz w:val="24"/>
          <w:szCs w:val="24"/>
          <w:lang w:eastAsia="ar-SA"/>
        </w:rPr>
        <w:t>, и в связи с развитием племенного поголовья скота  планируется увели</w:t>
      </w:r>
      <w:r w:rsidR="00351940">
        <w:rPr>
          <w:rFonts w:asciiTheme="majorHAnsi" w:hAnsiTheme="majorHAnsi"/>
          <w:sz w:val="24"/>
          <w:szCs w:val="24"/>
          <w:lang w:eastAsia="ar-SA"/>
        </w:rPr>
        <w:t>чение производства молока к 2020</w:t>
      </w:r>
      <w:r w:rsidR="008844A6">
        <w:rPr>
          <w:rFonts w:asciiTheme="majorHAnsi" w:hAnsiTheme="majorHAnsi"/>
          <w:sz w:val="24"/>
          <w:szCs w:val="24"/>
          <w:lang w:eastAsia="ar-SA"/>
        </w:rPr>
        <w:t xml:space="preserve"> году до 14 тыс.</w:t>
      </w:r>
      <w:r>
        <w:rPr>
          <w:rFonts w:asciiTheme="majorHAnsi" w:hAnsiTheme="majorHAnsi"/>
          <w:sz w:val="24"/>
          <w:szCs w:val="24"/>
          <w:lang w:eastAsia="ar-SA"/>
        </w:rPr>
        <w:t xml:space="preserve"> тонн.</w:t>
      </w:r>
    </w:p>
    <w:p w:rsidR="00822A69" w:rsidRDefault="00B719AC" w:rsidP="00B719AC">
      <w:pPr>
        <w:suppressAutoHyphens/>
        <w:spacing w:after="0" w:line="240" w:lineRule="auto"/>
        <w:jc w:val="both"/>
        <w:rPr>
          <w:rFonts w:asciiTheme="majorHAnsi" w:hAnsiTheme="majorHAnsi"/>
          <w:sz w:val="24"/>
          <w:szCs w:val="24"/>
          <w:lang w:eastAsia="ar-SA"/>
        </w:rPr>
      </w:pPr>
      <w:r>
        <w:rPr>
          <w:rFonts w:asciiTheme="majorHAnsi" w:hAnsiTheme="majorHAnsi"/>
          <w:sz w:val="24"/>
          <w:szCs w:val="24"/>
          <w:lang w:eastAsia="ar-SA"/>
        </w:rPr>
        <w:t xml:space="preserve">         </w:t>
      </w:r>
      <w:r w:rsidR="00822A69">
        <w:rPr>
          <w:rFonts w:asciiTheme="majorHAnsi" w:hAnsiTheme="majorHAnsi"/>
          <w:sz w:val="24"/>
          <w:szCs w:val="24"/>
          <w:lang w:eastAsia="ar-SA"/>
        </w:rPr>
        <w:t xml:space="preserve">Строительство на территории района перерабатывающего молочную продукцию и производящую такие продукты как кефир, ряженка, творог и </w:t>
      </w:r>
      <w:proofErr w:type="spellStart"/>
      <w:proofErr w:type="gramStart"/>
      <w:r w:rsidR="00822A69">
        <w:rPr>
          <w:rFonts w:asciiTheme="majorHAnsi" w:hAnsiTheme="majorHAnsi"/>
          <w:sz w:val="24"/>
          <w:szCs w:val="24"/>
          <w:lang w:eastAsia="ar-SA"/>
        </w:rPr>
        <w:t>др</w:t>
      </w:r>
      <w:proofErr w:type="spellEnd"/>
      <w:proofErr w:type="gramEnd"/>
      <w:r w:rsidR="00822A69">
        <w:rPr>
          <w:rFonts w:asciiTheme="majorHAnsi" w:hAnsiTheme="majorHAnsi"/>
          <w:sz w:val="24"/>
          <w:szCs w:val="24"/>
          <w:lang w:eastAsia="ar-SA"/>
        </w:rPr>
        <w:t xml:space="preserve"> предприятия-</w:t>
      </w:r>
      <w:r w:rsidR="00351940">
        <w:rPr>
          <w:rFonts w:asciiTheme="majorHAnsi" w:hAnsiTheme="majorHAnsi"/>
          <w:sz w:val="24"/>
          <w:szCs w:val="24"/>
          <w:lang w:eastAsia="ar-SA"/>
        </w:rPr>
        <w:t xml:space="preserve"> </w:t>
      </w:r>
      <w:proofErr w:type="spellStart"/>
      <w:r w:rsidR="00822A69">
        <w:rPr>
          <w:rFonts w:asciiTheme="majorHAnsi" w:hAnsiTheme="majorHAnsi"/>
          <w:sz w:val="24"/>
          <w:szCs w:val="24"/>
          <w:lang w:eastAsia="ar-SA"/>
        </w:rPr>
        <w:t>миницеха</w:t>
      </w:r>
      <w:proofErr w:type="spellEnd"/>
      <w:r w:rsidR="00822A69">
        <w:rPr>
          <w:rFonts w:asciiTheme="majorHAnsi" w:hAnsiTheme="majorHAnsi"/>
          <w:sz w:val="24"/>
          <w:szCs w:val="24"/>
          <w:lang w:eastAsia="ar-SA"/>
        </w:rPr>
        <w:t>, даст стимул производителям для наращивания молочного производства и повышения  рентабельности производства молока</w:t>
      </w:r>
      <w:r w:rsidR="008844A6">
        <w:rPr>
          <w:rFonts w:asciiTheme="majorHAnsi" w:hAnsiTheme="majorHAnsi"/>
          <w:sz w:val="24"/>
          <w:szCs w:val="24"/>
          <w:lang w:eastAsia="ar-SA"/>
        </w:rPr>
        <w:t>.</w:t>
      </w:r>
      <w:r w:rsidR="00822A69">
        <w:rPr>
          <w:rFonts w:asciiTheme="majorHAnsi" w:hAnsiTheme="majorHAnsi"/>
          <w:sz w:val="24"/>
          <w:szCs w:val="24"/>
          <w:lang w:eastAsia="ar-SA"/>
        </w:rPr>
        <w:t xml:space="preserve"> </w:t>
      </w:r>
    </w:p>
    <w:p w:rsidR="00822A69" w:rsidRDefault="00822A69" w:rsidP="00822A69">
      <w:pPr>
        <w:suppressAutoHyphens/>
        <w:spacing w:after="0" w:line="240" w:lineRule="auto"/>
        <w:ind w:firstLine="709"/>
        <w:jc w:val="both"/>
        <w:rPr>
          <w:rFonts w:asciiTheme="majorHAnsi" w:hAnsiTheme="majorHAnsi"/>
          <w:sz w:val="24"/>
          <w:szCs w:val="24"/>
          <w:lang w:eastAsia="ar-SA"/>
        </w:rPr>
      </w:pPr>
    </w:p>
    <w:p w:rsidR="00822A69" w:rsidRDefault="00822A69" w:rsidP="00414DC8">
      <w:pPr>
        <w:spacing w:after="0" w:line="240" w:lineRule="auto"/>
        <w:jc w:val="center"/>
        <w:rPr>
          <w:rFonts w:asciiTheme="majorHAnsi" w:hAnsiTheme="majorHAnsi" w:cs="Times New Roman"/>
          <w:b/>
          <w:sz w:val="24"/>
          <w:szCs w:val="24"/>
        </w:rPr>
      </w:pPr>
      <w:r>
        <w:rPr>
          <w:rFonts w:asciiTheme="majorHAnsi" w:hAnsiTheme="majorHAnsi" w:cs="Times New Roman"/>
          <w:b/>
          <w:sz w:val="24"/>
          <w:szCs w:val="24"/>
        </w:rPr>
        <w:t xml:space="preserve">Динамика валового сбора и урожайности основных сельскохозяйственных </w:t>
      </w:r>
      <w:r w:rsidR="00414DC8">
        <w:rPr>
          <w:rFonts w:asciiTheme="majorHAnsi" w:hAnsiTheme="majorHAnsi" w:cs="Times New Roman"/>
          <w:b/>
          <w:sz w:val="24"/>
          <w:szCs w:val="24"/>
        </w:rPr>
        <w:t xml:space="preserve"> </w:t>
      </w:r>
      <w:r>
        <w:rPr>
          <w:rFonts w:asciiTheme="majorHAnsi" w:hAnsiTheme="majorHAnsi" w:cs="Times New Roman"/>
          <w:b/>
          <w:sz w:val="24"/>
          <w:szCs w:val="24"/>
        </w:rPr>
        <w:t>культур  (хозяйства всех категорий)</w:t>
      </w:r>
    </w:p>
    <w:p w:rsidR="00822A69" w:rsidRDefault="00822A69" w:rsidP="00822A69">
      <w:pPr>
        <w:spacing w:after="0" w:line="240" w:lineRule="auto"/>
        <w:jc w:val="center"/>
        <w:rPr>
          <w:rFonts w:asciiTheme="majorHAnsi" w:hAnsiTheme="majorHAnsi"/>
          <w:b/>
          <w:color w:val="FF0000"/>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4"/>
        <w:gridCol w:w="2552"/>
        <w:gridCol w:w="2268"/>
      </w:tblGrid>
      <w:tr w:rsidR="006E649B" w:rsidTr="000D2E8A">
        <w:trPr>
          <w:trHeight w:val="255"/>
        </w:trPr>
        <w:tc>
          <w:tcPr>
            <w:tcW w:w="4644" w:type="dxa"/>
            <w:tcBorders>
              <w:top w:val="single" w:sz="4" w:space="0" w:color="000000"/>
              <w:left w:val="single" w:sz="4" w:space="0" w:color="000000"/>
              <w:bottom w:val="single" w:sz="4" w:space="0" w:color="000000"/>
              <w:right w:val="single" w:sz="4" w:space="0" w:color="000000"/>
            </w:tcBorders>
            <w:hideMark/>
          </w:tcPr>
          <w:p w:rsidR="006E649B" w:rsidRDefault="006E649B" w:rsidP="00776A1D">
            <w:pPr>
              <w:spacing w:after="0" w:line="240" w:lineRule="auto"/>
              <w:jc w:val="center"/>
              <w:rPr>
                <w:rFonts w:asciiTheme="majorHAnsi" w:hAnsiTheme="majorHAnsi" w:cs="Times New Roman"/>
                <w:b/>
                <w:sz w:val="24"/>
                <w:szCs w:val="24"/>
              </w:rPr>
            </w:pPr>
            <w:r>
              <w:rPr>
                <w:rFonts w:asciiTheme="majorHAnsi" w:hAnsiTheme="majorHAnsi" w:cs="Times New Roman"/>
                <w:b/>
                <w:sz w:val="24"/>
                <w:szCs w:val="24"/>
              </w:rPr>
              <w:lastRenderedPageBreak/>
              <w:t>Наименование показателей</w:t>
            </w:r>
          </w:p>
        </w:tc>
        <w:tc>
          <w:tcPr>
            <w:tcW w:w="2552" w:type="dxa"/>
            <w:tcBorders>
              <w:top w:val="single" w:sz="4" w:space="0" w:color="000000"/>
              <w:left w:val="single" w:sz="4" w:space="0" w:color="000000"/>
              <w:bottom w:val="single" w:sz="4" w:space="0" w:color="000000"/>
              <w:right w:val="single" w:sz="4" w:space="0" w:color="000000"/>
            </w:tcBorders>
            <w:hideMark/>
          </w:tcPr>
          <w:p w:rsidR="006E649B" w:rsidRDefault="006E649B" w:rsidP="00776A1D">
            <w:pPr>
              <w:spacing w:after="0" w:line="240" w:lineRule="auto"/>
              <w:jc w:val="center"/>
              <w:rPr>
                <w:rFonts w:asciiTheme="majorHAnsi" w:hAnsiTheme="majorHAnsi" w:cs="Times New Roman"/>
                <w:b/>
                <w:sz w:val="24"/>
                <w:szCs w:val="24"/>
              </w:rPr>
            </w:pPr>
            <w:r>
              <w:rPr>
                <w:rFonts w:asciiTheme="majorHAnsi" w:hAnsiTheme="majorHAnsi" w:cs="Times New Roman"/>
                <w:b/>
                <w:sz w:val="24"/>
                <w:szCs w:val="24"/>
              </w:rPr>
              <w:t>2016г.</w:t>
            </w:r>
          </w:p>
        </w:tc>
        <w:tc>
          <w:tcPr>
            <w:tcW w:w="2268" w:type="dxa"/>
            <w:tcBorders>
              <w:top w:val="single" w:sz="4" w:space="0" w:color="000000"/>
              <w:left w:val="single" w:sz="4" w:space="0" w:color="000000"/>
              <w:bottom w:val="single" w:sz="4" w:space="0" w:color="000000"/>
              <w:right w:val="single" w:sz="4" w:space="0" w:color="000000"/>
            </w:tcBorders>
            <w:hideMark/>
          </w:tcPr>
          <w:p w:rsidR="006E649B" w:rsidRDefault="006E649B" w:rsidP="00776A1D">
            <w:pPr>
              <w:spacing w:after="0" w:line="240" w:lineRule="auto"/>
              <w:jc w:val="center"/>
              <w:rPr>
                <w:rFonts w:asciiTheme="majorHAnsi" w:hAnsiTheme="majorHAnsi" w:cs="Times New Roman"/>
                <w:b/>
                <w:sz w:val="24"/>
                <w:szCs w:val="24"/>
              </w:rPr>
            </w:pPr>
            <w:r>
              <w:rPr>
                <w:rFonts w:asciiTheme="majorHAnsi" w:hAnsiTheme="majorHAnsi" w:cs="Times New Roman"/>
                <w:b/>
                <w:sz w:val="24"/>
                <w:szCs w:val="24"/>
              </w:rPr>
              <w:t>201</w:t>
            </w:r>
            <w:r w:rsidR="00D5620C">
              <w:rPr>
                <w:rFonts w:asciiTheme="majorHAnsi" w:hAnsiTheme="majorHAnsi" w:cs="Times New Roman"/>
                <w:b/>
                <w:sz w:val="24"/>
                <w:szCs w:val="24"/>
              </w:rPr>
              <w:t>7</w:t>
            </w:r>
            <w:r>
              <w:rPr>
                <w:rFonts w:asciiTheme="majorHAnsi" w:hAnsiTheme="majorHAnsi" w:cs="Times New Roman"/>
                <w:b/>
                <w:sz w:val="24"/>
                <w:szCs w:val="24"/>
              </w:rPr>
              <w:t>г.</w:t>
            </w:r>
          </w:p>
        </w:tc>
      </w:tr>
      <w:tr w:rsidR="006E649B" w:rsidTr="000D2E8A">
        <w:trPr>
          <w:trHeight w:val="255"/>
        </w:trPr>
        <w:tc>
          <w:tcPr>
            <w:tcW w:w="4644" w:type="dxa"/>
            <w:tcBorders>
              <w:top w:val="single" w:sz="4" w:space="0" w:color="000000"/>
              <w:left w:val="single" w:sz="4" w:space="0" w:color="000000"/>
              <w:bottom w:val="single" w:sz="4" w:space="0" w:color="000000"/>
              <w:right w:val="single" w:sz="4" w:space="0" w:color="000000"/>
            </w:tcBorders>
            <w:hideMark/>
          </w:tcPr>
          <w:p w:rsidR="006E649B" w:rsidRDefault="006E649B" w:rsidP="00776A1D">
            <w:pPr>
              <w:spacing w:after="0" w:line="240" w:lineRule="auto"/>
              <w:rPr>
                <w:rFonts w:asciiTheme="majorHAnsi" w:hAnsiTheme="majorHAnsi" w:cs="Times New Roman"/>
                <w:b/>
                <w:sz w:val="24"/>
                <w:szCs w:val="24"/>
              </w:rPr>
            </w:pPr>
            <w:r>
              <w:rPr>
                <w:rFonts w:asciiTheme="majorHAnsi" w:hAnsiTheme="majorHAnsi" w:cs="Times New Roman"/>
                <w:b/>
                <w:sz w:val="24"/>
                <w:szCs w:val="24"/>
              </w:rPr>
              <w:t>Валовой сбор  (тонн)</w:t>
            </w:r>
          </w:p>
        </w:tc>
        <w:tc>
          <w:tcPr>
            <w:tcW w:w="2552" w:type="dxa"/>
            <w:tcBorders>
              <w:top w:val="single" w:sz="4" w:space="0" w:color="000000"/>
              <w:left w:val="single" w:sz="4" w:space="0" w:color="000000"/>
              <w:bottom w:val="single" w:sz="4" w:space="0" w:color="000000"/>
              <w:right w:val="single" w:sz="4" w:space="0" w:color="000000"/>
            </w:tcBorders>
          </w:tcPr>
          <w:p w:rsidR="006E649B" w:rsidRDefault="006E649B" w:rsidP="00776A1D">
            <w:pPr>
              <w:spacing w:after="0" w:line="240" w:lineRule="auto"/>
              <w:rPr>
                <w:rFonts w:asciiTheme="majorHAnsi" w:hAnsiTheme="majorHAnsi"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6E649B" w:rsidRDefault="006E649B" w:rsidP="00776A1D">
            <w:pPr>
              <w:spacing w:after="0" w:line="240" w:lineRule="auto"/>
              <w:rPr>
                <w:rFonts w:asciiTheme="majorHAnsi" w:hAnsiTheme="majorHAnsi" w:cs="Times New Roman"/>
                <w:sz w:val="24"/>
                <w:szCs w:val="24"/>
              </w:rPr>
            </w:pPr>
          </w:p>
        </w:tc>
      </w:tr>
      <w:tr w:rsidR="006E649B" w:rsidTr="000D2E8A">
        <w:trPr>
          <w:trHeight w:val="255"/>
        </w:trPr>
        <w:tc>
          <w:tcPr>
            <w:tcW w:w="4644" w:type="dxa"/>
            <w:tcBorders>
              <w:top w:val="single" w:sz="4" w:space="0" w:color="000000"/>
              <w:left w:val="single" w:sz="4" w:space="0" w:color="000000"/>
              <w:bottom w:val="single" w:sz="4" w:space="0" w:color="000000"/>
              <w:right w:val="single" w:sz="4" w:space="0" w:color="000000"/>
            </w:tcBorders>
            <w:hideMark/>
          </w:tcPr>
          <w:p w:rsidR="006E649B" w:rsidRDefault="006E649B" w:rsidP="00776A1D">
            <w:pPr>
              <w:spacing w:after="0" w:line="240" w:lineRule="auto"/>
              <w:rPr>
                <w:rFonts w:asciiTheme="majorHAnsi" w:hAnsiTheme="majorHAnsi" w:cs="Times New Roman"/>
                <w:sz w:val="24"/>
                <w:szCs w:val="24"/>
              </w:rPr>
            </w:pPr>
            <w:r>
              <w:rPr>
                <w:rFonts w:asciiTheme="majorHAnsi" w:hAnsiTheme="majorHAnsi" w:cs="Times New Roman"/>
                <w:sz w:val="24"/>
                <w:szCs w:val="24"/>
              </w:rPr>
              <w:t>Зерновые</w:t>
            </w:r>
          </w:p>
        </w:tc>
        <w:tc>
          <w:tcPr>
            <w:tcW w:w="2552" w:type="dxa"/>
            <w:tcBorders>
              <w:top w:val="single" w:sz="4" w:space="0" w:color="000000"/>
              <w:left w:val="single" w:sz="4" w:space="0" w:color="000000"/>
              <w:bottom w:val="single" w:sz="4" w:space="0" w:color="000000"/>
              <w:right w:val="single" w:sz="4" w:space="0" w:color="000000"/>
            </w:tcBorders>
            <w:hideMark/>
          </w:tcPr>
          <w:p w:rsidR="006E649B" w:rsidRDefault="00D5620C" w:rsidP="006E649B">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1977</w:t>
            </w:r>
          </w:p>
        </w:tc>
        <w:tc>
          <w:tcPr>
            <w:tcW w:w="2268" w:type="dxa"/>
            <w:tcBorders>
              <w:top w:val="single" w:sz="4" w:space="0" w:color="000000"/>
              <w:left w:val="single" w:sz="4" w:space="0" w:color="000000"/>
              <w:bottom w:val="single" w:sz="4" w:space="0" w:color="000000"/>
              <w:right w:val="single" w:sz="4" w:space="0" w:color="000000"/>
            </w:tcBorders>
            <w:hideMark/>
          </w:tcPr>
          <w:p w:rsidR="006E649B" w:rsidRDefault="00D5620C" w:rsidP="006E649B">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2054</w:t>
            </w:r>
          </w:p>
        </w:tc>
      </w:tr>
      <w:tr w:rsidR="006E649B" w:rsidTr="000D2E8A">
        <w:trPr>
          <w:trHeight w:val="255"/>
        </w:trPr>
        <w:tc>
          <w:tcPr>
            <w:tcW w:w="4644" w:type="dxa"/>
            <w:tcBorders>
              <w:top w:val="single" w:sz="4" w:space="0" w:color="000000"/>
              <w:left w:val="single" w:sz="4" w:space="0" w:color="000000"/>
              <w:bottom w:val="single" w:sz="4" w:space="0" w:color="000000"/>
              <w:right w:val="single" w:sz="4" w:space="0" w:color="000000"/>
            </w:tcBorders>
            <w:hideMark/>
          </w:tcPr>
          <w:p w:rsidR="006E649B" w:rsidRDefault="006E649B" w:rsidP="00776A1D">
            <w:pPr>
              <w:spacing w:after="0" w:line="240" w:lineRule="auto"/>
              <w:rPr>
                <w:rFonts w:asciiTheme="majorHAnsi" w:hAnsiTheme="majorHAnsi" w:cs="Times New Roman"/>
                <w:sz w:val="24"/>
                <w:szCs w:val="24"/>
              </w:rPr>
            </w:pPr>
            <w:r>
              <w:rPr>
                <w:rFonts w:asciiTheme="majorHAnsi" w:hAnsiTheme="majorHAnsi" w:cs="Times New Roman"/>
                <w:sz w:val="24"/>
                <w:szCs w:val="24"/>
              </w:rPr>
              <w:t>Картофель</w:t>
            </w:r>
          </w:p>
        </w:tc>
        <w:tc>
          <w:tcPr>
            <w:tcW w:w="2552" w:type="dxa"/>
            <w:tcBorders>
              <w:top w:val="single" w:sz="4" w:space="0" w:color="000000"/>
              <w:left w:val="single" w:sz="4" w:space="0" w:color="000000"/>
              <w:bottom w:val="single" w:sz="4" w:space="0" w:color="000000"/>
              <w:right w:val="single" w:sz="4" w:space="0" w:color="000000"/>
            </w:tcBorders>
            <w:hideMark/>
          </w:tcPr>
          <w:p w:rsidR="006E649B" w:rsidRDefault="00D5620C" w:rsidP="006E649B">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7840</w:t>
            </w:r>
          </w:p>
        </w:tc>
        <w:tc>
          <w:tcPr>
            <w:tcW w:w="2268" w:type="dxa"/>
            <w:tcBorders>
              <w:top w:val="single" w:sz="4" w:space="0" w:color="000000"/>
              <w:left w:val="single" w:sz="4" w:space="0" w:color="000000"/>
              <w:bottom w:val="single" w:sz="4" w:space="0" w:color="000000"/>
              <w:right w:val="single" w:sz="4" w:space="0" w:color="000000"/>
            </w:tcBorders>
            <w:hideMark/>
          </w:tcPr>
          <w:p w:rsidR="006E649B" w:rsidRDefault="00D5620C" w:rsidP="006E649B">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8840</w:t>
            </w:r>
          </w:p>
        </w:tc>
      </w:tr>
      <w:tr w:rsidR="006E649B" w:rsidTr="000D2E8A">
        <w:trPr>
          <w:trHeight w:val="255"/>
        </w:trPr>
        <w:tc>
          <w:tcPr>
            <w:tcW w:w="4644" w:type="dxa"/>
            <w:tcBorders>
              <w:top w:val="single" w:sz="4" w:space="0" w:color="000000"/>
              <w:left w:val="single" w:sz="4" w:space="0" w:color="000000"/>
              <w:bottom w:val="single" w:sz="4" w:space="0" w:color="000000"/>
              <w:right w:val="single" w:sz="4" w:space="0" w:color="000000"/>
            </w:tcBorders>
            <w:hideMark/>
          </w:tcPr>
          <w:p w:rsidR="006E649B" w:rsidRDefault="006E649B" w:rsidP="00776A1D">
            <w:pPr>
              <w:spacing w:after="0" w:line="240" w:lineRule="auto"/>
              <w:rPr>
                <w:rFonts w:asciiTheme="majorHAnsi" w:hAnsiTheme="majorHAnsi" w:cs="Times New Roman"/>
                <w:sz w:val="24"/>
                <w:szCs w:val="24"/>
              </w:rPr>
            </w:pPr>
            <w:r>
              <w:rPr>
                <w:rFonts w:asciiTheme="majorHAnsi" w:hAnsiTheme="majorHAnsi" w:cs="Times New Roman"/>
                <w:sz w:val="24"/>
                <w:szCs w:val="24"/>
              </w:rPr>
              <w:t>овощи</w:t>
            </w:r>
          </w:p>
        </w:tc>
        <w:tc>
          <w:tcPr>
            <w:tcW w:w="2552" w:type="dxa"/>
            <w:tcBorders>
              <w:top w:val="single" w:sz="4" w:space="0" w:color="000000"/>
              <w:left w:val="single" w:sz="4" w:space="0" w:color="000000"/>
              <w:bottom w:val="single" w:sz="4" w:space="0" w:color="000000"/>
              <w:right w:val="single" w:sz="4" w:space="0" w:color="000000"/>
            </w:tcBorders>
            <w:hideMark/>
          </w:tcPr>
          <w:p w:rsidR="006E649B" w:rsidRDefault="00D5620C" w:rsidP="00D5620C">
            <w:pPr>
              <w:spacing w:after="0" w:line="240" w:lineRule="auto"/>
              <w:rPr>
                <w:rFonts w:asciiTheme="majorHAnsi" w:hAnsiTheme="majorHAnsi" w:cs="Times New Roman"/>
                <w:sz w:val="24"/>
                <w:szCs w:val="24"/>
              </w:rPr>
            </w:pPr>
            <w:r>
              <w:rPr>
                <w:rFonts w:asciiTheme="majorHAnsi" w:hAnsiTheme="majorHAnsi" w:cs="Times New Roman"/>
                <w:sz w:val="24"/>
                <w:szCs w:val="24"/>
              </w:rPr>
              <w:t xml:space="preserve">              6250</w:t>
            </w:r>
          </w:p>
        </w:tc>
        <w:tc>
          <w:tcPr>
            <w:tcW w:w="2268" w:type="dxa"/>
            <w:tcBorders>
              <w:top w:val="single" w:sz="4" w:space="0" w:color="000000"/>
              <w:left w:val="single" w:sz="4" w:space="0" w:color="000000"/>
              <w:bottom w:val="single" w:sz="4" w:space="0" w:color="000000"/>
              <w:right w:val="single" w:sz="4" w:space="0" w:color="000000"/>
            </w:tcBorders>
            <w:hideMark/>
          </w:tcPr>
          <w:p w:rsidR="006E649B" w:rsidRDefault="00D5620C" w:rsidP="006E649B">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5475</w:t>
            </w:r>
          </w:p>
        </w:tc>
      </w:tr>
      <w:tr w:rsidR="006E649B" w:rsidTr="000D2E8A">
        <w:trPr>
          <w:trHeight w:val="418"/>
        </w:trPr>
        <w:tc>
          <w:tcPr>
            <w:tcW w:w="4644" w:type="dxa"/>
            <w:tcBorders>
              <w:top w:val="single" w:sz="4" w:space="0" w:color="000000"/>
              <w:left w:val="single" w:sz="4" w:space="0" w:color="000000"/>
              <w:bottom w:val="single" w:sz="4" w:space="0" w:color="000000"/>
              <w:right w:val="single" w:sz="4" w:space="0" w:color="000000"/>
            </w:tcBorders>
            <w:hideMark/>
          </w:tcPr>
          <w:p w:rsidR="006E649B" w:rsidRDefault="006E649B" w:rsidP="00776A1D">
            <w:pPr>
              <w:spacing w:after="0" w:line="240" w:lineRule="auto"/>
              <w:rPr>
                <w:rFonts w:asciiTheme="majorHAnsi" w:hAnsiTheme="majorHAnsi" w:cs="Times New Roman"/>
                <w:b/>
                <w:sz w:val="24"/>
                <w:szCs w:val="24"/>
              </w:rPr>
            </w:pPr>
            <w:r>
              <w:rPr>
                <w:rFonts w:asciiTheme="majorHAnsi" w:hAnsiTheme="majorHAnsi" w:cs="Times New Roman"/>
                <w:b/>
                <w:sz w:val="24"/>
                <w:szCs w:val="24"/>
              </w:rPr>
              <w:t>Урожайность (ц/га)</w:t>
            </w:r>
          </w:p>
        </w:tc>
        <w:tc>
          <w:tcPr>
            <w:tcW w:w="2552" w:type="dxa"/>
            <w:tcBorders>
              <w:top w:val="single" w:sz="4" w:space="0" w:color="000000"/>
              <w:left w:val="single" w:sz="4" w:space="0" w:color="000000"/>
              <w:bottom w:val="single" w:sz="4" w:space="0" w:color="000000"/>
              <w:right w:val="single" w:sz="4" w:space="0" w:color="000000"/>
            </w:tcBorders>
          </w:tcPr>
          <w:p w:rsidR="006E649B" w:rsidRDefault="006E649B" w:rsidP="00776A1D">
            <w:pPr>
              <w:spacing w:after="0" w:line="240" w:lineRule="auto"/>
              <w:jc w:val="right"/>
              <w:rPr>
                <w:rFonts w:asciiTheme="majorHAnsi" w:hAnsiTheme="majorHAnsi"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6E649B" w:rsidRDefault="006E649B" w:rsidP="00776A1D">
            <w:pPr>
              <w:spacing w:after="0" w:line="240" w:lineRule="auto"/>
              <w:jc w:val="right"/>
              <w:rPr>
                <w:rFonts w:asciiTheme="majorHAnsi" w:hAnsiTheme="majorHAnsi" w:cs="Times New Roman"/>
                <w:sz w:val="24"/>
                <w:szCs w:val="24"/>
              </w:rPr>
            </w:pPr>
          </w:p>
        </w:tc>
      </w:tr>
      <w:tr w:rsidR="006E649B" w:rsidTr="000D2E8A">
        <w:trPr>
          <w:trHeight w:val="255"/>
        </w:trPr>
        <w:tc>
          <w:tcPr>
            <w:tcW w:w="4644" w:type="dxa"/>
            <w:tcBorders>
              <w:top w:val="single" w:sz="4" w:space="0" w:color="000000"/>
              <w:left w:val="single" w:sz="4" w:space="0" w:color="000000"/>
              <w:bottom w:val="single" w:sz="4" w:space="0" w:color="000000"/>
              <w:right w:val="single" w:sz="4" w:space="0" w:color="000000"/>
            </w:tcBorders>
            <w:hideMark/>
          </w:tcPr>
          <w:p w:rsidR="006E649B" w:rsidRDefault="006E649B" w:rsidP="00776A1D">
            <w:pPr>
              <w:spacing w:after="0" w:line="240" w:lineRule="auto"/>
              <w:rPr>
                <w:rFonts w:asciiTheme="majorHAnsi" w:hAnsiTheme="majorHAnsi" w:cs="Times New Roman"/>
                <w:sz w:val="24"/>
                <w:szCs w:val="24"/>
              </w:rPr>
            </w:pPr>
            <w:r>
              <w:rPr>
                <w:rFonts w:asciiTheme="majorHAnsi" w:hAnsiTheme="majorHAnsi" w:cs="Times New Roman"/>
                <w:sz w:val="24"/>
                <w:szCs w:val="24"/>
              </w:rPr>
              <w:t>Зерновые</w:t>
            </w:r>
          </w:p>
        </w:tc>
        <w:tc>
          <w:tcPr>
            <w:tcW w:w="2552" w:type="dxa"/>
            <w:tcBorders>
              <w:top w:val="single" w:sz="4" w:space="0" w:color="000000"/>
              <w:left w:val="single" w:sz="4" w:space="0" w:color="000000"/>
              <w:bottom w:val="single" w:sz="4" w:space="0" w:color="000000"/>
              <w:right w:val="single" w:sz="4" w:space="0" w:color="000000"/>
            </w:tcBorders>
            <w:hideMark/>
          </w:tcPr>
          <w:p w:rsidR="006E649B" w:rsidRDefault="000D2E8A" w:rsidP="006E649B">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23,0</w:t>
            </w:r>
          </w:p>
        </w:tc>
        <w:tc>
          <w:tcPr>
            <w:tcW w:w="2268" w:type="dxa"/>
            <w:tcBorders>
              <w:top w:val="single" w:sz="4" w:space="0" w:color="000000"/>
              <w:left w:val="single" w:sz="4" w:space="0" w:color="000000"/>
              <w:bottom w:val="single" w:sz="4" w:space="0" w:color="000000"/>
              <w:right w:val="single" w:sz="4" w:space="0" w:color="000000"/>
            </w:tcBorders>
            <w:hideMark/>
          </w:tcPr>
          <w:p w:rsidR="006E649B" w:rsidRDefault="000D2E8A" w:rsidP="006E649B">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24,2</w:t>
            </w:r>
          </w:p>
        </w:tc>
      </w:tr>
      <w:tr w:rsidR="006E649B" w:rsidTr="000D2E8A">
        <w:trPr>
          <w:trHeight w:val="255"/>
        </w:trPr>
        <w:tc>
          <w:tcPr>
            <w:tcW w:w="4644" w:type="dxa"/>
            <w:tcBorders>
              <w:top w:val="single" w:sz="4" w:space="0" w:color="000000"/>
              <w:left w:val="single" w:sz="4" w:space="0" w:color="000000"/>
              <w:bottom w:val="single" w:sz="4" w:space="0" w:color="000000"/>
              <w:right w:val="single" w:sz="4" w:space="0" w:color="000000"/>
            </w:tcBorders>
            <w:hideMark/>
          </w:tcPr>
          <w:p w:rsidR="006E649B" w:rsidRDefault="006E649B" w:rsidP="00776A1D">
            <w:pPr>
              <w:spacing w:after="0" w:line="240" w:lineRule="auto"/>
              <w:rPr>
                <w:rFonts w:asciiTheme="majorHAnsi" w:hAnsiTheme="majorHAnsi" w:cs="Times New Roman"/>
                <w:sz w:val="24"/>
                <w:szCs w:val="24"/>
              </w:rPr>
            </w:pPr>
            <w:r>
              <w:rPr>
                <w:rFonts w:asciiTheme="majorHAnsi" w:hAnsiTheme="majorHAnsi" w:cs="Times New Roman"/>
                <w:sz w:val="24"/>
                <w:szCs w:val="24"/>
              </w:rPr>
              <w:t>Картофель</w:t>
            </w:r>
          </w:p>
        </w:tc>
        <w:tc>
          <w:tcPr>
            <w:tcW w:w="2552" w:type="dxa"/>
            <w:tcBorders>
              <w:top w:val="single" w:sz="4" w:space="0" w:color="000000"/>
              <w:left w:val="single" w:sz="4" w:space="0" w:color="000000"/>
              <w:bottom w:val="single" w:sz="4" w:space="0" w:color="000000"/>
              <w:right w:val="single" w:sz="4" w:space="0" w:color="000000"/>
            </w:tcBorders>
            <w:hideMark/>
          </w:tcPr>
          <w:p w:rsidR="006E649B" w:rsidRDefault="00D5620C" w:rsidP="006E649B">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261</w:t>
            </w:r>
          </w:p>
        </w:tc>
        <w:tc>
          <w:tcPr>
            <w:tcW w:w="2268" w:type="dxa"/>
            <w:tcBorders>
              <w:top w:val="single" w:sz="4" w:space="0" w:color="000000"/>
              <w:left w:val="single" w:sz="4" w:space="0" w:color="000000"/>
              <w:bottom w:val="single" w:sz="4" w:space="0" w:color="000000"/>
              <w:right w:val="single" w:sz="4" w:space="0" w:color="000000"/>
            </w:tcBorders>
            <w:hideMark/>
          </w:tcPr>
          <w:p w:rsidR="006E649B" w:rsidRDefault="00D5620C" w:rsidP="006E649B">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294</w:t>
            </w:r>
          </w:p>
        </w:tc>
      </w:tr>
      <w:tr w:rsidR="006E649B" w:rsidTr="000D2E8A">
        <w:trPr>
          <w:trHeight w:val="255"/>
        </w:trPr>
        <w:tc>
          <w:tcPr>
            <w:tcW w:w="4644" w:type="dxa"/>
            <w:tcBorders>
              <w:top w:val="single" w:sz="4" w:space="0" w:color="000000"/>
              <w:left w:val="single" w:sz="4" w:space="0" w:color="000000"/>
              <w:bottom w:val="single" w:sz="4" w:space="0" w:color="000000"/>
              <w:right w:val="single" w:sz="4" w:space="0" w:color="000000"/>
            </w:tcBorders>
            <w:hideMark/>
          </w:tcPr>
          <w:p w:rsidR="006E649B" w:rsidRDefault="006E649B" w:rsidP="00776A1D">
            <w:pPr>
              <w:spacing w:after="0" w:line="240" w:lineRule="auto"/>
              <w:rPr>
                <w:rFonts w:asciiTheme="majorHAnsi" w:hAnsiTheme="majorHAnsi" w:cs="Times New Roman"/>
                <w:sz w:val="24"/>
                <w:szCs w:val="24"/>
              </w:rPr>
            </w:pPr>
            <w:r>
              <w:rPr>
                <w:rFonts w:asciiTheme="majorHAnsi" w:hAnsiTheme="majorHAnsi" w:cs="Times New Roman"/>
                <w:sz w:val="24"/>
                <w:szCs w:val="24"/>
              </w:rPr>
              <w:t>овощи</w:t>
            </w:r>
          </w:p>
        </w:tc>
        <w:tc>
          <w:tcPr>
            <w:tcW w:w="2552" w:type="dxa"/>
            <w:tcBorders>
              <w:top w:val="single" w:sz="4" w:space="0" w:color="000000"/>
              <w:left w:val="single" w:sz="4" w:space="0" w:color="000000"/>
              <w:bottom w:val="single" w:sz="4" w:space="0" w:color="000000"/>
              <w:right w:val="single" w:sz="4" w:space="0" w:color="000000"/>
            </w:tcBorders>
            <w:hideMark/>
          </w:tcPr>
          <w:p w:rsidR="006E649B" w:rsidRDefault="00D5620C" w:rsidP="006E649B">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312</w:t>
            </w:r>
          </w:p>
        </w:tc>
        <w:tc>
          <w:tcPr>
            <w:tcW w:w="2268" w:type="dxa"/>
            <w:tcBorders>
              <w:top w:val="single" w:sz="4" w:space="0" w:color="000000"/>
              <w:left w:val="single" w:sz="4" w:space="0" w:color="000000"/>
              <w:bottom w:val="single" w:sz="4" w:space="0" w:color="000000"/>
              <w:right w:val="single" w:sz="4" w:space="0" w:color="000000"/>
            </w:tcBorders>
            <w:hideMark/>
          </w:tcPr>
          <w:p w:rsidR="006E649B" w:rsidRDefault="00D5620C" w:rsidP="006E649B">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273</w:t>
            </w:r>
          </w:p>
        </w:tc>
      </w:tr>
    </w:tbl>
    <w:p w:rsidR="00822A69" w:rsidRPr="00ED54C4" w:rsidRDefault="00B06869" w:rsidP="00822A69">
      <w:pPr>
        <w:suppressAutoHyphens/>
        <w:spacing w:after="0" w:line="240" w:lineRule="auto"/>
        <w:ind w:firstLine="709"/>
        <w:jc w:val="both"/>
        <w:rPr>
          <w:rFonts w:asciiTheme="majorHAnsi" w:hAnsiTheme="majorHAnsi"/>
          <w:color w:val="0D0D0D" w:themeColor="text1" w:themeTint="F2"/>
          <w:sz w:val="24"/>
          <w:szCs w:val="24"/>
          <w:lang w:eastAsia="ar-SA"/>
        </w:rPr>
      </w:pPr>
      <w:r w:rsidRPr="00ED54C4">
        <w:rPr>
          <w:rFonts w:asciiTheme="majorHAnsi" w:hAnsiTheme="majorHAnsi"/>
          <w:color w:val="0D0D0D" w:themeColor="text1" w:themeTint="F2"/>
          <w:sz w:val="24"/>
          <w:szCs w:val="24"/>
          <w:lang w:eastAsia="ar-SA"/>
        </w:rPr>
        <w:t>Согласно данным таблицы, наблюдается снижение производства овощей по ра</w:t>
      </w:r>
      <w:r w:rsidR="00961D9C">
        <w:rPr>
          <w:rFonts w:asciiTheme="majorHAnsi" w:hAnsiTheme="majorHAnsi"/>
          <w:color w:val="0D0D0D" w:themeColor="text1" w:themeTint="F2"/>
          <w:sz w:val="24"/>
          <w:szCs w:val="24"/>
          <w:lang w:eastAsia="ar-SA"/>
        </w:rPr>
        <w:t xml:space="preserve">йону: это последствия </w:t>
      </w:r>
      <w:r w:rsidRPr="00ED54C4">
        <w:rPr>
          <w:rFonts w:asciiTheme="majorHAnsi" w:hAnsiTheme="majorHAnsi"/>
          <w:color w:val="0D0D0D" w:themeColor="text1" w:themeTint="F2"/>
          <w:sz w:val="24"/>
          <w:szCs w:val="24"/>
          <w:lang w:eastAsia="ar-SA"/>
        </w:rPr>
        <w:t xml:space="preserve"> отсутствия рынка сбыта производимой </w:t>
      </w:r>
      <w:r w:rsidR="00ED54C4" w:rsidRPr="00ED54C4">
        <w:rPr>
          <w:rFonts w:asciiTheme="majorHAnsi" w:hAnsiTheme="majorHAnsi"/>
          <w:color w:val="0D0D0D" w:themeColor="text1" w:themeTint="F2"/>
          <w:sz w:val="24"/>
          <w:szCs w:val="24"/>
          <w:lang w:eastAsia="ar-SA"/>
        </w:rPr>
        <w:t xml:space="preserve">продукции, в особенности </w:t>
      </w:r>
      <w:r w:rsidRPr="00ED54C4">
        <w:rPr>
          <w:rFonts w:asciiTheme="majorHAnsi" w:hAnsiTheme="majorHAnsi"/>
          <w:color w:val="0D0D0D" w:themeColor="text1" w:themeTint="F2"/>
          <w:sz w:val="24"/>
          <w:szCs w:val="24"/>
          <w:lang w:eastAsia="ar-SA"/>
        </w:rPr>
        <w:t xml:space="preserve">капусты в </w:t>
      </w:r>
      <w:proofErr w:type="spellStart"/>
      <w:r w:rsidRPr="00ED54C4">
        <w:rPr>
          <w:rFonts w:asciiTheme="majorHAnsi" w:hAnsiTheme="majorHAnsi"/>
          <w:color w:val="0D0D0D" w:themeColor="text1" w:themeTint="F2"/>
          <w:sz w:val="24"/>
          <w:szCs w:val="24"/>
          <w:lang w:eastAsia="ar-SA"/>
        </w:rPr>
        <w:t>с</w:t>
      </w:r>
      <w:proofErr w:type="gramStart"/>
      <w:r w:rsidRPr="00ED54C4">
        <w:rPr>
          <w:rFonts w:asciiTheme="majorHAnsi" w:hAnsiTheme="majorHAnsi"/>
          <w:color w:val="0D0D0D" w:themeColor="text1" w:themeTint="F2"/>
          <w:sz w:val="24"/>
          <w:szCs w:val="24"/>
          <w:lang w:eastAsia="ar-SA"/>
        </w:rPr>
        <w:t>.Х</w:t>
      </w:r>
      <w:proofErr w:type="gramEnd"/>
      <w:r w:rsidRPr="00ED54C4">
        <w:rPr>
          <w:rFonts w:asciiTheme="majorHAnsi" w:hAnsiTheme="majorHAnsi"/>
          <w:color w:val="0D0D0D" w:themeColor="text1" w:themeTint="F2"/>
          <w:sz w:val="24"/>
          <w:szCs w:val="24"/>
          <w:lang w:eastAsia="ar-SA"/>
        </w:rPr>
        <w:t>лют</w:t>
      </w:r>
      <w:proofErr w:type="spellEnd"/>
      <w:r w:rsidRPr="00ED54C4">
        <w:rPr>
          <w:rFonts w:asciiTheme="majorHAnsi" w:hAnsiTheme="majorHAnsi"/>
          <w:color w:val="0D0D0D" w:themeColor="text1" w:themeTint="F2"/>
          <w:sz w:val="24"/>
          <w:szCs w:val="24"/>
          <w:lang w:eastAsia="ar-SA"/>
        </w:rPr>
        <w:t>, где она фактически являлась монокультурой</w:t>
      </w:r>
      <w:r w:rsidR="00ED54C4" w:rsidRPr="00ED54C4">
        <w:rPr>
          <w:rFonts w:asciiTheme="majorHAnsi" w:hAnsiTheme="majorHAnsi"/>
          <w:color w:val="0D0D0D" w:themeColor="text1" w:themeTint="F2"/>
          <w:sz w:val="24"/>
          <w:szCs w:val="24"/>
          <w:lang w:eastAsia="ar-SA"/>
        </w:rPr>
        <w:t>.</w:t>
      </w:r>
      <w:r w:rsidR="00ED54C4">
        <w:rPr>
          <w:rFonts w:asciiTheme="majorHAnsi" w:hAnsiTheme="majorHAnsi"/>
          <w:color w:val="0D0D0D" w:themeColor="text1" w:themeTint="F2"/>
          <w:sz w:val="24"/>
          <w:szCs w:val="24"/>
          <w:lang w:eastAsia="ar-SA"/>
        </w:rPr>
        <w:t xml:space="preserve"> В городах Республики Дагестан и за пределами, где реализовывалась производимая продукция, рынок </w:t>
      </w:r>
      <w:proofErr w:type="gramStart"/>
      <w:r w:rsidR="00ED54C4">
        <w:rPr>
          <w:rFonts w:asciiTheme="majorHAnsi" w:hAnsiTheme="majorHAnsi"/>
          <w:color w:val="0D0D0D" w:themeColor="text1" w:themeTint="F2"/>
          <w:sz w:val="24"/>
          <w:szCs w:val="24"/>
          <w:lang w:eastAsia="ar-SA"/>
        </w:rPr>
        <w:t>сбыта</w:t>
      </w:r>
      <w:proofErr w:type="gramEnd"/>
      <w:r w:rsidR="00ED54C4">
        <w:rPr>
          <w:rFonts w:asciiTheme="majorHAnsi" w:hAnsiTheme="majorHAnsi"/>
          <w:color w:val="0D0D0D" w:themeColor="text1" w:themeTint="F2"/>
          <w:sz w:val="24"/>
          <w:szCs w:val="24"/>
          <w:lang w:eastAsia="ar-SA"/>
        </w:rPr>
        <w:t xml:space="preserve"> завален низкокачественной продукцией, завозимой из-за рубежа</w:t>
      </w:r>
      <w:r w:rsidR="0077199E">
        <w:rPr>
          <w:rFonts w:asciiTheme="majorHAnsi" w:hAnsiTheme="majorHAnsi"/>
          <w:color w:val="0D0D0D" w:themeColor="text1" w:themeTint="F2"/>
          <w:sz w:val="24"/>
          <w:szCs w:val="24"/>
          <w:lang w:eastAsia="ar-SA"/>
        </w:rPr>
        <w:t>.</w:t>
      </w:r>
    </w:p>
    <w:p w:rsidR="00822A69" w:rsidRDefault="00284AD6" w:rsidP="00284AD6">
      <w:pPr>
        <w:shd w:val="clear" w:color="auto" w:fill="FFFFFF"/>
        <w:spacing w:line="317" w:lineRule="exact"/>
        <w:ind w:right="120" w:firstLine="709"/>
        <w:rPr>
          <w:rFonts w:asciiTheme="majorHAnsi" w:eastAsia="Times New Roman" w:hAnsiTheme="majorHAnsi" w:cs="Times New Roman"/>
          <w:b/>
          <w:sz w:val="24"/>
          <w:szCs w:val="24"/>
        </w:rPr>
      </w:pPr>
      <w:r>
        <w:rPr>
          <w:rFonts w:asciiTheme="majorHAnsi" w:eastAsia="Times New Roman" w:hAnsiTheme="majorHAnsi" w:cs="Times New Roman"/>
          <w:b/>
          <w:sz w:val="24"/>
          <w:szCs w:val="24"/>
        </w:rPr>
        <w:t xml:space="preserve">                                                     </w:t>
      </w:r>
      <w:r w:rsidR="00822A69">
        <w:rPr>
          <w:rFonts w:asciiTheme="majorHAnsi" w:eastAsia="Times New Roman" w:hAnsiTheme="majorHAnsi" w:cs="Times New Roman"/>
          <w:b/>
          <w:sz w:val="24"/>
          <w:szCs w:val="24"/>
        </w:rPr>
        <w:t>Промышленность</w:t>
      </w:r>
    </w:p>
    <w:p w:rsidR="00822A69" w:rsidRDefault="00822A69" w:rsidP="00822A69">
      <w:pPr>
        <w:ind w:firstLine="543"/>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В районе  </w:t>
      </w:r>
      <w:r w:rsidR="00D5620C">
        <w:rPr>
          <w:rFonts w:asciiTheme="majorHAnsi" w:eastAsia="Times New Roman" w:hAnsiTheme="majorHAnsi" w:cs="Times New Roman"/>
          <w:sz w:val="24"/>
          <w:szCs w:val="24"/>
        </w:rPr>
        <w:t xml:space="preserve">построено 4  </w:t>
      </w:r>
      <w:proofErr w:type="gramStart"/>
      <w:r w:rsidR="00D5620C">
        <w:rPr>
          <w:rFonts w:asciiTheme="majorHAnsi" w:eastAsia="Times New Roman" w:hAnsiTheme="majorHAnsi" w:cs="Times New Roman"/>
          <w:sz w:val="24"/>
          <w:szCs w:val="24"/>
        </w:rPr>
        <w:t>ГЭС</w:t>
      </w:r>
      <w:proofErr w:type="gramEnd"/>
      <w:r w:rsidR="00D5620C">
        <w:rPr>
          <w:rFonts w:asciiTheme="majorHAnsi" w:eastAsia="Times New Roman" w:hAnsiTheme="majorHAnsi" w:cs="Times New Roman"/>
          <w:sz w:val="24"/>
          <w:szCs w:val="24"/>
        </w:rPr>
        <w:t xml:space="preserve"> построенные</w:t>
      </w:r>
      <w:r>
        <w:rPr>
          <w:rFonts w:asciiTheme="majorHAnsi" w:eastAsia="Times New Roman" w:hAnsiTheme="majorHAnsi" w:cs="Times New Roman"/>
          <w:sz w:val="24"/>
          <w:szCs w:val="24"/>
        </w:rPr>
        <w:t xml:space="preserve"> на малых реках. Из этих электростанций функционирует 3- </w:t>
      </w:r>
      <w:proofErr w:type="spellStart"/>
      <w:r>
        <w:rPr>
          <w:rFonts w:asciiTheme="majorHAnsi" w:eastAsia="Times New Roman" w:hAnsiTheme="majorHAnsi" w:cs="Times New Roman"/>
          <w:sz w:val="24"/>
          <w:szCs w:val="24"/>
        </w:rPr>
        <w:t>Магинская</w:t>
      </w:r>
      <w:proofErr w:type="spellEnd"/>
      <w:r>
        <w:rPr>
          <w:rFonts w:asciiTheme="majorHAnsi" w:eastAsia="Times New Roman" w:hAnsiTheme="majorHAnsi" w:cs="Times New Roman"/>
          <w:sz w:val="24"/>
          <w:szCs w:val="24"/>
        </w:rPr>
        <w:t xml:space="preserve">, </w:t>
      </w:r>
      <w:proofErr w:type="spellStart"/>
      <w:r>
        <w:rPr>
          <w:rFonts w:asciiTheme="majorHAnsi" w:eastAsia="Times New Roman" w:hAnsiTheme="majorHAnsi" w:cs="Times New Roman"/>
          <w:sz w:val="24"/>
          <w:szCs w:val="24"/>
        </w:rPr>
        <w:t>Амсарская</w:t>
      </w:r>
      <w:proofErr w:type="spellEnd"/>
      <w:r>
        <w:rPr>
          <w:rFonts w:asciiTheme="majorHAnsi" w:eastAsia="Times New Roman" w:hAnsiTheme="majorHAnsi" w:cs="Times New Roman"/>
          <w:sz w:val="24"/>
          <w:szCs w:val="24"/>
        </w:rPr>
        <w:t>,</w:t>
      </w:r>
      <w:r w:rsidR="000D2DA0">
        <w:rPr>
          <w:rFonts w:asciiTheme="majorHAnsi" w:eastAsia="Times New Roman" w:hAnsiTheme="majorHAnsi" w:cs="Times New Roman"/>
          <w:sz w:val="24"/>
          <w:szCs w:val="24"/>
        </w:rPr>
        <w:t xml:space="preserve"> </w:t>
      </w:r>
      <w:r>
        <w:rPr>
          <w:rFonts w:asciiTheme="majorHAnsi" w:eastAsia="Times New Roman" w:hAnsiTheme="majorHAnsi" w:cs="Times New Roman"/>
          <w:sz w:val="24"/>
          <w:szCs w:val="24"/>
        </w:rPr>
        <w:t xml:space="preserve">и </w:t>
      </w:r>
      <w:proofErr w:type="spellStart"/>
      <w:r>
        <w:rPr>
          <w:rFonts w:asciiTheme="majorHAnsi" w:eastAsia="Times New Roman" w:hAnsiTheme="majorHAnsi" w:cs="Times New Roman"/>
          <w:sz w:val="24"/>
          <w:szCs w:val="24"/>
        </w:rPr>
        <w:t>Аракульская</w:t>
      </w:r>
      <w:proofErr w:type="spellEnd"/>
      <w:r>
        <w:rPr>
          <w:rFonts w:asciiTheme="majorHAnsi" w:eastAsia="Times New Roman" w:hAnsiTheme="majorHAnsi" w:cs="Times New Roman"/>
          <w:sz w:val="24"/>
          <w:szCs w:val="24"/>
        </w:rPr>
        <w:t xml:space="preserve">; </w:t>
      </w:r>
      <w:proofErr w:type="spellStart"/>
      <w:r>
        <w:rPr>
          <w:rFonts w:asciiTheme="majorHAnsi" w:eastAsia="Times New Roman" w:hAnsiTheme="majorHAnsi" w:cs="Times New Roman"/>
          <w:sz w:val="24"/>
          <w:szCs w:val="24"/>
        </w:rPr>
        <w:t>Шиназская</w:t>
      </w:r>
      <w:proofErr w:type="spellEnd"/>
      <w:r>
        <w:rPr>
          <w:rFonts w:asciiTheme="majorHAnsi" w:eastAsia="Times New Roman" w:hAnsiTheme="majorHAnsi" w:cs="Times New Roman"/>
          <w:sz w:val="24"/>
          <w:szCs w:val="24"/>
        </w:rPr>
        <w:t xml:space="preserve"> ГЭС не введена в эксплуатацию.</w:t>
      </w:r>
      <w:r>
        <w:rPr>
          <w:rStyle w:val="ad"/>
          <w:rFonts w:asciiTheme="majorHAnsi" w:hAnsiTheme="majorHAnsi"/>
          <w:sz w:val="24"/>
          <w:szCs w:val="24"/>
        </w:rPr>
        <w:t xml:space="preserve"> </w:t>
      </w:r>
      <w:r>
        <w:rPr>
          <w:rStyle w:val="CenturySchoolbook5"/>
          <w:rFonts w:asciiTheme="majorHAnsi" w:hAnsiTheme="majorHAnsi"/>
          <w:sz w:val="24"/>
          <w:szCs w:val="24"/>
        </w:rPr>
        <w:t>Объем промышленного производства (выра</w:t>
      </w:r>
      <w:r w:rsidR="00D5620C">
        <w:rPr>
          <w:rStyle w:val="CenturySchoolbook5"/>
          <w:rFonts w:asciiTheme="majorHAnsi" w:hAnsiTheme="majorHAnsi"/>
          <w:sz w:val="24"/>
          <w:szCs w:val="24"/>
        </w:rPr>
        <w:t xml:space="preserve">ботка </w:t>
      </w:r>
      <w:proofErr w:type="gramStart"/>
      <w:r w:rsidR="00D5620C">
        <w:rPr>
          <w:rStyle w:val="CenturySchoolbook5"/>
          <w:rFonts w:asciiTheme="majorHAnsi" w:hAnsiTheme="majorHAnsi"/>
          <w:sz w:val="24"/>
          <w:szCs w:val="24"/>
        </w:rPr>
        <w:t>электро-энергии</w:t>
      </w:r>
      <w:proofErr w:type="gramEnd"/>
      <w:r w:rsidR="00D5620C">
        <w:rPr>
          <w:rStyle w:val="CenturySchoolbook5"/>
          <w:rFonts w:asciiTheme="majorHAnsi" w:hAnsiTheme="majorHAnsi"/>
          <w:sz w:val="24"/>
          <w:szCs w:val="24"/>
        </w:rPr>
        <w:t>)  за  2017</w:t>
      </w:r>
      <w:r>
        <w:rPr>
          <w:rStyle w:val="CenturySchoolbook5"/>
          <w:rFonts w:asciiTheme="majorHAnsi" w:hAnsiTheme="majorHAnsi"/>
          <w:sz w:val="24"/>
          <w:szCs w:val="24"/>
        </w:rPr>
        <w:t xml:space="preserve"> год составил </w:t>
      </w:r>
      <w:r w:rsidR="00D5620C">
        <w:rPr>
          <w:rStyle w:val="CenturySchoolbook5"/>
          <w:rFonts w:asciiTheme="majorHAnsi" w:hAnsiTheme="majorHAnsi"/>
          <w:sz w:val="24"/>
          <w:szCs w:val="24"/>
        </w:rPr>
        <w:t>1384444</w:t>
      </w:r>
      <w:r>
        <w:rPr>
          <w:rStyle w:val="CenturySchoolbook5"/>
          <w:rFonts w:asciiTheme="majorHAnsi" w:hAnsiTheme="majorHAnsi"/>
          <w:sz w:val="24"/>
          <w:szCs w:val="24"/>
        </w:rPr>
        <w:t xml:space="preserve"> </w:t>
      </w:r>
      <w:r w:rsidR="00D5620C">
        <w:rPr>
          <w:rStyle w:val="CenturySchoolbook5"/>
          <w:rFonts w:asciiTheme="majorHAnsi" w:hAnsiTheme="majorHAnsi"/>
          <w:sz w:val="24"/>
          <w:szCs w:val="24"/>
        </w:rPr>
        <w:t>квт/часов; (</w:t>
      </w:r>
      <w:proofErr w:type="spellStart"/>
      <w:r w:rsidR="00D5620C">
        <w:rPr>
          <w:rStyle w:val="CenturySchoolbook5"/>
          <w:rFonts w:asciiTheme="majorHAnsi" w:hAnsiTheme="majorHAnsi"/>
          <w:sz w:val="24"/>
          <w:szCs w:val="24"/>
        </w:rPr>
        <w:t>Магинская</w:t>
      </w:r>
      <w:proofErr w:type="spellEnd"/>
      <w:r w:rsidR="00D5620C">
        <w:rPr>
          <w:rStyle w:val="CenturySchoolbook5"/>
          <w:rFonts w:asciiTheme="majorHAnsi" w:hAnsiTheme="majorHAnsi"/>
          <w:sz w:val="24"/>
          <w:szCs w:val="24"/>
        </w:rPr>
        <w:t xml:space="preserve"> ГЭС-786362 </w:t>
      </w:r>
      <w:r>
        <w:rPr>
          <w:rStyle w:val="CenturySchoolbook5"/>
          <w:rFonts w:asciiTheme="majorHAnsi" w:hAnsiTheme="majorHAnsi"/>
          <w:sz w:val="24"/>
          <w:szCs w:val="24"/>
        </w:rPr>
        <w:t>квт/ч,</w:t>
      </w:r>
      <w:r w:rsidR="00D5620C">
        <w:rPr>
          <w:rStyle w:val="CenturySchoolbook5"/>
          <w:rFonts w:asciiTheme="majorHAnsi" w:hAnsiTheme="majorHAnsi"/>
          <w:sz w:val="24"/>
          <w:szCs w:val="24"/>
        </w:rPr>
        <w:t xml:space="preserve">  </w:t>
      </w:r>
      <w:proofErr w:type="spellStart"/>
      <w:r w:rsidR="00D5620C">
        <w:rPr>
          <w:rStyle w:val="CenturySchoolbook5"/>
          <w:rFonts w:asciiTheme="majorHAnsi" w:hAnsiTheme="majorHAnsi"/>
          <w:sz w:val="24"/>
          <w:szCs w:val="24"/>
        </w:rPr>
        <w:t>Амсарская</w:t>
      </w:r>
      <w:proofErr w:type="spellEnd"/>
      <w:r w:rsidR="00D5620C">
        <w:rPr>
          <w:rStyle w:val="CenturySchoolbook5"/>
          <w:rFonts w:asciiTheme="majorHAnsi" w:hAnsiTheme="majorHAnsi"/>
          <w:sz w:val="24"/>
          <w:szCs w:val="24"/>
        </w:rPr>
        <w:t xml:space="preserve"> ГЭС-281378квт/ч, </w:t>
      </w:r>
      <w:proofErr w:type="spellStart"/>
      <w:r w:rsidR="00D5620C">
        <w:rPr>
          <w:rStyle w:val="CenturySchoolbook5"/>
          <w:rFonts w:asciiTheme="majorHAnsi" w:hAnsiTheme="majorHAnsi"/>
          <w:sz w:val="24"/>
          <w:szCs w:val="24"/>
        </w:rPr>
        <w:t>Аракульская</w:t>
      </w:r>
      <w:proofErr w:type="spellEnd"/>
      <w:r w:rsidR="00D5620C">
        <w:rPr>
          <w:rStyle w:val="CenturySchoolbook5"/>
          <w:rFonts w:asciiTheme="majorHAnsi" w:hAnsiTheme="majorHAnsi"/>
          <w:sz w:val="24"/>
          <w:szCs w:val="24"/>
        </w:rPr>
        <w:t xml:space="preserve"> ГЭС-316704</w:t>
      </w:r>
      <w:r>
        <w:rPr>
          <w:rStyle w:val="CenturySchoolbook5"/>
          <w:rFonts w:asciiTheme="majorHAnsi" w:hAnsiTheme="majorHAnsi"/>
          <w:sz w:val="24"/>
          <w:szCs w:val="24"/>
        </w:rPr>
        <w:t xml:space="preserve"> квт/ч).</w:t>
      </w:r>
      <w:r>
        <w:rPr>
          <w:rFonts w:asciiTheme="majorHAnsi" w:eastAsia="Times New Roman" w:hAnsiTheme="majorHAnsi" w:cs="Times New Roman"/>
          <w:sz w:val="24"/>
          <w:szCs w:val="24"/>
        </w:rPr>
        <w:t xml:space="preserve"> </w:t>
      </w:r>
      <w:r w:rsidR="00D455B4">
        <w:rPr>
          <w:rFonts w:asciiTheme="majorHAnsi" w:eastAsiaTheme="minorEastAsia" w:hAnsiTheme="majorHAnsi" w:cs="Times New Roman"/>
          <w:bCs/>
          <w:sz w:val="24"/>
          <w:szCs w:val="24"/>
          <w:lang w:eastAsia="ru-RU"/>
        </w:rPr>
        <w:t>Других промышленных предприятий в районе отсутствует.</w:t>
      </w:r>
    </w:p>
    <w:p w:rsidR="00822A69" w:rsidRPr="00ED54C4" w:rsidRDefault="00822A69" w:rsidP="00ED54C4">
      <w:pPr>
        <w:ind w:firstLine="543"/>
        <w:rPr>
          <w:rFonts w:asciiTheme="majorHAnsi" w:hAnsiTheme="majorHAnsi" w:cs="Century Schoolbook"/>
          <w:color w:val="C00000"/>
          <w:sz w:val="24"/>
          <w:szCs w:val="24"/>
          <w:shd w:val="clear" w:color="auto" w:fill="FFFFFF"/>
        </w:rPr>
      </w:pPr>
      <w:r w:rsidRPr="00451535">
        <w:rPr>
          <w:rStyle w:val="CenturySchoolbook5"/>
          <w:rFonts w:asciiTheme="majorHAnsi" w:hAnsiTheme="majorHAnsi"/>
          <w:color w:val="000000" w:themeColor="text1"/>
          <w:sz w:val="24"/>
          <w:szCs w:val="24"/>
        </w:rPr>
        <w:t xml:space="preserve"> </w:t>
      </w:r>
      <w:r w:rsidR="00ED54C4" w:rsidRPr="00451535">
        <w:rPr>
          <w:rStyle w:val="CenturySchoolbook5"/>
          <w:rFonts w:asciiTheme="majorHAnsi" w:hAnsiTheme="majorHAnsi"/>
          <w:color w:val="000000" w:themeColor="text1"/>
          <w:sz w:val="24"/>
          <w:szCs w:val="24"/>
        </w:rPr>
        <w:t xml:space="preserve">                                                          </w:t>
      </w:r>
      <w:proofErr w:type="spellStart"/>
      <w:r w:rsidR="00B34396" w:rsidRPr="00451535">
        <w:rPr>
          <w:rStyle w:val="CenturySchoolbook5"/>
          <w:rFonts w:asciiTheme="majorHAnsi" w:hAnsiTheme="majorHAnsi"/>
          <w:color w:val="000000" w:themeColor="text1"/>
          <w:sz w:val="24"/>
          <w:szCs w:val="24"/>
        </w:rPr>
        <w:t>Магинская</w:t>
      </w:r>
      <w:proofErr w:type="spellEnd"/>
      <w:r w:rsidR="00B34396" w:rsidRPr="00451535">
        <w:rPr>
          <w:rStyle w:val="CenturySchoolbook5"/>
          <w:rFonts w:asciiTheme="majorHAnsi" w:hAnsiTheme="majorHAnsi"/>
          <w:color w:val="000000" w:themeColor="text1"/>
          <w:sz w:val="24"/>
          <w:szCs w:val="24"/>
        </w:rPr>
        <w:t xml:space="preserve"> </w:t>
      </w:r>
      <w:r w:rsidRPr="00451535">
        <w:rPr>
          <w:rStyle w:val="CenturySchoolbook5"/>
          <w:rFonts w:asciiTheme="majorHAnsi" w:hAnsiTheme="majorHAnsi"/>
          <w:color w:val="000000" w:themeColor="text1"/>
          <w:sz w:val="24"/>
          <w:szCs w:val="24"/>
        </w:rPr>
        <w:t xml:space="preserve"> ГЭС</w:t>
      </w:r>
      <w:r w:rsidR="00ED54C4">
        <w:rPr>
          <w:rFonts w:asciiTheme="majorHAnsi" w:eastAsia="Times New Roman" w:hAnsiTheme="majorHAnsi" w:cs="Times New Roman"/>
          <w:noProof/>
          <w:sz w:val="24"/>
          <w:szCs w:val="24"/>
          <w:lang w:eastAsia="ru-RU"/>
        </w:rPr>
        <w:drawing>
          <wp:inline distT="0" distB="0" distL="0" distR="0" wp14:anchorId="36190716" wp14:editId="7931A60A">
            <wp:extent cx="5653378" cy="3307742"/>
            <wp:effectExtent l="0" t="0" r="5080" b="6985"/>
            <wp:docPr id="11" name="Рисунок 11" descr="DSC0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SC051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8128" cy="3310521"/>
                    </a:xfrm>
                    <a:prstGeom prst="rect">
                      <a:avLst/>
                    </a:prstGeom>
                    <a:noFill/>
                    <a:ln>
                      <a:noFill/>
                    </a:ln>
                  </pic:spPr>
                </pic:pic>
              </a:graphicData>
            </a:graphic>
          </wp:inline>
        </w:drawing>
      </w:r>
    </w:p>
    <w:p w:rsidR="00B34396" w:rsidRDefault="00822A69" w:rsidP="00822A69">
      <w:pPr>
        <w:ind w:firstLine="543"/>
        <w:rPr>
          <w:rFonts w:asciiTheme="majorHAnsi" w:eastAsia="Times New Roman" w:hAnsiTheme="majorHAnsi" w:cs="Times New Roman"/>
          <w:sz w:val="24"/>
          <w:szCs w:val="24"/>
        </w:rPr>
      </w:pPr>
      <w:r>
        <w:rPr>
          <w:rFonts w:asciiTheme="majorHAnsi" w:eastAsia="Times New Roman" w:hAnsiTheme="majorHAnsi" w:cs="Times New Roman"/>
          <w:b/>
          <w:noProof/>
          <w:sz w:val="24"/>
          <w:szCs w:val="24"/>
          <w:lang w:eastAsia="ru-RU"/>
        </w:rPr>
        <w:lastRenderedPageBreak/>
        <w:drawing>
          <wp:inline distT="0" distB="0" distL="0" distR="0" wp14:anchorId="6ABD5B7B" wp14:editId="7D6B5F63">
            <wp:extent cx="5398936" cy="2981739"/>
            <wp:effectExtent l="0" t="0" r="0" b="9525"/>
            <wp:docPr id="9" name="Рисунок 9"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5433" cy="2990850"/>
                    </a:xfrm>
                    <a:prstGeom prst="rect">
                      <a:avLst/>
                    </a:prstGeom>
                    <a:noFill/>
                    <a:ln>
                      <a:noFill/>
                    </a:ln>
                  </pic:spPr>
                </pic:pic>
              </a:graphicData>
            </a:graphic>
          </wp:inline>
        </w:drawing>
      </w:r>
    </w:p>
    <w:p w:rsidR="00B34396" w:rsidRDefault="00B34396" w:rsidP="00B34396">
      <w:pPr>
        <w:spacing w:after="0"/>
        <w:ind w:firstLine="543"/>
        <w:jc w:val="center"/>
        <w:rPr>
          <w:rFonts w:asciiTheme="majorHAnsi" w:eastAsia="Times New Roman" w:hAnsiTheme="majorHAnsi" w:cs="Times New Roman"/>
          <w:sz w:val="24"/>
          <w:szCs w:val="24"/>
        </w:rPr>
      </w:pPr>
      <w:r w:rsidRPr="00B34396">
        <w:rPr>
          <w:rFonts w:asciiTheme="majorHAnsi" w:eastAsia="Times New Roman" w:hAnsiTheme="majorHAnsi" w:cs="Times New Roman"/>
          <w:b/>
          <w:sz w:val="24"/>
          <w:szCs w:val="24"/>
        </w:rPr>
        <w:t>фото</w:t>
      </w:r>
      <w:r>
        <w:rPr>
          <w:rFonts w:asciiTheme="majorHAnsi" w:eastAsia="Times New Roman" w:hAnsiTheme="majorHAnsi" w:cs="Times New Roman"/>
          <w:sz w:val="24"/>
          <w:szCs w:val="24"/>
        </w:rPr>
        <w:t xml:space="preserve"> инвестиционной </w:t>
      </w:r>
      <w:r w:rsidR="00822A69">
        <w:rPr>
          <w:rFonts w:asciiTheme="majorHAnsi" w:eastAsia="Times New Roman" w:hAnsiTheme="majorHAnsi" w:cs="Times New Roman"/>
          <w:sz w:val="24"/>
          <w:szCs w:val="24"/>
        </w:rPr>
        <w:t xml:space="preserve"> площадки по строительству ГЭС мощностью</w:t>
      </w:r>
    </w:p>
    <w:p w:rsidR="00822A69" w:rsidRDefault="00451535" w:rsidP="00B34396">
      <w:pPr>
        <w:spacing w:after="0"/>
        <w:ind w:firstLine="543"/>
        <w:jc w:val="center"/>
        <w:rPr>
          <w:rFonts w:asciiTheme="majorHAnsi" w:eastAsia="Times New Roman" w:hAnsiTheme="majorHAnsi" w:cs="Times New Roman"/>
          <w:sz w:val="24"/>
          <w:szCs w:val="24"/>
        </w:rPr>
      </w:pPr>
      <w:r>
        <w:rPr>
          <w:rFonts w:asciiTheme="majorHAnsi" w:eastAsia="Times New Roman" w:hAnsiTheme="majorHAnsi" w:cs="Times New Roman"/>
          <w:sz w:val="24"/>
          <w:szCs w:val="24"/>
        </w:rPr>
        <w:t>8</w:t>
      </w:r>
      <w:r w:rsidR="00822A69">
        <w:rPr>
          <w:rFonts w:asciiTheme="majorHAnsi" w:eastAsia="Times New Roman" w:hAnsiTheme="majorHAnsi" w:cs="Times New Roman"/>
          <w:sz w:val="24"/>
          <w:szCs w:val="24"/>
        </w:rPr>
        <w:t xml:space="preserve">0 мг/ватт на </w:t>
      </w:r>
      <w:proofErr w:type="spellStart"/>
      <w:r w:rsidR="00822A69">
        <w:rPr>
          <w:rFonts w:asciiTheme="majorHAnsi" w:eastAsia="Times New Roman" w:hAnsiTheme="majorHAnsi" w:cs="Times New Roman"/>
          <w:sz w:val="24"/>
          <w:szCs w:val="24"/>
        </w:rPr>
        <w:t>р</w:t>
      </w:r>
      <w:proofErr w:type="gramStart"/>
      <w:r w:rsidR="00822A69">
        <w:rPr>
          <w:rFonts w:asciiTheme="majorHAnsi" w:eastAsia="Times New Roman" w:hAnsiTheme="majorHAnsi" w:cs="Times New Roman"/>
          <w:sz w:val="24"/>
          <w:szCs w:val="24"/>
        </w:rPr>
        <w:t>.С</w:t>
      </w:r>
      <w:proofErr w:type="gramEnd"/>
      <w:r w:rsidR="00822A69">
        <w:rPr>
          <w:rFonts w:asciiTheme="majorHAnsi" w:eastAsia="Times New Roman" w:hAnsiTheme="majorHAnsi" w:cs="Times New Roman"/>
          <w:sz w:val="24"/>
          <w:szCs w:val="24"/>
        </w:rPr>
        <w:t>амур</w:t>
      </w:r>
      <w:proofErr w:type="spellEnd"/>
      <w:r w:rsidR="00822A69">
        <w:rPr>
          <w:rFonts w:asciiTheme="majorHAnsi" w:eastAsia="Times New Roman" w:hAnsiTheme="majorHAnsi" w:cs="Times New Roman"/>
          <w:sz w:val="24"/>
          <w:szCs w:val="24"/>
        </w:rPr>
        <w:t xml:space="preserve"> в местечке «Чайная»</w:t>
      </w:r>
    </w:p>
    <w:p w:rsidR="00B34396" w:rsidRDefault="00822A69" w:rsidP="00822A69">
      <w:pPr>
        <w:ind w:firstLine="543"/>
        <w:rPr>
          <w:rFonts w:asciiTheme="majorHAnsi" w:eastAsia="Times New Roman" w:hAnsiTheme="majorHAnsi" w:cs="Times New Roman"/>
          <w:sz w:val="24"/>
          <w:szCs w:val="24"/>
        </w:rPr>
      </w:pPr>
      <w:r>
        <w:rPr>
          <w:rFonts w:asciiTheme="majorHAnsi" w:eastAsia="Times New Roman" w:hAnsiTheme="majorHAnsi" w:cs="Times New Roman"/>
          <w:noProof/>
          <w:sz w:val="24"/>
          <w:szCs w:val="24"/>
          <w:lang w:eastAsia="ru-RU"/>
        </w:rPr>
        <w:drawing>
          <wp:inline distT="0" distB="0" distL="0" distR="0" wp14:anchorId="1B3753C6" wp14:editId="3495A1AE">
            <wp:extent cx="5398936" cy="3029447"/>
            <wp:effectExtent l="0" t="0" r="0" b="0"/>
            <wp:docPr id="10" name="Рисунок 10"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8050" cy="3028950"/>
                    </a:xfrm>
                    <a:prstGeom prst="rect">
                      <a:avLst/>
                    </a:prstGeom>
                    <a:noFill/>
                    <a:ln>
                      <a:noFill/>
                    </a:ln>
                  </pic:spPr>
                </pic:pic>
              </a:graphicData>
            </a:graphic>
          </wp:inline>
        </w:drawing>
      </w:r>
      <w:r>
        <w:rPr>
          <w:rFonts w:asciiTheme="majorHAnsi" w:eastAsia="Times New Roman" w:hAnsiTheme="majorHAnsi" w:cs="Times New Roman"/>
          <w:sz w:val="24"/>
          <w:szCs w:val="24"/>
        </w:rPr>
        <w:t xml:space="preserve"> </w:t>
      </w:r>
    </w:p>
    <w:p w:rsidR="00B34396" w:rsidRDefault="00822A69" w:rsidP="00B34396">
      <w:pPr>
        <w:spacing w:after="0"/>
        <w:ind w:firstLine="543"/>
        <w:jc w:val="center"/>
        <w:rPr>
          <w:rFonts w:asciiTheme="majorHAnsi" w:eastAsia="Times New Roman" w:hAnsiTheme="majorHAnsi" w:cs="Times New Roman"/>
          <w:sz w:val="24"/>
          <w:szCs w:val="24"/>
        </w:rPr>
      </w:pPr>
      <w:r w:rsidRPr="00B34396">
        <w:rPr>
          <w:rFonts w:asciiTheme="majorHAnsi" w:eastAsia="Times New Roman" w:hAnsiTheme="majorHAnsi" w:cs="Times New Roman"/>
          <w:b/>
          <w:sz w:val="24"/>
          <w:szCs w:val="24"/>
        </w:rPr>
        <w:t>фото</w:t>
      </w:r>
      <w:r>
        <w:rPr>
          <w:rFonts w:asciiTheme="majorHAnsi" w:eastAsia="Times New Roman" w:hAnsiTheme="majorHAnsi" w:cs="Times New Roman"/>
          <w:sz w:val="24"/>
          <w:szCs w:val="24"/>
        </w:rPr>
        <w:t xml:space="preserve"> инвест</w:t>
      </w:r>
      <w:r w:rsidR="00B34396">
        <w:rPr>
          <w:rFonts w:asciiTheme="majorHAnsi" w:eastAsia="Times New Roman" w:hAnsiTheme="majorHAnsi" w:cs="Times New Roman"/>
          <w:sz w:val="24"/>
          <w:szCs w:val="24"/>
        </w:rPr>
        <w:t xml:space="preserve">иционной </w:t>
      </w:r>
      <w:r>
        <w:rPr>
          <w:rFonts w:asciiTheme="majorHAnsi" w:eastAsia="Times New Roman" w:hAnsiTheme="majorHAnsi" w:cs="Times New Roman"/>
          <w:sz w:val="24"/>
          <w:szCs w:val="24"/>
        </w:rPr>
        <w:t xml:space="preserve"> площадки по строительству ГЭС мощностью</w:t>
      </w:r>
    </w:p>
    <w:p w:rsidR="00822A69" w:rsidRDefault="00822A69" w:rsidP="00B34396">
      <w:pPr>
        <w:spacing w:after="0"/>
        <w:ind w:firstLine="543"/>
        <w:jc w:val="center"/>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40 мг/ватт на </w:t>
      </w:r>
      <w:proofErr w:type="spellStart"/>
      <w:r>
        <w:rPr>
          <w:rFonts w:asciiTheme="majorHAnsi" w:eastAsia="Times New Roman" w:hAnsiTheme="majorHAnsi" w:cs="Times New Roman"/>
          <w:sz w:val="24"/>
          <w:szCs w:val="24"/>
        </w:rPr>
        <w:t>р</w:t>
      </w:r>
      <w:proofErr w:type="gramStart"/>
      <w:r>
        <w:rPr>
          <w:rFonts w:asciiTheme="majorHAnsi" w:eastAsia="Times New Roman" w:hAnsiTheme="majorHAnsi" w:cs="Times New Roman"/>
          <w:sz w:val="24"/>
          <w:szCs w:val="24"/>
        </w:rPr>
        <w:t>.С</w:t>
      </w:r>
      <w:proofErr w:type="gramEnd"/>
      <w:r>
        <w:rPr>
          <w:rFonts w:asciiTheme="majorHAnsi" w:eastAsia="Times New Roman" w:hAnsiTheme="majorHAnsi" w:cs="Times New Roman"/>
          <w:sz w:val="24"/>
          <w:szCs w:val="24"/>
        </w:rPr>
        <w:t>амур</w:t>
      </w:r>
      <w:proofErr w:type="spellEnd"/>
      <w:r>
        <w:rPr>
          <w:rFonts w:asciiTheme="majorHAnsi" w:eastAsia="Times New Roman" w:hAnsiTheme="majorHAnsi" w:cs="Times New Roman"/>
          <w:sz w:val="24"/>
          <w:szCs w:val="24"/>
        </w:rPr>
        <w:t xml:space="preserve">  у </w:t>
      </w:r>
      <w:proofErr w:type="spellStart"/>
      <w:r>
        <w:rPr>
          <w:rFonts w:asciiTheme="majorHAnsi" w:eastAsia="Times New Roman" w:hAnsiTheme="majorHAnsi" w:cs="Times New Roman"/>
          <w:sz w:val="24"/>
          <w:szCs w:val="24"/>
        </w:rPr>
        <w:t>с.Лучек</w:t>
      </w:r>
      <w:proofErr w:type="spellEnd"/>
    </w:p>
    <w:p w:rsidR="00822A69" w:rsidRDefault="00822A69" w:rsidP="00822A69">
      <w:pPr>
        <w:spacing w:before="120" w:after="120" w:line="240" w:lineRule="auto"/>
        <w:rPr>
          <w:rFonts w:asciiTheme="majorHAnsi" w:eastAsiaTheme="minorEastAsia" w:hAnsiTheme="majorHAnsi" w:cs="Times New Roman"/>
          <w:bCs/>
          <w:sz w:val="24"/>
          <w:szCs w:val="24"/>
          <w:lang w:eastAsia="ru-RU"/>
        </w:rPr>
      </w:pPr>
      <w:r>
        <w:rPr>
          <w:rFonts w:asciiTheme="majorHAnsi" w:eastAsiaTheme="minorEastAsia" w:hAnsiTheme="majorHAnsi" w:cs="Times New Roman"/>
          <w:bCs/>
          <w:sz w:val="24"/>
          <w:szCs w:val="24"/>
          <w:lang w:eastAsia="ru-RU"/>
        </w:rPr>
        <w:t xml:space="preserve">В районе имеются все условия для развития гидроэнергетики, строительства электростанций. Места для этого определены вместе </w:t>
      </w:r>
      <w:proofErr w:type="gramStart"/>
      <w:r>
        <w:rPr>
          <w:rFonts w:asciiTheme="majorHAnsi" w:eastAsiaTheme="minorEastAsia" w:hAnsiTheme="majorHAnsi" w:cs="Times New Roman"/>
          <w:bCs/>
          <w:sz w:val="24"/>
          <w:szCs w:val="24"/>
          <w:lang w:eastAsia="ru-RU"/>
        </w:rPr>
        <w:t>с</w:t>
      </w:r>
      <w:proofErr w:type="gramEnd"/>
      <w:r>
        <w:rPr>
          <w:rFonts w:asciiTheme="majorHAnsi" w:eastAsiaTheme="minorEastAsia" w:hAnsiTheme="majorHAnsi" w:cs="Times New Roman"/>
          <w:bCs/>
          <w:sz w:val="24"/>
          <w:szCs w:val="24"/>
          <w:lang w:eastAsia="ru-RU"/>
        </w:rPr>
        <w:t xml:space="preserve"> специалистами « </w:t>
      </w:r>
      <w:proofErr w:type="spellStart"/>
      <w:r>
        <w:rPr>
          <w:rFonts w:asciiTheme="majorHAnsi" w:eastAsiaTheme="minorEastAsia" w:hAnsiTheme="majorHAnsi" w:cs="Times New Roman"/>
          <w:bCs/>
          <w:sz w:val="24"/>
          <w:szCs w:val="24"/>
          <w:lang w:eastAsia="ru-RU"/>
        </w:rPr>
        <w:t>Русгидро</w:t>
      </w:r>
      <w:proofErr w:type="spellEnd"/>
      <w:r>
        <w:rPr>
          <w:rFonts w:asciiTheme="majorHAnsi" w:eastAsiaTheme="minorEastAsia" w:hAnsiTheme="majorHAnsi" w:cs="Times New Roman"/>
          <w:bCs/>
          <w:sz w:val="24"/>
          <w:szCs w:val="24"/>
          <w:lang w:eastAsia="ru-RU"/>
        </w:rPr>
        <w:t>». Необходима проработка вопроса с Министерством промышленности, ООО «</w:t>
      </w:r>
      <w:proofErr w:type="spellStart"/>
      <w:r>
        <w:rPr>
          <w:rFonts w:asciiTheme="majorHAnsi" w:eastAsiaTheme="minorEastAsia" w:hAnsiTheme="majorHAnsi" w:cs="Times New Roman"/>
          <w:bCs/>
          <w:sz w:val="24"/>
          <w:szCs w:val="24"/>
          <w:lang w:eastAsia="ru-RU"/>
        </w:rPr>
        <w:t>Русгидро</w:t>
      </w:r>
      <w:proofErr w:type="spellEnd"/>
      <w:r>
        <w:rPr>
          <w:rFonts w:asciiTheme="majorHAnsi" w:eastAsiaTheme="minorEastAsia" w:hAnsiTheme="majorHAnsi" w:cs="Times New Roman"/>
          <w:bCs/>
          <w:sz w:val="24"/>
          <w:szCs w:val="24"/>
          <w:lang w:eastAsia="ru-RU"/>
        </w:rPr>
        <w:t>» строител</w:t>
      </w:r>
      <w:r w:rsidR="000D2DA0">
        <w:rPr>
          <w:rFonts w:asciiTheme="majorHAnsi" w:eastAsiaTheme="minorEastAsia" w:hAnsiTheme="majorHAnsi" w:cs="Times New Roman"/>
          <w:bCs/>
          <w:sz w:val="24"/>
          <w:szCs w:val="24"/>
          <w:lang w:eastAsia="ru-RU"/>
        </w:rPr>
        <w:t xml:space="preserve">ьства ГЭС на </w:t>
      </w:r>
      <w:proofErr w:type="spellStart"/>
      <w:r w:rsidR="000D2DA0">
        <w:rPr>
          <w:rFonts w:asciiTheme="majorHAnsi" w:eastAsiaTheme="minorEastAsia" w:hAnsiTheme="majorHAnsi" w:cs="Times New Roman"/>
          <w:bCs/>
          <w:sz w:val="24"/>
          <w:szCs w:val="24"/>
          <w:lang w:eastAsia="ru-RU"/>
        </w:rPr>
        <w:t>р</w:t>
      </w:r>
      <w:proofErr w:type="gramStart"/>
      <w:r w:rsidR="000D2DA0">
        <w:rPr>
          <w:rFonts w:asciiTheme="majorHAnsi" w:eastAsiaTheme="minorEastAsia" w:hAnsiTheme="majorHAnsi" w:cs="Times New Roman"/>
          <w:bCs/>
          <w:sz w:val="24"/>
          <w:szCs w:val="24"/>
          <w:lang w:eastAsia="ru-RU"/>
        </w:rPr>
        <w:t>.С</w:t>
      </w:r>
      <w:proofErr w:type="gramEnd"/>
      <w:r w:rsidR="000D2DA0">
        <w:rPr>
          <w:rFonts w:asciiTheme="majorHAnsi" w:eastAsiaTheme="minorEastAsia" w:hAnsiTheme="majorHAnsi" w:cs="Times New Roman"/>
          <w:bCs/>
          <w:sz w:val="24"/>
          <w:szCs w:val="24"/>
          <w:lang w:eastAsia="ru-RU"/>
        </w:rPr>
        <w:t>амур</w:t>
      </w:r>
      <w:proofErr w:type="spellEnd"/>
      <w:r w:rsidR="000D2DA0">
        <w:rPr>
          <w:rFonts w:asciiTheme="majorHAnsi" w:eastAsiaTheme="minorEastAsia" w:hAnsiTheme="majorHAnsi" w:cs="Times New Roman"/>
          <w:bCs/>
          <w:sz w:val="24"/>
          <w:szCs w:val="24"/>
          <w:lang w:eastAsia="ru-RU"/>
        </w:rPr>
        <w:t xml:space="preserve"> мощностью 8</w:t>
      </w:r>
      <w:r>
        <w:rPr>
          <w:rFonts w:asciiTheme="majorHAnsi" w:eastAsiaTheme="minorEastAsia" w:hAnsiTheme="majorHAnsi" w:cs="Times New Roman"/>
          <w:bCs/>
          <w:sz w:val="24"/>
          <w:szCs w:val="24"/>
          <w:lang w:eastAsia="ru-RU"/>
        </w:rPr>
        <w:t xml:space="preserve">0 МГ/ватт </w:t>
      </w:r>
      <w:r w:rsidR="00B34396">
        <w:rPr>
          <w:rFonts w:asciiTheme="majorHAnsi" w:eastAsiaTheme="minorEastAsia" w:hAnsiTheme="majorHAnsi" w:cs="Times New Roman"/>
          <w:bCs/>
          <w:sz w:val="24"/>
          <w:szCs w:val="24"/>
          <w:lang w:eastAsia="ru-RU"/>
        </w:rPr>
        <w:t xml:space="preserve">в местечке «Чайная» </w:t>
      </w:r>
      <w:r>
        <w:rPr>
          <w:rFonts w:asciiTheme="majorHAnsi" w:eastAsiaTheme="minorEastAsia" w:hAnsiTheme="majorHAnsi" w:cs="Times New Roman"/>
          <w:bCs/>
          <w:sz w:val="24"/>
          <w:szCs w:val="24"/>
          <w:lang w:eastAsia="ru-RU"/>
        </w:rPr>
        <w:t xml:space="preserve">и 40МГ/ватт </w:t>
      </w:r>
      <w:r w:rsidR="00B34396">
        <w:rPr>
          <w:rFonts w:asciiTheme="majorHAnsi" w:eastAsiaTheme="minorEastAsia" w:hAnsiTheme="majorHAnsi" w:cs="Times New Roman"/>
          <w:bCs/>
          <w:sz w:val="24"/>
          <w:szCs w:val="24"/>
          <w:lang w:eastAsia="ru-RU"/>
        </w:rPr>
        <w:t xml:space="preserve">возле </w:t>
      </w:r>
      <w:r>
        <w:rPr>
          <w:rFonts w:asciiTheme="majorHAnsi" w:eastAsiaTheme="minorEastAsia" w:hAnsiTheme="majorHAnsi" w:cs="Times New Roman"/>
          <w:bCs/>
          <w:sz w:val="24"/>
          <w:szCs w:val="24"/>
          <w:lang w:eastAsia="ru-RU"/>
        </w:rPr>
        <w:t xml:space="preserve"> с. </w:t>
      </w:r>
      <w:proofErr w:type="spellStart"/>
      <w:r>
        <w:rPr>
          <w:rFonts w:asciiTheme="majorHAnsi" w:eastAsiaTheme="minorEastAsia" w:hAnsiTheme="majorHAnsi" w:cs="Times New Roman"/>
          <w:bCs/>
          <w:sz w:val="24"/>
          <w:szCs w:val="24"/>
          <w:lang w:eastAsia="ru-RU"/>
        </w:rPr>
        <w:t>Лучек</w:t>
      </w:r>
      <w:proofErr w:type="spellEnd"/>
      <w:r>
        <w:rPr>
          <w:rFonts w:asciiTheme="majorHAnsi" w:eastAsiaTheme="minorEastAsia" w:hAnsiTheme="majorHAnsi" w:cs="Times New Roman"/>
          <w:bCs/>
          <w:sz w:val="24"/>
          <w:szCs w:val="24"/>
          <w:lang w:eastAsia="ru-RU"/>
        </w:rPr>
        <w:t xml:space="preserve">, </w:t>
      </w:r>
      <w:r w:rsidR="00F266BF">
        <w:rPr>
          <w:rFonts w:asciiTheme="majorHAnsi" w:eastAsiaTheme="minorEastAsia" w:hAnsiTheme="majorHAnsi" w:cs="Times New Roman"/>
          <w:bCs/>
          <w:sz w:val="24"/>
          <w:szCs w:val="24"/>
          <w:lang w:eastAsia="ru-RU"/>
        </w:rPr>
        <w:t xml:space="preserve"> </w:t>
      </w:r>
      <w:r>
        <w:rPr>
          <w:rFonts w:asciiTheme="majorHAnsi" w:eastAsiaTheme="minorEastAsia" w:hAnsiTheme="majorHAnsi" w:cs="Times New Roman"/>
          <w:bCs/>
          <w:sz w:val="24"/>
          <w:szCs w:val="24"/>
          <w:lang w:eastAsia="ru-RU"/>
        </w:rPr>
        <w:t>и ГЭС на малых реках-</w:t>
      </w:r>
      <w:proofErr w:type="spellStart"/>
      <w:r>
        <w:rPr>
          <w:rFonts w:asciiTheme="majorHAnsi" w:eastAsiaTheme="minorEastAsia" w:hAnsiTheme="majorHAnsi" w:cs="Times New Roman"/>
          <w:bCs/>
          <w:sz w:val="24"/>
          <w:szCs w:val="24"/>
          <w:lang w:eastAsia="ru-RU"/>
        </w:rPr>
        <w:t>Лалаан</w:t>
      </w:r>
      <w:proofErr w:type="spellEnd"/>
      <w:r>
        <w:rPr>
          <w:rFonts w:asciiTheme="majorHAnsi" w:eastAsiaTheme="minorEastAsia" w:hAnsiTheme="majorHAnsi" w:cs="Times New Roman"/>
          <w:bCs/>
          <w:sz w:val="24"/>
          <w:szCs w:val="24"/>
          <w:lang w:eastAsia="ru-RU"/>
        </w:rPr>
        <w:t>,</w:t>
      </w:r>
      <w:r w:rsidR="00B34396">
        <w:rPr>
          <w:rFonts w:asciiTheme="majorHAnsi" w:eastAsiaTheme="minorEastAsia" w:hAnsiTheme="majorHAnsi" w:cs="Times New Roman"/>
          <w:bCs/>
          <w:sz w:val="24"/>
          <w:szCs w:val="24"/>
          <w:lang w:eastAsia="ru-RU"/>
        </w:rPr>
        <w:t xml:space="preserve"> </w:t>
      </w:r>
      <w:r>
        <w:rPr>
          <w:rFonts w:asciiTheme="majorHAnsi" w:eastAsiaTheme="minorEastAsia" w:hAnsiTheme="majorHAnsi" w:cs="Times New Roman"/>
          <w:bCs/>
          <w:sz w:val="24"/>
          <w:szCs w:val="24"/>
          <w:lang w:eastAsia="ru-RU"/>
        </w:rPr>
        <w:t xml:space="preserve">Кара- Самур, </w:t>
      </w:r>
      <w:proofErr w:type="spellStart"/>
      <w:r>
        <w:rPr>
          <w:rFonts w:asciiTheme="majorHAnsi" w:eastAsiaTheme="minorEastAsia" w:hAnsiTheme="majorHAnsi" w:cs="Times New Roman"/>
          <w:bCs/>
          <w:sz w:val="24"/>
          <w:szCs w:val="24"/>
          <w:lang w:eastAsia="ru-RU"/>
        </w:rPr>
        <w:t>Майик</w:t>
      </w:r>
      <w:proofErr w:type="spellEnd"/>
      <w:r>
        <w:rPr>
          <w:rFonts w:asciiTheme="majorHAnsi" w:eastAsiaTheme="minorEastAsia" w:hAnsiTheme="majorHAnsi" w:cs="Times New Roman"/>
          <w:bCs/>
          <w:sz w:val="24"/>
          <w:szCs w:val="24"/>
          <w:lang w:eastAsia="ru-RU"/>
        </w:rPr>
        <w:t xml:space="preserve">, </w:t>
      </w:r>
      <w:r w:rsidR="00B34396">
        <w:rPr>
          <w:rFonts w:asciiTheme="majorHAnsi" w:eastAsiaTheme="minorEastAsia" w:hAnsiTheme="majorHAnsi" w:cs="Times New Roman"/>
          <w:bCs/>
          <w:sz w:val="24"/>
          <w:szCs w:val="24"/>
          <w:lang w:eastAsia="ru-RU"/>
        </w:rPr>
        <w:t xml:space="preserve"> </w:t>
      </w:r>
      <w:proofErr w:type="spellStart"/>
      <w:r>
        <w:rPr>
          <w:rFonts w:asciiTheme="majorHAnsi" w:eastAsiaTheme="minorEastAsia" w:hAnsiTheme="majorHAnsi" w:cs="Times New Roman"/>
          <w:bCs/>
          <w:sz w:val="24"/>
          <w:szCs w:val="24"/>
          <w:lang w:eastAsia="ru-RU"/>
        </w:rPr>
        <w:t>Шиназ</w:t>
      </w:r>
      <w:proofErr w:type="spellEnd"/>
      <w:r>
        <w:rPr>
          <w:rFonts w:asciiTheme="majorHAnsi" w:eastAsiaTheme="minorEastAsia" w:hAnsiTheme="majorHAnsi" w:cs="Times New Roman"/>
          <w:bCs/>
          <w:sz w:val="24"/>
          <w:szCs w:val="24"/>
          <w:lang w:eastAsia="ru-RU"/>
        </w:rPr>
        <w:t>-чай.</w:t>
      </w:r>
    </w:p>
    <w:p w:rsidR="00822A69" w:rsidRDefault="00822A69" w:rsidP="00822A69">
      <w:pPr>
        <w:ind w:firstLine="543"/>
        <w:rPr>
          <w:rFonts w:asciiTheme="majorHAnsi" w:eastAsia="Times New Roman" w:hAnsiTheme="majorHAnsi" w:cs="Times New Roman"/>
          <w:sz w:val="24"/>
          <w:szCs w:val="24"/>
        </w:rPr>
      </w:pPr>
    </w:p>
    <w:p w:rsidR="001E1F65" w:rsidRDefault="001E1F65" w:rsidP="00822A69">
      <w:pPr>
        <w:ind w:firstLine="543"/>
        <w:jc w:val="center"/>
        <w:rPr>
          <w:rFonts w:asciiTheme="majorHAnsi" w:eastAsia="Times New Roman" w:hAnsiTheme="majorHAnsi" w:cs="Times New Roman"/>
          <w:b/>
          <w:sz w:val="24"/>
          <w:szCs w:val="24"/>
        </w:rPr>
      </w:pPr>
    </w:p>
    <w:p w:rsidR="00822A69" w:rsidRDefault="00822A69" w:rsidP="00822A69">
      <w:pPr>
        <w:ind w:firstLine="543"/>
        <w:jc w:val="center"/>
        <w:rPr>
          <w:rFonts w:asciiTheme="majorHAnsi" w:hAnsiTheme="majorHAnsi" w:cs="Times New Roman"/>
          <w:sz w:val="24"/>
          <w:szCs w:val="24"/>
        </w:rPr>
      </w:pPr>
      <w:r>
        <w:rPr>
          <w:rStyle w:val="2CenturySchoolbook"/>
          <w:rFonts w:asciiTheme="majorHAnsi" w:hAnsiTheme="majorHAnsi" w:cs="Times New Roman"/>
          <w:sz w:val="24"/>
          <w:szCs w:val="24"/>
        </w:rPr>
        <w:lastRenderedPageBreak/>
        <w:t>Инвестиции в основной капитал, инвестиционная политика, строительство</w:t>
      </w:r>
    </w:p>
    <w:p w:rsidR="00822A69" w:rsidRDefault="00B51BA2" w:rsidP="00822A69">
      <w:pPr>
        <w:spacing w:after="0" w:line="240" w:lineRule="auto"/>
        <w:ind w:firstLine="709"/>
        <w:jc w:val="both"/>
        <w:rPr>
          <w:rFonts w:asciiTheme="majorHAnsi" w:hAnsiTheme="majorHAnsi" w:cs="Times New Roman"/>
          <w:sz w:val="24"/>
          <w:szCs w:val="24"/>
          <w:lang w:eastAsia="ar-SA"/>
        </w:rPr>
      </w:pPr>
      <w:r>
        <w:rPr>
          <w:rFonts w:asciiTheme="majorHAnsi" w:hAnsiTheme="majorHAnsi" w:cs="Times New Roman"/>
          <w:sz w:val="24"/>
          <w:szCs w:val="24"/>
          <w:lang w:eastAsia="ar-SA"/>
        </w:rPr>
        <w:t>В 2018</w:t>
      </w:r>
      <w:r w:rsidR="00822A69">
        <w:rPr>
          <w:rFonts w:asciiTheme="majorHAnsi" w:hAnsiTheme="majorHAnsi" w:cs="Times New Roman"/>
          <w:sz w:val="24"/>
          <w:szCs w:val="24"/>
          <w:lang w:eastAsia="ar-SA"/>
        </w:rPr>
        <w:t xml:space="preserve">г. на территории района в строительстве </w:t>
      </w:r>
      <w:r>
        <w:rPr>
          <w:rFonts w:asciiTheme="majorHAnsi" w:hAnsiTheme="majorHAnsi" w:cs="Times New Roman"/>
          <w:sz w:val="24"/>
          <w:szCs w:val="24"/>
          <w:lang w:eastAsia="ar-SA"/>
        </w:rPr>
        <w:t>было задействовано  </w:t>
      </w:r>
      <w:r w:rsidR="00CF5077">
        <w:rPr>
          <w:rFonts w:asciiTheme="majorHAnsi" w:hAnsiTheme="majorHAnsi" w:cs="Times New Roman"/>
          <w:sz w:val="24"/>
          <w:szCs w:val="24"/>
          <w:lang w:eastAsia="ar-SA"/>
        </w:rPr>
        <w:t xml:space="preserve"> организации-подрядчик</w:t>
      </w:r>
      <w:r w:rsidR="00822A69">
        <w:rPr>
          <w:rFonts w:asciiTheme="majorHAnsi" w:hAnsiTheme="majorHAnsi" w:cs="Times New Roman"/>
          <w:sz w:val="24"/>
          <w:szCs w:val="24"/>
          <w:lang w:eastAsia="ar-SA"/>
        </w:rPr>
        <w:t>, в которых было занято около</w:t>
      </w:r>
      <w:r w:rsidR="00CF5077">
        <w:rPr>
          <w:rFonts w:asciiTheme="majorHAnsi" w:hAnsiTheme="majorHAnsi" w:cs="Times New Roman"/>
          <w:sz w:val="24"/>
          <w:szCs w:val="24"/>
          <w:lang w:eastAsia="ar-SA"/>
        </w:rPr>
        <w:t xml:space="preserve"> 3</w:t>
      </w:r>
      <w:r>
        <w:rPr>
          <w:rFonts w:asciiTheme="majorHAnsi" w:hAnsiTheme="majorHAnsi" w:cs="Times New Roman"/>
          <w:sz w:val="24"/>
          <w:szCs w:val="24"/>
          <w:lang w:eastAsia="ar-SA"/>
        </w:rPr>
        <w:t>5 человек (ООО «</w:t>
      </w:r>
      <w:proofErr w:type="spellStart"/>
      <w:proofErr w:type="gramStart"/>
      <w:r>
        <w:rPr>
          <w:rFonts w:asciiTheme="majorHAnsi" w:hAnsiTheme="majorHAnsi" w:cs="Times New Roman"/>
          <w:sz w:val="24"/>
          <w:szCs w:val="24"/>
          <w:lang w:eastAsia="ar-SA"/>
        </w:rPr>
        <w:t>Рутульская</w:t>
      </w:r>
      <w:proofErr w:type="spellEnd"/>
      <w:proofErr w:type="gramEnd"/>
      <w:r>
        <w:rPr>
          <w:rFonts w:asciiTheme="majorHAnsi" w:hAnsiTheme="majorHAnsi" w:cs="Times New Roman"/>
          <w:sz w:val="24"/>
          <w:szCs w:val="24"/>
          <w:lang w:eastAsia="ar-SA"/>
        </w:rPr>
        <w:t xml:space="preserve"> ДЭП-30</w:t>
      </w:r>
      <w:r w:rsidR="002B09FA">
        <w:rPr>
          <w:rFonts w:asciiTheme="majorHAnsi" w:hAnsiTheme="majorHAnsi" w:cs="Times New Roman"/>
          <w:sz w:val="24"/>
          <w:szCs w:val="24"/>
          <w:lang w:eastAsia="ar-SA"/>
        </w:rPr>
        <w:t>»</w:t>
      </w:r>
      <w:r w:rsidR="00822A69">
        <w:rPr>
          <w:rFonts w:asciiTheme="majorHAnsi" w:hAnsiTheme="majorHAnsi" w:cs="Times New Roman"/>
          <w:sz w:val="24"/>
          <w:szCs w:val="24"/>
          <w:lang w:eastAsia="ar-SA"/>
        </w:rPr>
        <w:t>).</w:t>
      </w:r>
    </w:p>
    <w:p w:rsidR="00822A69" w:rsidRDefault="00822A69" w:rsidP="00822A69">
      <w:pPr>
        <w:spacing w:after="0" w:line="240" w:lineRule="auto"/>
        <w:jc w:val="both"/>
        <w:rPr>
          <w:rFonts w:asciiTheme="majorHAnsi" w:hAnsiTheme="majorHAnsi" w:cs="Times New Roman"/>
          <w:sz w:val="24"/>
          <w:szCs w:val="24"/>
          <w:lang w:eastAsia="ar-SA"/>
        </w:rPr>
      </w:pPr>
      <w:r>
        <w:rPr>
          <w:rFonts w:asciiTheme="majorHAnsi" w:hAnsiTheme="majorHAnsi" w:cs="Times New Roman"/>
          <w:sz w:val="24"/>
          <w:szCs w:val="24"/>
          <w:lang w:eastAsia="ar-SA"/>
        </w:rPr>
        <w:t xml:space="preserve"> Объем инвестиций в основной капитал  в строительстве за счёт всех </w:t>
      </w:r>
      <w:r w:rsidR="00B51BA2">
        <w:rPr>
          <w:rFonts w:asciiTheme="majorHAnsi" w:hAnsiTheme="majorHAnsi" w:cs="Times New Roman"/>
          <w:sz w:val="24"/>
          <w:szCs w:val="24"/>
          <w:lang w:eastAsia="ar-SA"/>
        </w:rPr>
        <w:t>источников финансирования в 2018</w:t>
      </w:r>
      <w:r w:rsidR="002B09FA">
        <w:rPr>
          <w:rFonts w:asciiTheme="majorHAnsi" w:hAnsiTheme="majorHAnsi" w:cs="Times New Roman"/>
          <w:sz w:val="24"/>
          <w:szCs w:val="24"/>
          <w:lang w:eastAsia="ar-SA"/>
        </w:rPr>
        <w:t>г. составил– 61633</w:t>
      </w:r>
      <w:r>
        <w:rPr>
          <w:rFonts w:asciiTheme="majorHAnsi" w:hAnsiTheme="majorHAnsi" w:cs="Times New Roman"/>
          <w:sz w:val="24"/>
          <w:szCs w:val="24"/>
          <w:lang w:eastAsia="ar-SA"/>
        </w:rPr>
        <w:t xml:space="preserve"> тыс. руб. , в </w:t>
      </w:r>
      <w:proofErr w:type="spellStart"/>
      <w:r>
        <w:rPr>
          <w:rFonts w:asciiTheme="majorHAnsi" w:hAnsiTheme="majorHAnsi" w:cs="Times New Roman"/>
          <w:sz w:val="24"/>
          <w:szCs w:val="24"/>
          <w:lang w:eastAsia="ar-SA"/>
        </w:rPr>
        <w:t>т.ч</w:t>
      </w:r>
      <w:proofErr w:type="spellEnd"/>
      <w:r>
        <w:rPr>
          <w:rFonts w:asciiTheme="majorHAnsi" w:hAnsiTheme="majorHAnsi" w:cs="Times New Roman"/>
          <w:sz w:val="24"/>
          <w:szCs w:val="24"/>
          <w:lang w:eastAsia="ar-SA"/>
        </w:rPr>
        <w:t xml:space="preserve">. </w:t>
      </w:r>
      <w:r w:rsidR="002B09FA">
        <w:rPr>
          <w:rFonts w:asciiTheme="majorHAnsi" w:hAnsiTheme="majorHAnsi" w:cs="Times New Roman"/>
          <w:sz w:val="24"/>
          <w:szCs w:val="24"/>
          <w:lang w:eastAsia="ar-SA"/>
        </w:rPr>
        <w:t xml:space="preserve">выполнено работ по строительству </w:t>
      </w:r>
      <w:r>
        <w:rPr>
          <w:rFonts w:asciiTheme="majorHAnsi" w:hAnsiTheme="majorHAnsi" w:cs="Times New Roman"/>
          <w:sz w:val="24"/>
          <w:szCs w:val="24"/>
          <w:lang w:eastAsia="ar-SA"/>
        </w:rPr>
        <w:t>автодорог</w:t>
      </w:r>
      <w:r w:rsidR="002B09FA">
        <w:rPr>
          <w:rFonts w:asciiTheme="majorHAnsi" w:hAnsiTheme="majorHAnsi" w:cs="Times New Roman"/>
          <w:sz w:val="24"/>
          <w:szCs w:val="24"/>
          <w:lang w:eastAsia="ar-SA"/>
        </w:rPr>
        <w:t xml:space="preserve">и </w:t>
      </w:r>
      <w:proofErr w:type="spellStart"/>
      <w:r w:rsidR="002B09FA">
        <w:rPr>
          <w:rFonts w:asciiTheme="majorHAnsi" w:hAnsiTheme="majorHAnsi" w:cs="Times New Roman"/>
          <w:sz w:val="24"/>
          <w:szCs w:val="24"/>
          <w:lang w:eastAsia="ar-SA"/>
        </w:rPr>
        <w:t>Дженых</w:t>
      </w:r>
      <w:proofErr w:type="spellEnd"/>
      <w:r w:rsidR="002B09FA">
        <w:rPr>
          <w:rFonts w:asciiTheme="majorHAnsi" w:hAnsiTheme="majorHAnsi" w:cs="Times New Roman"/>
          <w:sz w:val="24"/>
          <w:szCs w:val="24"/>
          <w:lang w:eastAsia="ar-SA"/>
        </w:rPr>
        <w:t xml:space="preserve"> - Мухах объемом </w:t>
      </w:r>
      <w:r w:rsidR="00811DDC">
        <w:rPr>
          <w:rFonts w:asciiTheme="majorHAnsi" w:hAnsiTheme="majorHAnsi" w:cs="Times New Roman"/>
          <w:sz w:val="24"/>
          <w:szCs w:val="24"/>
          <w:lang w:eastAsia="ar-SA"/>
        </w:rPr>
        <w:t xml:space="preserve">37000 </w:t>
      </w:r>
      <w:proofErr w:type="spellStart"/>
      <w:r>
        <w:rPr>
          <w:rFonts w:asciiTheme="majorHAnsi" w:hAnsiTheme="majorHAnsi" w:cs="Times New Roman"/>
          <w:sz w:val="24"/>
          <w:szCs w:val="24"/>
          <w:lang w:eastAsia="ar-SA"/>
        </w:rPr>
        <w:t>тыс.руб</w:t>
      </w:r>
      <w:proofErr w:type="spellEnd"/>
      <w:r w:rsidR="00811DDC">
        <w:rPr>
          <w:rFonts w:asciiTheme="majorHAnsi" w:hAnsiTheme="majorHAnsi" w:cs="Times New Roman"/>
          <w:sz w:val="24"/>
          <w:szCs w:val="24"/>
          <w:lang w:eastAsia="ar-SA"/>
        </w:rPr>
        <w:t>,</w:t>
      </w:r>
      <w:r w:rsidR="002B09FA">
        <w:rPr>
          <w:rFonts w:asciiTheme="majorHAnsi" w:hAnsiTheme="majorHAnsi" w:cs="Times New Roman"/>
          <w:sz w:val="24"/>
          <w:szCs w:val="24"/>
          <w:lang w:eastAsia="ar-SA"/>
        </w:rPr>
        <w:t xml:space="preserve"> на </w:t>
      </w:r>
      <w:r w:rsidR="00811DDC">
        <w:rPr>
          <w:rFonts w:asciiTheme="majorHAnsi" w:hAnsiTheme="majorHAnsi" w:cs="Times New Roman"/>
          <w:sz w:val="24"/>
          <w:szCs w:val="24"/>
          <w:lang w:eastAsia="ar-SA"/>
        </w:rPr>
        <w:t xml:space="preserve">строительство индивидуального жилья- </w:t>
      </w:r>
      <w:r w:rsidR="002B09FA">
        <w:rPr>
          <w:rFonts w:asciiTheme="majorHAnsi" w:hAnsiTheme="majorHAnsi" w:cs="Times New Roman"/>
          <w:sz w:val="24"/>
          <w:szCs w:val="24"/>
          <w:lang w:eastAsia="ar-SA"/>
        </w:rPr>
        <w:t>9140</w:t>
      </w:r>
      <w:r w:rsidR="00811DDC">
        <w:rPr>
          <w:rFonts w:asciiTheme="majorHAnsi" w:hAnsiTheme="majorHAnsi" w:cs="Times New Roman"/>
          <w:sz w:val="24"/>
          <w:szCs w:val="24"/>
          <w:lang w:eastAsia="ar-SA"/>
        </w:rPr>
        <w:t xml:space="preserve"> </w:t>
      </w:r>
      <w:proofErr w:type="spellStart"/>
      <w:r w:rsidR="00811DDC">
        <w:rPr>
          <w:rFonts w:asciiTheme="majorHAnsi" w:hAnsiTheme="majorHAnsi" w:cs="Times New Roman"/>
          <w:sz w:val="24"/>
          <w:szCs w:val="24"/>
          <w:lang w:eastAsia="ar-SA"/>
        </w:rPr>
        <w:t>тыс.руб</w:t>
      </w:r>
      <w:proofErr w:type="spellEnd"/>
      <w:r w:rsidR="00811DDC">
        <w:rPr>
          <w:rFonts w:asciiTheme="majorHAnsi" w:hAnsiTheme="majorHAnsi" w:cs="Times New Roman"/>
          <w:sz w:val="24"/>
          <w:szCs w:val="24"/>
          <w:lang w:eastAsia="ar-SA"/>
        </w:rPr>
        <w:t xml:space="preserve">, </w:t>
      </w:r>
      <w:r w:rsidR="002B09FA">
        <w:rPr>
          <w:rFonts w:asciiTheme="majorHAnsi" w:hAnsiTheme="majorHAnsi" w:cs="Times New Roman"/>
          <w:sz w:val="24"/>
          <w:szCs w:val="24"/>
          <w:lang w:eastAsia="ar-SA"/>
        </w:rPr>
        <w:t xml:space="preserve">получено по проекту </w:t>
      </w:r>
      <w:r w:rsidR="00811DDC">
        <w:rPr>
          <w:rFonts w:asciiTheme="majorHAnsi" w:hAnsiTheme="majorHAnsi" w:cs="Times New Roman"/>
          <w:sz w:val="24"/>
          <w:szCs w:val="24"/>
          <w:lang w:eastAsia="ar-SA"/>
        </w:rPr>
        <w:t xml:space="preserve">по Программе «100 школ» на капитальный ремонт 2-х СОШ- в </w:t>
      </w:r>
      <w:proofErr w:type="spellStart"/>
      <w:r w:rsidR="00811DDC">
        <w:rPr>
          <w:rFonts w:asciiTheme="majorHAnsi" w:hAnsiTheme="majorHAnsi" w:cs="Times New Roman"/>
          <w:sz w:val="24"/>
          <w:szCs w:val="24"/>
          <w:lang w:eastAsia="ar-SA"/>
        </w:rPr>
        <w:t>с</w:t>
      </w:r>
      <w:proofErr w:type="gramStart"/>
      <w:r w:rsidR="00811DDC">
        <w:rPr>
          <w:rFonts w:asciiTheme="majorHAnsi" w:hAnsiTheme="majorHAnsi" w:cs="Times New Roman"/>
          <w:sz w:val="24"/>
          <w:szCs w:val="24"/>
          <w:lang w:eastAsia="ar-SA"/>
        </w:rPr>
        <w:t>.К</w:t>
      </w:r>
      <w:proofErr w:type="gramEnd"/>
      <w:r w:rsidR="00811DDC">
        <w:rPr>
          <w:rFonts w:asciiTheme="majorHAnsi" w:hAnsiTheme="majorHAnsi" w:cs="Times New Roman"/>
          <w:sz w:val="24"/>
          <w:szCs w:val="24"/>
          <w:lang w:eastAsia="ar-SA"/>
        </w:rPr>
        <w:t>ина</w:t>
      </w:r>
      <w:proofErr w:type="spellEnd"/>
      <w:r w:rsidR="00811DDC">
        <w:rPr>
          <w:rFonts w:asciiTheme="majorHAnsi" w:hAnsiTheme="majorHAnsi" w:cs="Times New Roman"/>
          <w:sz w:val="24"/>
          <w:szCs w:val="24"/>
          <w:lang w:eastAsia="ar-SA"/>
        </w:rPr>
        <w:t xml:space="preserve"> и с.Мишлеш-5200 </w:t>
      </w:r>
      <w:proofErr w:type="spellStart"/>
      <w:r w:rsidR="00811DDC">
        <w:rPr>
          <w:rFonts w:asciiTheme="majorHAnsi" w:hAnsiTheme="majorHAnsi" w:cs="Times New Roman"/>
          <w:sz w:val="24"/>
          <w:szCs w:val="24"/>
          <w:lang w:eastAsia="ar-SA"/>
        </w:rPr>
        <w:t>тыс.руб</w:t>
      </w:r>
      <w:proofErr w:type="spellEnd"/>
      <w:r w:rsidR="00811DDC">
        <w:rPr>
          <w:rFonts w:asciiTheme="majorHAnsi" w:hAnsiTheme="majorHAnsi" w:cs="Times New Roman"/>
          <w:sz w:val="24"/>
          <w:szCs w:val="24"/>
          <w:lang w:eastAsia="ar-SA"/>
        </w:rPr>
        <w:t>, по Программе «Комфортная городская среда» на строительство парка и сквера в районном центре с</w:t>
      </w:r>
      <w:proofErr w:type="gramStart"/>
      <w:r w:rsidR="00811DDC">
        <w:rPr>
          <w:rFonts w:asciiTheme="majorHAnsi" w:hAnsiTheme="majorHAnsi" w:cs="Times New Roman"/>
          <w:sz w:val="24"/>
          <w:szCs w:val="24"/>
          <w:lang w:eastAsia="ar-SA"/>
        </w:rPr>
        <w:t>,Р</w:t>
      </w:r>
      <w:proofErr w:type="gramEnd"/>
      <w:r w:rsidR="00811DDC">
        <w:rPr>
          <w:rFonts w:asciiTheme="majorHAnsi" w:hAnsiTheme="majorHAnsi" w:cs="Times New Roman"/>
          <w:sz w:val="24"/>
          <w:szCs w:val="24"/>
          <w:lang w:eastAsia="ar-SA"/>
        </w:rPr>
        <w:t xml:space="preserve">утул-4536,5 </w:t>
      </w:r>
      <w:proofErr w:type="spellStart"/>
      <w:r w:rsidR="00811DDC">
        <w:rPr>
          <w:rFonts w:asciiTheme="majorHAnsi" w:hAnsiTheme="majorHAnsi" w:cs="Times New Roman"/>
          <w:sz w:val="24"/>
          <w:szCs w:val="24"/>
          <w:lang w:eastAsia="ar-SA"/>
        </w:rPr>
        <w:t>тыс.руб</w:t>
      </w:r>
      <w:proofErr w:type="spellEnd"/>
      <w:r w:rsidR="002B09FA">
        <w:rPr>
          <w:rFonts w:asciiTheme="majorHAnsi" w:hAnsiTheme="majorHAnsi" w:cs="Times New Roman"/>
          <w:sz w:val="24"/>
          <w:szCs w:val="24"/>
          <w:lang w:eastAsia="ar-SA"/>
        </w:rPr>
        <w:t xml:space="preserve">, строительство молочно-товарной фермы на 5000руб по </w:t>
      </w:r>
      <w:r w:rsidR="0077199E">
        <w:rPr>
          <w:rFonts w:asciiTheme="majorHAnsi" w:hAnsiTheme="majorHAnsi" w:cs="Times New Roman"/>
          <w:sz w:val="24"/>
          <w:szCs w:val="24"/>
          <w:lang w:eastAsia="ar-SA"/>
        </w:rPr>
        <w:t xml:space="preserve">программе «Начинающий фермер»; </w:t>
      </w:r>
      <w:r>
        <w:rPr>
          <w:rFonts w:asciiTheme="majorHAnsi" w:hAnsiTheme="majorHAnsi" w:cs="Times New Roman"/>
          <w:sz w:val="24"/>
          <w:szCs w:val="24"/>
          <w:lang w:eastAsia="ar-SA"/>
        </w:rPr>
        <w:t>инвестиции приходящиеся  н</w:t>
      </w:r>
      <w:r w:rsidR="002B09FA">
        <w:rPr>
          <w:rFonts w:asciiTheme="majorHAnsi" w:hAnsiTheme="majorHAnsi" w:cs="Times New Roman"/>
          <w:sz w:val="24"/>
          <w:szCs w:val="24"/>
          <w:lang w:eastAsia="ar-SA"/>
        </w:rPr>
        <w:t xml:space="preserve">а душу населения составляет 2,93 </w:t>
      </w:r>
      <w:r>
        <w:rPr>
          <w:rFonts w:asciiTheme="majorHAnsi" w:hAnsiTheme="majorHAnsi" w:cs="Times New Roman"/>
          <w:sz w:val="24"/>
          <w:szCs w:val="24"/>
          <w:lang w:eastAsia="ar-SA"/>
        </w:rPr>
        <w:t xml:space="preserve"> тыс.</w:t>
      </w:r>
      <w:r w:rsidR="002B09FA">
        <w:rPr>
          <w:rFonts w:asciiTheme="majorHAnsi" w:hAnsiTheme="majorHAnsi" w:cs="Times New Roman"/>
          <w:sz w:val="24"/>
          <w:szCs w:val="24"/>
          <w:lang w:eastAsia="ar-SA"/>
        </w:rPr>
        <w:t xml:space="preserve"> </w:t>
      </w:r>
      <w:r>
        <w:rPr>
          <w:rFonts w:asciiTheme="majorHAnsi" w:hAnsiTheme="majorHAnsi" w:cs="Times New Roman"/>
          <w:sz w:val="24"/>
          <w:szCs w:val="24"/>
          <w:lang w:eastAsia="ar-SA"/>
        </w:rPr>
        <w:t xml:space="preserve">рублей. </w:t>
      </w:r>
    </w:p>
    <w:p w:rsidR="00822A69" w:rsidRDefault="00822A69" w:rsidP="00822A69">
      <w:pPr>
        <w:spacing w:after="0" w:line="240" w:lineRule="auto"/>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По источникам финансирования инвестиции в основной капитал:</w:t>
      </w:r>
    </w:p>
    <w:p w:rsidR="00822A69" w:rsidRDefault="001B3488" w:rsidP="00822A69">
      <w:pPr>
        <w:spacing w:after="0" w:line="240" w:lineRule="auto"/>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федеральный бюджет - 8215</w:t>
      </w:r>
      <w:r w:rsidR="00822A69">
        <w:rPr>
          <w:rFonts w:asciiTheme="majorHAnsi" w:eastAsia="Times New Roman" w:hAnsiTheme="majorHAnsi" w:cs="Times New Roman"/>
          <w:sz w:val="24"/>
          <w:szCs w:val="24"/>
        </w:rPr>
        <w:t xml:space="preserve"> тыс. рублей</w:t>
      </w:r>
      <w:r>
        <w:rPr>
          <w:rFonts w:asciiTheme="majorHAnsi" w:eastAsia="Times New Roman" w:hAnsiTheme="majorHAnsi" w:cs="Times New Roman"/>
          <w:sz w:val="24"/>
          <w:szCs w:val="24"/>
        </w:rPr>
        <w:t>; республиканский бюджет-41422</w:t>
      </w:r>
      <w:r w:rsidR="00822A69">
        <w:rPr>
          <w:rFonts w:asciiTheme="majorHAnsi" w:eastAsia="Times New Roman" w:hAnsiTheme="majorHAnsi" w:cs="Times New Roman"/>
          <w:sz w:val="24"/>
          <w:szCs w:val="24"/>
        </w:rPr>
        <w:t xml:space="preserve"> тыс. рублей;</w:t>
      </w:r>
      <w:r>
        <w:rPr>
          <w:rFonts w:asciiTheme="majorHAnsi" w:eastAsia="Times New Roman" w:hAnsiTheme="majorHAnsi" w:cs="Times New Roman"/>
          <w:sz w:val="24"/>
          <w:szCs w:val="24"/>
        </w:rPr>
        <w:t xml:space="preserve"> бюджета района-856тыс</w:t>
      </w:r>
      <w:proofErr w:type="gramStart"/>
      <w:r>
        <w:rPr>
          <w:rFonts w:asciiTheme="majorHAnsi" w:eastAsia="Times New Roman" w:hAnsiTheme="majorHAnsi" w:cs="Times New Roman"/>
          <w:sz w:val="24"/>
          <w:szCs w:val="24"/>
        </w:rPr>
        <w:t>.р</w:t>
      </w:r>
      <w:proofErr w:type="gramEnd"/>
      <w:r>
        <w:rPr>
          <w:rFonts w:asciiTheme="majorHAnsi" w:eastAsia="Times New Roman" w:hAnsiTheme="majorHAnsi" w:cs="Times New Roman"/>
          <w:sz w:val="24"/>
          <w:szCs w:val="24"/>
        </w:rPr>
        <w:t>уб;</w:t>
      </w:r>
      <w:r w:rsidR="00CF5077">
        <w:rPr>
          <w:rFonts w:asciiTheme="majorHAnsi" w:eastAsia="Times New Roman" w:hAnsiTheme="majorHAnsi" w:cs="Times New Roman"/>
          <w:sz w:val="24"/>
          <w:szCs w:val="24"/>
        </w:rPr>
        <w:t xml:space="preserve"> </w:t>
      </w:r>
      <w:r>
        <w:rPr>
          <w:rFonts w:asciiTheme="majorHAnsi" w:eastAsia="Times New Roman" w:hAnsiTheme="majorHAnsi" w:cs="Times New Roman"/>
          <w:sz w:val="24"/>
          <w:szCs w:val="24"/>
        </w:rPr>
        <w:t>средства КФХ-2000</w:t>
      </w:r>
      <w:r w:rsidR="00CF5077">
        <w:rPr>
          <w:rFonts w:asciiTheme="majorHAnsi" w:eastAsia="Times New Roman" w:hAnsiTheme="majorHAnsi" w:cs="Times New Roman"/>
          <w:sz w:val="24"/>
          <w:szCs w:val="24"/>
        </w:rPr>
        <w:t>,0</w:t>
      </w:r>
      <w:r>
        <w:rPr>
          <w:rFonts w:asciiTheme="majorHAnsi" w:eastAsia="Times New Roman" w:hAnsiTheme="majorHAnsi" w:cs="Times New Roman"/>
          <w:sz w:val="24"/>
          <w:szCs w:val="24"/>
        </w:rPr>
        <w:t xml:space="preserve"> </w:t>
      </w:r>
      <w:proofErr w:type="spellStart"/>
      <w:r>
        <w:rPr>
          <w:rFonts w:asciiTheme="majorHAnsi" w:eastAsia="Times New Roman" w:hAnsiTheme="majorHAnsi" w:cs="Times New Roman"/>
          <w:sz w:val="24"/>
          <w:szCs w:val="24"/>
        </w:rPr>
        <w:t>тыс.руб</w:t>
      </w:r>
      <w:proofErr w:type="spellEnd"/>
      <w:r>
        <w:rPr>
          <w:rFonts w:asciiTheme="majorHAnsi" w:eastAsia="Times New Roman" w:hAnsiTheme="majorHAnsi" w:cs="Times New Roman"/>
          <w:sz w:val="24"/>
          <w:szCs w:val="24"/>
        </w:rPr>
        <w:t>; средства населения на ИЖС - 914</w:t>
      </w:r>
      <w:r w:rsidR="00822A69">
        <w:rPr>
          <w:rFonts w:asciiTheme="majorHAnsi" w:eastAsia="Times New Roman" w:hAnsiTheme="majorHAnsi" w:cs="Times New Roman"/>
          <w:sz w:val="24"/>
          <w:szCs w:val="24"/>
        </w:rPr>
        <w:t xml:space="preserve">0 тыс. рублей. </w:t>
      </w:r>
    </w:p>
    <w:p w:rsidR="00822A69" w:rsidRDefault="00822A69" w:rsidP="00822A69">
      <w:pPr>
        <w:ind w:firstLine="543"/>
        <w:jc w:val="both"/>
        <w:rPr>
          <w:rStyle w:val="CenturySchoolbook"/>
          <w:rFonts w:asciiTheme="majorHAnsi" w:hAnsiTheme="majorHAnsi" w:cs="Times New Roman"/>
          <w:sz w:val="24"/>
          <w:szCs w:val="24"/>
        </w:rPr>
      </w:pPr>
      <w:r>
        <w:rPr>
          <w:rStyle w:val="CenturySchoolbook"/>
          <w:rFonts w:asciiTheme="majorHAnsi" w:hAnsiTheme="majorHAnsi" w:cs="Times New Roman"/>
          <w:sz w:val="24"/>
          <w:szCs w:val="24"/>
        </w:rPr>
        <w:t>Администрацией разработана инвес</w:t>
      </w:r>
      <w:r w:rsidR="00554351">
        <w:rPr>
          <w:rStyle w:val="CenturySchoolbook"/>
          <w:rFonts w:asciiTheme="majorHAnsi" w:hAnsiTheme="majorHAnsi" w:cs="Times New Roman"/>
          <w:sz w:val="24"/>
          <w:szCs w:val="24"/>
        </w:rPr>
        <w:t>тиционная стратегия</w:t>
      </w:r>
      <w:r>
        <w:rPr>
          <w:rStyle w:val="CenturySchoolbook"/>
          <w:rFonts w:asciiTheme="majorHAnsi" w:hAnsiTheme="majorHAnsi" w:cs="Times New Roman"/>
          <w:sz w:val="24"/>
          <w:szCs w:val="24"/>
        </w:rPr>
        <w:t>, разработан и утвержден инвестиционный паспорт, где указаны приоритетные направления развития экономики района, определены инвестиционные площадки; предусмотрено строительство на территории района в ближайшие годы объектов  переработки сельхозпродукци</w:t>
      </w:r>
      <w:proofErr w:type="gramStart"/>
      <w:r>
        <w:rPr>
          <w:rStyle w:val="CenturySchoolbook"/>
          <w:rFonts w:asciiTheme="majorHAnsi" w:hAnsiTheme="majorHAnsi" w:cs="Times New Roman"/>
          <w:sz w:val="24"/>
          <w:szCs w:val="24"/>
        </w:rPr>
        <w:t>и(</w:t>
      </w:r>
      <w:proofErr w:type="gramEnd"/>
      <w:r>
        <w:rPr>
          <w:rStyle w:val="CenturySchoolbook"/>
          <w:rFonts w:asciiTheme="majorHAnsi" w:hAnsiTheme="majorHAnsi" w:cs="Times New Roman"/>
          <w:sz w:val="24"/>
          <w:szCs w:val="24"/>
        </w:rPr>
        <w:t>цеха по переработке мяса, овощей, плодов и т.д.), объекты рекреации(зоны отдыха, туристские маршруты), добыча и обработка природного камня, строительство ГЭС на малых реках и реке Самур  и т.д.</w:t>
      </w:r>
    </w:p>
    <w:p w:rsidR="00CF5077" w:rsidRDefault="00822A69" w:rsidP="00822A69">
      <w:pPr>
        <w:jc w:val="both"/>
        <w:rPr>
          <w:rStyle w:val="CenturySchoolbook"/>
          <w:rFonts w:asciiTheme="majorHAnsi" w:hAnsiTheme="majorHAnsi" w:cs="Times New Roman"/>
          <w:sz w:val="24"/>
          <w:szCs w:val="24"/>
        </w:rPr>
      </w:pPr>
      <w:r>
        <w:rPr>
          <w:rStyle w:val="CenturySchoolbook"/>
          <w:rFonts w:asciiTheme="majorHAnsi" w:hAnsiTheme="majorHAnsi" w:cs="Times New Roman"/>
          <w:sz w:val="24"/>
          <w:szCs w:val="24"/>
        </w:rPr>
        <w:t xml:space="preserve"> В инвестиционной прогр</w:t>
      </w:r>
      <w:r w:rsidR="0077199E">
        <w:rPr>
          <w:rStyle w:val="CenturySchoolbook"/>
          <w:rFonts w:asciiTheme="majorHAnsi" w:hAnsiTheme="majorHAnsi" w:cs="Times New Roman"/>
          <w:sz w:val="24"/>
          <w:szCs w:val="24"/>
        </w:rPr>
        <w:t>амме Республики Дагестан на 2019</w:t>
      </w:r>
      <w:r>
        <w:rPr>
          <w:rStyle w:val="CenturySchoolbook"/>
          <w:rFonts w:asciiTheme="majorHAnsi" w:hAnsiTheme="majorHAnsi" w:cs="Times New Roman"/>
          <w:sz w:val="24"/>
          <w:szCs w:val="24"/>
        </w:rPr>
        <w:t xml:space="preserve"> год на развитие муниципального района «</w:t>
      </w:r>
      <w:proofErr w:type="spellStart"/>
      <w:r>
        <w:rPr>
          <w:rStyle w:val="CenturySchoolbook"/>
          <w:rFonts w:asciiTheme="majorHAnsi" w:hAnsiTheme="majorHAnsi" w:cs="Times New Roman"/>
          <w:sz w:val="24"/>
          <w:szCs w:val="24"/>
        </w:rPr>
        <w:t>Рутульс</w:t>
      </w:r>
      <w:r w:rsidR="00A11E29">
        <w:rPr>
          <w:rStyle w:val="CenturySchoolbook"/>
          <w:rFonts w:asciiTheme="majorHAnsi" w:hAnsiTheme="majorHAnsi" w:cs="Times New Roman"/>
          <w:sz w:val="24"/>
          <w:szCs w:val="24"/>
        </w:rPr>
        <w:t>кий</w:t>
      </w:r>
      <w:proofErr w:type="spellEnd"/>
      <w:r w:rsidR="00A11E29">
        <w:rPr>
          <w:rStyle w:val="CenturySchoolbook"/>
          <w:rFonts w:asciiTheme="majorHAnsi" w:hAnsiTheme="majorHAnsi" w:cs="Times New Roman"/>
          <w:sz w:val="24"/>
          <w:szCs w:val="24"/>
        </w:rPr>
        <w:t xml:space="preserve"> район» предусмотрено </w:t>
      </w:r>
      <w:r w:rsidR="0077199E">
        <w:rPr>
          <w:rStyle w:val="CenturySchoolbook"/>
          <w:rFonts w:asciiTheme="majorHAnsi" w:hAnsiTheme="majorHAnsi" w:cs="Times New Roman"/>
          <w:sz w:val="24"/>
          <w:szCs w:val="24"/>
        </w:rPr>
        <w:t xml:space="preserve"> 87,8</w:t>
      </w:r>
      <w:r>
        <w:rPr>
          <w:rStyle w:val="CenturySchoolbook"/>
          <w:rFonts w:asciiTheme="majorHAnsi" w:hAnsiTheme="majorHAnsi" w:cs="Times New Roman"/>
          <w:sz w:val="24"/>
          <w:szCs w:val="24"/>
        </w:rPr>
        <w:t xml:space="preserve"> млн.</w:t>
      </w:r>
      <w:r w:rsidR="0077199E">
        <w:rPr>
          <w:rStyle w:val="CenturySchoolbook"/>
          <w:rFonts w:asciiTheme="majorHAnsi" w:hAnsiTheme="majorHAnsi" w:cs="Times New Roman"/>
          <w:sz w:val="24"/>
          <w:szCs w:val="24"/>
        </w:rPr>
        <w:t xml:space="preserve"> руб. </w:t>
      </w:r>
      <w:r>
        <w:rPr>
          <w:rStyle w:val="CenturySchoolbook"/>
          <w:rFonts w:asciiTheme="majorHAnsi" w:hAnsiTheme="majorHAnsi" w:cs="Times New Roman"/>
          <w:sz w:val="24"/>
          <w:szCs w:val="24"/>
        </w:rPr>
        <w:t xml:space="preserve"> на строительство </w:t>
      </w:r>
      <w:r w:rsidR="0077199E">
        <w:rPr>
          <w:rStyle w:val="CenturySchoolbook"/>
          <w:rFonts w:asciiTheme="majorHAnsi" w:hAnsiTheme="majorHAnsi" w:cs="Times New Roman"/>
          <w:sz w:val="24"/>
          <w:szCs w:val="24"/>
        </w:rPr>
        <w:t xml:space="preserve">здания </w:t>
      </w:r>
      <w:r>
        <w:rPr>
          <w:rStyle w:val="CenturySchoolbook"/>
          <w:rFonts w:asciiTheme="majorHAnsi" w:hAnsiTheme="majorHAnsi" w:cs="Times New Roman"/>
          <w:sz w:val="24"/>
          <w:szCs w:val="24"/>
        </w:rPr>
        <w:t xml:space="preserve">районной </w:t>
      </w:r>
      <w:r w:rsidR="00CF5077">
        <w:rPr>
          <w:rStyle w:val="CenturySchoolbook"/>
          <w:rFonts w:asciiTheme="majorHAnsi" w:hAnsiTheme="majorHAnsi" w:cs="Times New Roman"/>
          <w:sz w:val="24"/>
          <w:szCs w:val="24"/>
        </w:rPr>
        <w:t xml:space="preserve">администрации; </w:t>
      </w:r>
      <w:proofErr w:type="gramStart"/>
      <w:r w:rsidR="00CF5077">
        <w:rPr>
          <w:rStyle w:val="CenturySchoolbook"/>
          <w:rFonts w:asciiTheme="majorHAnsi" w:hAnsiTheme="majorHAnsi" w:cs="Times New Roman"/>
          <w:sz w:val="24"/>
          <w:szCs w:val="24"/>
        </w:rPr>
        <w:t>средств, предусмотренных на строительство каких-либо социальных объектов в  районе отсутствуют</w:t>
      </w:r>
      <w:proofErr w:type="gramEnd"/>
      <w:r w:rsidR="00CF5077">
        <w:rPr>
          <w:rStyle w:val="CenturySchoolbook"/>
          <w:rFonts w:asciiTheme="majorHAnsi" w:hAnsiTheme="majorHAnsi" w:cs="Times New Roman"/>
          <w:sz w:val="24"/>
          <w:szCs w:val="24"/>
        </w:rPr>
        <w:t xml:space="preserve">.     </w:t>
      </w:r>
    </w:p>
    <w:p w:rsidR="00822A69" w:rsidRDefault="00822A69" w:rsidP="00822A69">
      <w:pPr>
        <w:jc w:val="both"/>
        <w:rPr>
          <w:rStyle w:val="CenturySchoolbook"/>
          <w:rFonts w:asciiTheme="majorHAnsi" w:hAnsiTheme="majorHAnsi" w:cs="Times New Roman"/>
          <w:sz w:val="24"/>
          <w:szCs w:val="24"/>
        </w:rPr>
      </w:pPr>
      <w:r>
        <w:rPr>
          <w:rStyle w:val="CenturySchoolbook5"/>
          <w:rFonts w:asciiTheme="majorHAnsi" w:hAnsiTheme="majorHAnsi"/>
          <w:sz w:val="24"/>
          <w:szCs w:val="24"/>
        </w:rPr>
        <w:t>По Федеральной программе в втором-четвертом квартале текущего года субподрядчиком «</w:t>
      </w:r>
      <w:proofErr w:type="spellStart"/>
      <w:r>
        <w:rPr>
          <w:rStyle w:val="CenturySchoolbook5"/>
          <w:rFonts w:asciiTheme="majorHAnsi" w:hAnsiTheme="majorHAnsi"/>
          <w:sz w:val="24"/>
          <w:szCs w:val="24"/>
        </w:rPr>
        <w:t>Дорстрой</w:t>
      </w:r>
      <w:proofErr w:type="spellEnd"/>
      <w:r>
        <w:rPr>
          <w:rStyle w:val="CenturySchoolbook5"/>
          <w:rFonts w:asciiTheme="majorHAnsi" w:hAnsiTheme="majorHAnsi"/>
          <w:sz w:val="24"/>
          <w:szCs w:val="24"/>
        </w:rPr>
        <w:t xml:space="preserve">-К» продолжилось строительство </w:t>
      </w:r>
      <w:r w:rsidR="0077199E">
        <w:rPr>
          <w:rStyle w:val="CenturySchoolbook5"/>
          <w:rFonts w:asciiTheme="majorHAnsi" w:hAnsiTheme="majorHAnsi"/>
          <w:sz w:val="24"/>
          <w:szCs w:val="24"/>
        </w:rPr>
        <w:t xml:space="preserve">автодороги </w:t>
      </w:r>
      <w:proofErr w:type="spellStart"/>
      <w:r w:rsidR="0077199E">
        <w:rPr>
          <w:rStyle w:val="CenturySchoolbook5"/>
          <w:rFonts w:asciiTheme="majorHAnsi" w:hAnsiTheme="majorHAnsi"/>
          <w:sz w:val="24"/>
          <w:szCs w:val="24"/>
        </w:rPr>
        <w:t>Дженых-Аттал</w:t>
      </w:r>
      <w:proofErr w:type="spellEnd"/>
      <w:r w:rsidR="0077199E">
        <w:rPr>
          <w:rStyle w:val="CenturySchoolbook5"/>
          <w:rFonts w:asciiTheme="majorHAnsi" w:hAnsiTheme="majorHAnsi"/>
          <w:sz w:val="24"/>
          <w:szCs w:val="24"/>
        </w:rPr>
        <w:t xml:space="preserve"> на </w:t>
      </w:r>
      <w:r>
        <w:rPr>
          <w:rStyle w:val="CenturySchoolbook5"/>
          <w:rFonts w:asciiTheme="majorHAnsi" w:hAnsiTheme="majorHAnsi"/>
          <w:sz w:val="24"/>
          <w:szCs w:val="24"/>
        </w:rPr>
        <w:t xml:space="preserve"> подъезда к с. Мухах. Объем выполн</w:t>
      </w:r>
      <w:r w:rsidR="0077199E">
        <w:rPr>
          <w:rStyle w:val="CenturySchoolbook5"/>
          <w:rFonts w:asciiTheme="majorHAnsi" w:hAnsiTheme="majorHAnsi"/>
          <w:sz w:val="24"/>
          <w:szCs w:val="24"/>
        </w:rPr>
        <w:t>енных работ составил 37 млн. руб</w:t>
      </w:r>
      <w:r>
        <w:rPr>
          <w:rStyle w:val="CenturySchoolbook5"/>
          <w:rFonts w:asciiTheme="majorHAnsi" w:hAnsiTheme="majorHAnsi"/>
          <w:sz w:val="24"/>
          <w:szCs w:val="24"/>
        </w:rPr>
        <w:t xml:space="preserve">. </w:t>
      </w:r>
    </w:p>
    <w:p w:rsidR="00822A69" w:rsidRDefault="00822A69" w:rsidP="00822A69">
      <w:r>
        <w:rPr>
          <w:rFonts w:asciiTheme="majorHAnsi" w:hAnsiTheme="majorHAnsi" w:cs="Times New Roman"/>
          <w:sz w:val="24"/>
          <w:szCs w:val="24"/>
        </w:rPr>
        <w:t>Реализуемых на территории района инвестиционных проектов в текущем периоде за счет средств частных инвесторов не имеется.</w:t>
      </w:r>
    </w:p>
    <w:p w:rsidR="00822A69" w:rsidRDefault="00822A69" w:rsidP="00822A69">
      <w:pPr>
        <w:spacing w:after="0" w:line="240" w:lineRule="auto"/>
        <w:jc w:val="both"/>
        <w:rPr>
          <w:rFonts w:asciiTheme="majorHAnsi" w:eastAsia="Times New Roman" w:hAnsiTheme="majorHAnsi" w:cs="Times New Roman"/>
          <w:spacing w:val="5"/>
          <w:kern w:val="28"/>
          <w:sz w:val="24"/>
          <w:szCs w:val="24"/>
        </w:rPr>
      </w:pPr>
      <w:r>
        <w:rPr>
          <w:rFonts w:asciiTheme="majorHAnsi" w:eastAsia="Times New Roman" w:hAnsiTheme="majorHAnsi" w:cs="Times New Roman"/>
          <w:spacing w:val="5"/>
          <w:kern w:val="28"/>
          <w:sz w:val="24"/>
          <w:szCs w:val="24"/>
        </w:rPr>
        <w:t>По территории, земельным  и трудовым  ресурсам район является привлекательным для  инвесторов. Увеличиваются  площади земельных</w:t>
      </w:r>
      <w:r w:rsidR="00DB03F9">
        <w:rPr>
          <w:rFonts w:asciiTheme="majorHAnsi" w:eastAsia="Times New Roman" w:hAnsiTheme="majorHAnsi" w:cs="Times New Roman"/>
          <w:spacing w:val="5"/>
          <w:kern w:val="28"/>
          <w:sz w:val="24"/>
          <w:szCs w:val="24"/>
        </w:rPr>
        <w:t xml:space="preserve"> </w:t>
      </w:r>
      <w:r>
        <w:rPr>
          <w:rFonts w:asciiTheme="majorHAnsi" w:eastAsia="Times New Roman" w:hAnsiTheme="majorHAnsi" w:cs="Times New Roman"/>
          <w:spacing w:val="5"/>
          <w:kern w:val="28"/>
          <w:sz w:val="24"/>
          <w:szCs w:val="24"/>
        </w:rPr>
        <w:t>участков, предоставляемых для индивидуального жилищного  строительства и переводимых гражданам  в категорию «для ИЖС»</w:t>
      </w:r>
    </w:p>
    <w:p w:rsidR="00822A69" w:rsidRDefault="00A11E29" w:rsidP="00822A69">
      <w:pPr>
        <w:spacing w:after="0" w:line="240" w:lineRule="auto"/>
        <w:ind w:firstLine="567"/>
        <w:jc w:val="both"/>
        <w:rPr>
          <w:rFonts w:asciiTheme="majorHAnsi" w:hAnsiTheme="majorHAnsi" w:cs="Times New Roman"/>
          <w:sz w:val="24"/>
          <w:szCs w:val="24"/>
          <w:lang w:eastAsia="ar-SA"/>
        </w:rPr>
      </w:pPr>
      <w:r>
        <w:rPr>
          <w:rFonts w:asciiTheme="majorHAnsi" w:hAnsiTheme="majorHAnsi" w:cs="Times New Roman"/>
          <w:sz w:val="24"/>
          <w:szCs w:val="24"/>
          <w:lang w:eastAsia="ar-SA"/>
        </w:rPr>
        <w:t>В 2017</w:t>
      </w:r>
      <w:r w:rsidR="00822A69">
        <w:rPr>
          <w:rFonts w:asciiTheme="majorHAnsi" w:hAnsiTheme="majorHAnsi" w:cs="Times New Roman"/>
          <w:sz w:val="24"/>
          <w:szCs w:val="24"/>
          <w:lang w:eastAsia="ar-SA"/>
        </w:rPr>
        <w:t xml:space="preserve"> г. общее количество введенного жилья составило 0,8 тыс. кв. м, которое полностью построено за счет средств индивидуальных застройщиков. </w:t>
      </w:r>
    </w:p>
    <w:p w:rsidR="00822A69" w:rsidRDefault="00822A69" w:rsidP="00822A69">
      <w:pPr>
        <w:spacing w:after="0" w:line="240" w:lineRule="auto"/>
        <w:ind w:firstLine="567"/>
        <w:jc w:val="both"/>
        <w:rPr>
          <w:rFonts w:asciiTheme="majorHAnsi" w:eastAsiaTheme="minorEastAsia" w:hAnsiTheme="majorHAnsi" w:cs="Times New Roman"/>
          <w:sz w:val="24"/>
          <w:szCs w:val="24"/>
          <w:lang w:eastAsia="ar-SA"/>
        </w:rPr>
      </w:pPr>
    </w:p>
    <w:p w:rsidR="00822A69" w:rsidRDefault="00822A69" w:rsidP="00822A69">
      <w:pPr>
        <w:spacing w:after="0" w:line="240" w:lineRule="auto"/>
        <w:ind w:firstLine="567"/>
        <w:jc w:val="both"/>
        <w:rPr>
          <w:rFonts w:asciiTheme="majorHAnsi" w:eastAsiaTheme="minorEastAsia" w:hAnsiTheme="majorHAnsi" w:cs="Times New Roman"/>
          <w:sz w:val="24"/>
          <w:szCs w:val="24"/>
          <w:lang w:eastAsia="ar-SA"/>
        </w:rPr>
      </w:pPr>
    </w:p>
    <w:p w:rsidR="00822A69" w:rsidRDefault="00822A69" w:rsidP="00822A69">
      <w:pPr>
        <w:spacing w:after="0" w:line="240" w:lineRule="auto"/>
        <w:jc w:val="center"/>
        <w:rPr>
          <w:rFonts w:asciiTheme="majorHAnsi" w:hAnsiTheme="majorHAnsi" w:cs="Times New Roman"/>
          <w:b/>
          <w:sz w:val="24"/>
          <w:szCs w:val="24"/>
          <w:lang w:eastAsia="ru-RU"/>
        </w:rPr>
      </w:pPr>
      <w:r>
        <w:rPr>
          <w:rFonts w:asciiTheme="majorHAnsi" w:hAnsiTheme="majorHAnsi" w:cs="Times New Roman"/>
          <w:b/>
          <w:sz w:val="24"/>
          <w:szCs w:val="24"/>
        </w:rPr>
        <w:t>Ввод в действие жилых домов в муниципальном образовании</w:t>
      </w:r>
    </w:p>
    <w:p w:rsidR="00822A69" w:rsidRDefault="00822A69" w:rsidP="00822A69">
      <w:pPr>
        <w:spacing w:after="0" w:line="240" w:lineRule="auto"/>
        <w:jc w:val="center"/>
        <w:rPr>
          <w:rFonts w:asciiTheme="majorHAnsi" w:hAnsiTheme="majorHAnsi" w:cs="Times New Roman"/>
          <w:sz w:val="24"/>
          <w:szCs w:val="24"/>
        </w:rPr>
      </w:pPr>
      <w:r>
        <w:rPr>
          <w:rFonts w:asciiTheme="majorHAnsi" w:hAnsiTheme="majorHAnsi" w:cs="Times New Roman"/>
          <w:b/>
          <w:sz w:val="24"/>
          <w:szCs w:val="24"/>
        </w:rPr>
        <w:t xml:space="preserve"> «</w:t>
      </w:r>
      <w:proofErr w:type="spellStart"/>
      <w:r>
        <w:rPr>
          <w:rFonts w:asciiTheme="majorHAnsi" w:hAnsiTheme="majorHAnsi" w:cs="Times New Roman"/>
          <w:b/>
          <w:sz w:val="24"/>
          <w:szCs w:val="24"/>
        </w:rPr>
        <w:t>Рутульский</w:t>
      </w:r>
      <w:proofErr w:type="spellEnd"/>
      <w:r>
        <w:rPr>
          <w:rFonts w:asciiTheme="majorHAnsi" w:hAnsiTheme="majorHAnsi" w:cs="Times New Roman"/>
          <w:b/>
          <w:sz w:val="24"/>
          <w:szCs w:val="24"/>
        </w:rPr>
        <w:t xml:space="preserve">  район»  </w:t>
      </w:r>
      <w:r>
        <w:rPr>
          <w:rFonts w:asciiTheme="majorHAnsi" w:hAnsiTheme="majorHAnsi" w:cs="Times New Roman"/>
          <w:sz w:val="24"/>
          <w:szCs w:val="24"/>
        </w:rPr>
        <w:t>(тыс. кв. м)</w:t>
      </w:r>
    </w:p>
    <w:p w:rsidR="00822A69" w:rsidRDefault="00822A69" w:rsidP="00822A69">
      <w:pPr>
        <w:spacing w:after="0" w:line="240" w:lineRule="auto"/>
        <w:jc w:val="center"/>
        <w:rPr>
          <w:rFonts w:asciiTheme="majorHAnsi" w:hAnsiTheme="majorHAnsi" w:cs="Times New Roman"/>
          <w:b/>
          <w:sz w:val="24"/>
          <w:szCs w:val="24"/>
        </w:rPr>
      </w:pPr>
    </w:p>
    <w:tbl>
      <w:tblPr>
        <w:tblW w:w="0" w:type="auto"/>
        <w:jc w:val="center"/>
        <w:tblInd w:w="-2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4"/>
        <w:gridCol w:w="1843"/>
        <w:gridCol w:w="1706"/>
      </w:tblGrid>
      <w:tr w:rsidR="00DB03F9" w:rsidTr="00DB03F9">
        <w:trPr>
          <w:jc w:val="center"/>
        </w:trPr>
        <w:tc>
          <w:tcPr>
            <w:tcW w:w="5534" w:type="dxa"/>
            <w:tcBorders>
              <w:top w:val="single" w:sz="4" w:space="0" w:color="auto"/>
              <w:left w:val="single" w:sz="4" w:space="0" w:color="auto"/>
              <w:bottom w:val="single" w:sz="4" w:space="0" w:color="auto"/>
              <w:right w:val="single" w:sz="4" w:space="0" w:color="auto"/>
            </w:tcBorders>
            <w:hideMark/>
          </w:tcPr>
          <w:p w:rsidR="00DB03F9" w:rsidRDefault="00DB03F9" w:rsidP="00776A1D">
            <w:pPr>
              <w:spacing w:after="0" w:line="240" w:lineRule="auto"/>
              <w:jc w:val="center"/>
              <w:rPr>
                <w:rFonts w:asciiTheme="majorHAnsi" w:hAnsiTheme="majorHAnsi" w:cs="Times New Roman"/>
                <w:b/>
                <w:sz w:val="24"/>
                <w:szCs w:val="24"/>
              </w:rPr>
            </w:pPr>
            <w:r>
              <w:rPr>
                <w:rFonts w:asciiTheme="majorHAnsi" w:hAnsiTheme="majorHAnsi" w:cs="Times New Roman"/>
                <w:b/>
                <w:sz w:val="24"/>
                <w:szCs w:val="24"/>
              </w:rPr>
              <w:lastRenderedPageBreak/>
              <w:t>Наименование показателей</w:t>
            </w:r>
          </w:p>
        </w:tc>
        <w:tc>
          <w:tcPr>
            <w:tcW w:w="1843" w:type="dxa"/>
            <w:tcBorders>
              <w:top w:val="single" w:sz="4" w:space="0" w:color="auto"/>
              <w:left w:val="single" w:sz="4" w:space="0" w:color="auto"/>
              <w:bottom w:val="single" w:sz="4" w:space="0" w:color="auto"/>
              <w:right w:val="single" w:sz="4" w:space="0" w:color="auto"/>
            </w:tcBorders>
            <w:hideMark/>
          </w:tcPr>
          <w:p w:rsidR="00DB03F9" w:rsidRDefault="00DB03F9" w:rsidP="00776A1D">
            <w:pPr>
              <w:spacing w:after="0" w:line="240" w:lineRule="auto"/>
              <w:jc w:val="center"/>
              <w:rPr>
                <w:rFonts w:asciiTheme="majorHAnsi" w:hAnsiTheme="majorHAnsi" w:cs="Times New Roman"/>
                <w:b/>
                <w:sz w:val="24"/>
                <w:szCs w:val="24"/>
              </w:rPr>
            </w:pPr>
            <w:r>
              <w:rPr>
                <w:rFonts w:asciiTheme="majorHAnsi" w:hAnsiTheme="majorHAnsi" w:cs="Times New Roman"/>
                <w:b/>
                <w:sz w:val="24"/>
                <w:szCs w:val="24"/>
              </w:rPr>
              <w:t>2016г.</w:t>
            </w:r>
          </w:p>
        </w:tc>
        <w:tc>
          <w:tcPr>
            <w:tcW w:w="1706" w:type="dxa"/>
            <w:tcBorders>
              <w:top w:val="single" w:sz="4" w:space="0" w:color="auto"/>
              <w:left w:val="single" w:sz="4" w:space="0" w:color="auto"/>
              <w:bottom w:val="single" w:sz="4" w:space="0" w:color="auto"/>
              <w:right w:val="single" w:sz="4" w:space="0" w:color="auto"/>
            </w:tcBorders>
            <w:hideMark/>
          </w:tcPr>
          <w:p w:rsidR="00DB03F9" w:rsidRDefault="00DB03F9" w:rsidP="00776A1D">
            <w:pPr>
              <w:spacing w:after="0" w:line="240" w:lineRule="auto"/>
              <w:jc w:val="center"/>
              <w:rPr>
                <w:rFonts w:asciiTheme="majorHAnsi" w:hAnsiTheme="majorHAnsi" w:cs="Times New Roman"/>
                <w:b/>
                <w:sz w:val="24"/>
                <w:szCs w:val="24"/>
              </w:rPr>
            </w:pPr>
            <w:r>
              <w:rPr>
                <w:rFonts w:asciiTheme="majorHAnsi" w:hAnsiTheme="majorHAnsi" w:cs="Times New Roman"/>
                <w:b/>
                <w:sz w:val="24"/>
                <w:szCs w:val="24"/>
              </w:rPr>
              <w:t>2017г.</w:t>
            </w:r>
          </w:p>
        </w:tc>
      </w:tr>
      <w:tr w:rsidR="00DB03F9" w:rsidTr="00DB03F9">
        <w:trPr>
          <w:jc w:val="center"/>
        </w:trPr>
        <w:tc>
          <w:tcPr>
            <w:tcW w:w="5534" w:type="dxa"/>
            <w:tcBorders>
              <w:top w:val="single" w:sz="4" w:space="0" w:color="auto"/>
              <w:left w:val="single" w:sz="4" w:space="0" w:color="auto"/>
              <w:bottom w:val="single" w:sz="4" w:space="0" w:color="auto"/>
              <w:right w:val="single" w:sz="4" w:space="0" w:color="auto"/>
            </w:tcBorders>
            <w:hideMark/>
          </w:tcPr>
          <w:p w:rsidR="00DB03F9" w:rsidRDefault="00DB03F9" w:rsidP="00776A1D">
            <w:pPr>
              <w:spacing w:after="0" w:line="240" w:lineRule="auto"/>
              <w:rPr>
                <w:rFonts w:asciiTheme="majorHAnsi" w:hAnsiTheme="majorHAnsi" w:cs="Times New Roman"/>
                <w:sz w:val="24"/>
                <w:szCs w:val="24"/>
              </w:rPr>
            </w:pPr>
            <w:r>
              <w:rPr>
                <w:rFonts w:asciiTheme="majorHAnsi" w:hAnsiTheme="majorHAnsi" w:cs="Times New Roman"/>
                <w:sz w:val="24"/>
                <w:szCs w:val="24"/>
              </w:rPr>
              <w:t>Объем ввода в действие жилых домов по муниципальному образованию, всего</w:t>
            </w:r>
          </w:p>
        </w:tc>
        <w:tc>
          <w:tcPr>
            <w:tcW w:w="1843" w:type="dxa"/>
            <w:tcBorders>
              <w:top w:val="single" w:sz="4" w:space="0" w:color="auto"/>
              <w:left w:val="single" w:sz="4" w:space="0" w:color="auto"/>
              <w:bottom w:val="single" w:sz="4" w:space="0" w:color="auto"/>
              <w:right w:val="single" w:sz="4" w:space="0" w:color="auto"/>
            </w:tcBorders>
            <w:hideMark/>
          </w:tcPr>
          <w:p w:rsidR="00DB03F9" w:rsidRDefault="004304EE" w:rsidP="00776A1D">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1,520</w:t>
            </w:r>
          </w:p>
        </w:tc>
        <w:tc>
          <w:tcPr>
            <w:tcW w:w="1706" w:type="dxa"/>
            <w:tcBorders>
              <w:top w:val="single" w:sz="4" w:space="0" w:color="auto"/>
              <w:left w:val="single" w:sz="4" w:space="0" w:color="auto"/>
              <w:bottom w:val="single" w:sz="4" w:space="0" w:color="auto"/>
              <w:right w:val="single" w:sz="4" w:space="0" w:color="auto"/>
            </w:tcBorders>
            <w:hideMark/>
          </w:tcPr>
          <w:p w:rsidR="00DB03F9" w:rsidRDefault="004304EE" w:rsidP="00776A1D">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0,930</w:t>
            </w:r>
          </w:p>
        </w:tc>
      </w:tr>
      <w:tr w:rsidR="00DB03F9" w:rsidTr="00DB03F9">
        <w:trPr>
          <w:jc w:val="center"/>
        </w:trPr>
        <w:tc>
          <w:tcPr>
            <w:tcW w:w="5534" w:type="dxa"/>
            <w:tcBorders>
              <w:top w:val="single" w:sz="4" w:space="0" w:color="auto"/>
              <w:left w:val="single" w:sz="4" w:space="0" w:color="auto"/>
              <w:bottom w:val="single" w:sz="4" w:space="0" w:color="auto"/>
              <w:right w:val="single" w:sz="4" w:space="0" w:color="auto"/>
            </w:tcBorders>
            <w:hideMark/>
          </w:tcPr>
          <w:p w:rsidR="00DB03F9" w:rsidRDefault="00DB03F9" w:rsidP="00776A1D">
            <w:pPr>
              <w:spacing w:after="0" w:line="240" w:lineRule="auto"/>
              <w:rPr>
                <w:rFonts w:asciiTheme="majorHAnsi" w:hAnsiTheme="majorHAnsi" w:cs="Times New Roman"/>
                <w:sz w:val="24"/>
                <w:szCs w:val="24"/>
              </w:rPr>
            </w:pPr>
            <w:r>
              <w:rPr>
                <w:rFonts w:asciiTheme="majorHAnsi" w:hAnsiTheme="majorHAnsi" w:cs="Times New Roman"/>
                <w:sz w:val="24"/>
                <w:szCs w:val="24"/>
              </w:rPr>
              <w:t xml:space="preserve">в  </w:t>
            </w:r>
            <w:proofErr w:type="spellStart"/>
            <w:r>
              <w:rPr>
                <w:rFonts w:asciiTheme="majorHAnsi" w:hAnsiTheme="majorHAnsi" w:cs="Times New Roman"/>
                <w:sz w:val="24"/>
                <w:szCs w:val="24"/>
              </w:rPr>
              <w:t>т.ч</w:t>
            </w:r>
            <w:proofErr w:type="spellEnd"/>
            <w:r>
              <w:rPr>
                <w:rFonts w:asciiTheme="majorHAnsi" w:hAnsiTheme="majorHAnsi" w:cs="Times New Roman"/>
                <w:sz w:val="24"/>
                <w:szCs w:val="24"/>
              </w:rPr>
              <w:t>. за счёт средств населения</w:t>
            </w:r>
          </w:p>
        </w:tc>
        <w:tc>
          <w:tcPr>
            <w:tcW w:w="1843" w:type="dxa"/>
            <w:tcBorders>
              <w:top w:val="single" w:sz="4" w:space="0" w:color="auto"/>
              <w:left w:val="single" w:sz="4" w:space="0" w:color="auto"/>
              <w:bottom w:val="single" w:sz="4" w:space="0" w:color="auto"/>
              <w:right w:val="single" w:sz="4" w:space="0" w:color="auto"/>
            </w:tcBorders>
            <w:hideMark/>
          </w:tcPr>
          <w:p w:rsidR="00DB03F9" w:rsidRDefault="004304EE" w:rsidP="00776A1D">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1,520</w:t>
            </w:r>
          </w:p>
        </w:tc>
        <w:tc>
          <w:tcPr>
            <w:tcW w:w="1706" w:type="dxa"/>
            <w:tcBorders>
              <w:top w:val="single" w:sz="4" w:space="0" w:color="auto"/>
              <w:left w:val="single" w:sz="4" w:space="0" w:color="auto"/>
              <w:bottom w:val="single" w:sz="4" w:space="0" w:color="auto"/>
              <w:right w:val="single" w:sz="4" w:space="0" w:color="auto"/>
            </w:tcBorders>
            <w:hideMark/>
          </w:tcPr>
          <w:p w:rsidR="00DB03F9" w:rsidRDefault="004304EE" w:rsidP="00776A1D">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0,930</w:t>
            </w:r>
          </w:p>
        </w:tc>
      </w:tr>
    </w:tbl>
    <w:p w:rsidR="00822A69" w:rsidRDefault="00822A69" w:rsidP="00822A69">
      <w:pPr>
        <w:spacing w:after="0" w:line="240" w:lineRule="auto"/>
        <w:ind w:firstLine="567"/>
        <w:jc w:val="both"/>
        <w:rPr>
          <w:rFonts w:asciiTheme="majorHAnsi" w:hAnsiTheme="majorHAnsi"/>
          <w:sz w:val="24"/>
          <w:szCs w:val="24"/>
          <w:lang w:eastAsia="ar-SA"/>
        </w:rPr>
      </w:pPr>
    </w:p>
    <w:p w:rsidR="00822A69" w:rsidRDefault="00822A69" w:rsidP="00822A69">
      <w:pPr>
        <w:spacing w:after="0" w:line="240" w:lineRule="auto"/>
        <w:ind w:firstLine="567"/>
        <w:jc w:val="both"/>
        <w:rPr>
          <w:rFonts w:asciiTheme="majorHAnsi" w:hAnsiTheme="majorHAnsi" w:cs="Times New Roman"/>
          <w:sz w:val="24"/>
          <w:szCs w:val="24"/>
          <w:lang w:eastAsia="ar-SA"/>
        </w:rPr>
      </w:pPr>
      <w:r>
        <w:rPr>
          <w:rFonts w:asciiTheme="majorHAnsi" w:hAnsiTheme="majorHAnsi" w:cs="Times New Roman"/>
          <w:sz w:val="24"/>
          <w:szCs w:val="24"/>
          <w:lang w:eastAsia="ar-SA"/>
        </w:rPr>
        <w:t>Строительство объектов социально-культурного и коммунального назначения осуществляется в основном за счет государственных капитальных вложений.</w:t>
      </w:r>
    </w:p>
    <w:p w:rsidR="00822A69" w:rsidRDefault="00822A69" w:rsidP="00822A69">
      <w:pPr>
        <w:spacing w:after="0" w:line="240" w:lineRule="auto"/>
        <w:ind w:firstLine="567"/>
        <w:jc w:val="both"/>
        <w:rPr>
          <w:rFonts w:asciiTheme="majorHAnsi" w:hAnsiTheme="majorHAnsi" w:cs="Times New Roman"/>
          <w:sz w:val="24"/>
          <w:szCs w:val="24"/>
          <w:lang w:eastAsia="ar-SA"/>
        </w:rPr>
      </w:pPr>
      <w:r>
        <w:rPr>
          <w:rFonts w:asciiTheme="majorHAnsi" w:hAnsiTheme="majorHAnsi" w:cs="Times New Roman"/>
          <w:sz w:val="24"/>
          <w:szCs w:val="24"/>
          <w:lang w:eastAsia="ar-SA"/>
        </w:rPr>
        <w:t>Проектируемое строительство объектов производственного назначения, переработки сельскохозяйственной продукции, ремонт и строительство дорог, ремонт и строительство объектов социально-культурного обслуживания населения, строительство электросетей и объектов коммунального хозяйства будет способствовать развитию строительной деятельности на территории района, увеличению численности занятых в строительстве, снижению уровня безработицы, прекращению оттока населения за пределы района.</w:t>
      </w:r>
    </w:p>
    <w:p w:rsidR="00822A69" w:rsidRDefault="00822A69" w:rsidP="00822A69">
      <w:pPr>
        <w:spacing w:after="0" w:line="240" w:lineRule="auto"/>
        <w:ind w:firstLine="567"/>
        <w:jc w:val="both"/>
        <w:rPr>
          <w:rFonts w:asciiTheme="majorHAnsi" w:hAnsiTheme="majorHAnsi" w:cs="Times New Roman"/>
          <w:sz w:val="24"/>
          <w:szCs w:val="24"/>
          <w:lang w:eastAsia="ar-SA"/>
        </w:rPr>
      </w:pPr>
      <w:r>
        <w:rPr>
          <w:rFonts w:asciiTheme="majorHAnsi" w:hAnsiTheme="majorHAnsi" w:cs="Times New Roman"/>
          <w:sz w:val="24"/>
          <w:szCs w:val="24"/>
          <w:lang w:eastAsia="ar-SA"/>
        </w:rPr>
        <w:t xml:space="preserve">Жилищный фонд </w:t>
      </w:r>
      <w:proofErr w:type="spellStart"/>
      <w:r>
        <w:rPr>
          <w:rFonts w:asciiTheme="majorHAnsi" w:hAnsiTheme="majorHAnsi" w:cs="Times New Roman"/>
          <w:sz w:val="24"/>
          <w:szCs w:val="24"/>
          <w:lang w:eastAsia="ar-SA"/>
        </w:rPr>
        <w:t>Рутульского</w:t>
      </w:r>
      <w:proofErr w:type="spellEnd"/>
      <w:r>
        <w:rPr>
          <w:rFonts w:asciiTheme="majorHAnsi" w:hAnsiTheme="majorHAnsi" w:cs="Times New Roman"/>
          <w:sz w:val="24"/>
          <w:szCs w:val="24"/>
          <w:lang w:eastAsia="ar-SA"/>
        </w:rPr>
        <w:t xml:space="preserve"> мун</w:t>
      </w:r>
      <w:r w:rsidR="00DB03F9">
        <w:rPr>
          <w:rFonts w:asciiTheme="majorHAnsi" w:hAnsiTheme="majorHAnsi" w:cs="Times New Roman"/>
          <w:sz w:val="24"/>
          <w:szCs w:val="24"/>
          <w:lang w:eastAsia="ar-SA"/>
        </w:rPr>
        <w:t>иципального района на 01.01.2018</w:t>
      </w:r>
      <w:r w:rsidR="004304EE">
        <w:rPr>
          <w:rFonts w:asciiTheme="majorHAnsi" w:hAnsiTheme="majorHAnsi" w:cs="Times New Roman"/>
          <w:sz w:val="24"/>
          <w:szCs w:val="24"/>
          <w:lang w:eastAsia="ar-SA"/>
        </w:rPr>
        <w:t xml:space="preserve"> составил 318,8</w:t>
      </w:r>
      <w:r>
        <w:rPr>
          <w:rFonts w:asciiTheme="majorHAnsi" w:hAnsiTheme="majorHAnsi" w:cs="Times New Roman"/>
          <w:sz w:val="24"/>
          <w:szCs w:val="24"/>
          <w:lang w:eastAsia="ar-SA"/>
        </w:rPr>
        <w:t xml:space="preserve"> тыс. кв. м. Весь жилищный фонд находится в сельской местности. В районе наблюдается относительно высокая обеспеченность населения о</w:t>
      </w:r>
      <w:r w:rsidR="004304EE">
        <w:rPr>
          <w:rFonts w:asciiTheme="majorHAnsi" w:hAnsiTheme="majorHAnsi" w:cs="Times New Roman"/>
          <w:sz w:val="24"/>
          <w:szCs w:val="24"/>
          <w:lang w:eastAsia="ar-SA"/>
        </w:rPr>
        <w:t>бщей площадью жилых домов – 15</w:t>
      </w:r>
      <w:r>
        <w:rPr>
          <w:rFonts w:asciiTheme="majorHAnsi" w:hAnsiTheme="majorHAnsi" w:cs="Times New Roman"/>
          <w:sz w:val="24"/>
          <w:szCs w:val="24"/>
          <w:lang w:eastAsia="ar-SA"/>
        </w:rPr>
        <w:t xml:space="preserve"> </w:t>
      </w:r>
      <w:proofErr w:type="spellStart"/>
      <w:r>
        <w:rPr>
          <w:rFonts w:asciiTheme="majorHAnsi" w:hAnsiTheme="majorHAnsi" w:cs="Times New Roman"/>
          <w:sz w:val="24"/>
          <w:szCs w:val="24"/>
          <w:lang w:eastAsia="ar-SA"/>
        </w:rPr>
        <w:t>кв</w:t>
      </w:r>
      <w:proofErr w:type="gramStart"/>
      <w:r>
        <w:rPr>
          <w:rFonts w:asciiTheme="majorHAnsi" w:hAnsiTheme="majorHAnsi" w:cs="Times New Roman"/>
          <w:sz w:val="24"/>
          <w:szCs w:val="24"/>
          <w:lang w:eastAsia="ar-SA"/>
        </w:rPr>
        <w:t>.м</w:t>
      </w:r>
      <w:proofErr w:type="spellEnd"/>
      <w:proofErr w:type="gramEnd"/>
      <w:r>
        <w:rPr>
          <w:rFonts w:asciiTheme="majorHAnsi" w:hAnsiTheme="majorHAnsi" w:cs="Times New Roman"/>
          <w:sz w:val="24"/>
          <w:szCs w:val="24"/>
          <w:lang w:eastAsia="ar-SA"/>
        </w:rPr>
        <w:t xml:space="preserve"> на человека. Весь жилищный фонд находится в капитальных (каменных, саманных, и  кирпичных) строениях. Надо отметить, что более 50 % жилого фонда построено 50 и более лет назад и требуют капитального ремонта или реконс</w:t>
      </w:r>
      <w:r w:rsidR="00DB03F9">
        <w:rPr>
          <w:rFonts w:asciiTheme="majorHAnsi" w:hAnsiTheme="majorHAnsi" w:cs="Times New Roman"/>
          <w:sz w:val="24"/>
          <w:szCs w:val="24"/>
          <w:lang w:eastAsia="ar-SA"/>
        </w:rPr>
        <w:t>трукции. По состоянию на 1.01.18</w:t>
      </w:r>
      <w:r>
        <w:rPr>
          <w:rFonts w:asciiTheme="majorHAnsi" w:hAnsiTheme="majorHAnsi" w:cs="Times New Roman"/>
          <w:sz w:val="24"/>
          <w:szCs w:val="24"/>
          <w:lang w:eastAsia="ar-SA"/>
        </w:rPr>
        <w:t xml:space="preserve">г. на учёте для улучшения жилищных условий  состоят  </w:t>
      </w:r>
      <w:r w:rsidRPr="004304EE">
        <w:rPr>
          <w:rFonts w:asciiTheme="majorHAnsi" w:hAnsiTheme="majorHAnsi" w:cs="Times New Roman"/>
          <w:color w:val="FF0000"/>
          <w:sz w:val="24"/>
          <w:szCs w:val="24"/>
          <w:lang w:eastAsia="ar-SA"/>
        </w:rPr>
        <w:t xml:space="preserve">155 </w:t>
      </w:r>
      <w:r>
        <w:rPr>
          <w:rFonts w:asciiTheme="majorHAnsi" w:hAnsiTheme="majorHAnsi" w:cs="Times New Roman"/>
          <w:sz w:val="24"/>
          <w:szCs w:val="24"/>
          <w:lang w:eastAsia="ar-SA"/>
        </w:rPr>
        <w:t xml:space="preserve">семей. </w:t>
      </w:r>
      <w:r>
        <w:rPr>
          <w:rFonts w:asciiTheme="majorHAnsi" w:eastAsia="Times New Roman" w:hAnsiTheme="majorHAnsi" w:cs="Times New Roman"/>
          <w:spacing w:val="5"/>
          <w:kern w:val="28"/>
          <w:sz w:val="24"/>
          <w:szCs w:val="24"/>
        </w:rPr>
        <w:t xml:space="preserve"> Район на данное время не газифицирован; 90% населения района пользуются привозным сжиженным газом. Источником снабжения жителей муниципального района сжиженным газом являются частные</w:t>
      </w:r>
      <w:r>
        <w:rPr>
          <w:rFonts w:asciiTheme="majorHAnsi" w:eastAsia="Times New Roman" w:hAnsiTheme="majorHAnsi" w:cs="Times New Roman"/>
          <w:sz w:val="24"/>
          <w:szCs w:val="24"/>
          <w:lang w:eastAsia="ru-RU"/>
        </w:rPr>
        <w:t xml:space="preserve"> лица</w:t>
      </w:r>
      <w:r w:rsidR="00DB03F9">
        <w:rPr>
          <w:rFonts w:asciiTheme="majorHAnsi" w:eastAsia="Times New Roman" w:hAnsiTheme="majorHAnsi" w:cs="Times New Roman"/>
          <w:sz w:val="24"/>
          <w:szCs w:val="24"/>
          <w:lang w:eastAsia="ru-RU"/>
        </w:rPr>
        <w:t>.</w:t>
      </w:r>
    </w:p>
    <w:p w:rsidR="00822A69" w:rsidRDefault="00822A69" w:rsidP="00822A69">
      <w:pPr>
        <w:spacing w:after="0" w:line="240" w:lineRule="auto"/>
        <w:jc w:val="both"/>
        <w:rPr>
          <w:rFonts w:asciiTheme="majorHAnsi" w:eastAsia="Times New Roman" w:hAnsiTheme="majorHAnsi" w:cs="Times New Roman"/>
          <w:sz w:val="24"/>
          <w:szCs w:val="24"/>
          <w:lang w:eastAsia="ru-RU"/>
        </w:rPr>
      </w:pPr>
      <w:r>
        <w:rPr>
          <w:rFonts w:asciiTheme="majorHAnsi" w:hAnsiTheme="majorHAnsi"/>
          <w:sz w:val="24"/>
          <w:szCs w:val="24"/>
          <w:lang w:eastAsia="ar-SA"/>
        </w:rPr>
        <w:t xml:space="preserve">            </w:t>
      </w:r>
      <w:r>
        <w:rPr>
          <w:rFonts w:asciiTheme="majorHAnsi" w:eastAsia="Times New Roman" w:hAnsiTheme="majorHAnsi" w:cs="Times New Roman"/>
          <w:sz w:val="24"/>
          <w:szCs w:val="24"/>
          <w:lang w:eastAsia="ru-RU"/>
        </w:rPr>
        <w:t>Все населенные пункты района электрифицированы. Общая протяженность электрических сетей составляет 234,4 км. Основным потребителем энергетических ресурсов является население района, на которое приходится 85,60% от общего полезного отпуска электроэнергии района.</w:t>
      </w:r>
    </w:p>
    <w:p w:rsidR="00822A69" w:rsidRDefault="00822A69" w:rsidP="00822A69">
      <w:pPr>
        <w:spacing w:after="0" w:line="240" w:lineRule="auto"/>
        <w:jc w:val="both"/>
        <w:rPr>
          <w:rFonts w:asciiTheme="majorHAnsi" w:eastAsia="Times New Roman" w:hAnsiTheme="majorHAnsi" w:cs="Times New Roman"/>
          <w:spacing w:val="5"/>
          <w:kern w:val="28"/>
          <w:sz w:val="24"/>
          <w:szCs w:val="24"/>
        </w:rPr>
      </w:pPr>
      <w:r>
        <w:rPr>
          <w:rFonts w:asciiTheme="majorHAnsi" w:eastAsia="Times New Roman" w:hAnsiTheme="majorHAnsi" w:cs="Times New Roman"/>
          <w:sz w:val="24"/>
          <w:szCs w:val="24"/>
          <w:lang w:eastAsia="ru-RU"/>
        </w:rPr>
        <w:t>Обеспечение территории района электроэнергией удовлетворительное. Однако электрические сети характеризуются высоким износом и, как следствие, большими потерями при передаче электроэнергии.</w:t>
      </w:r>
      <w:r>
        <w:rPr>
          <w:rFonts w:asciiTheme="majorHAnsi" w:eastAsia="Times New Roman" w:hAnsiTheme="majorHAnsi" w:cs="Times New Roman"/>
          <w:spacing w:val="5"/>
          <w:kern w:val="28"/>
          <w:sz w:val="24"/>
          <w:szCs w:val="24"/>
        </w:rPr>
        <w:t xml:space="preserve"> Часто трансформаторные пункты выходят из строя, создаются большие перерывы в электроснабжении населения.</w:t>
      </w:r>
    </w:p>
    <w:p w:rsidR="00822A69" w:rsidRDefault="00822A69" w:rsidP="00822A69">
      <w:pPr>
        <w:spacing w:after="0" w:line="240" w:lineRule="auto"/>
        <w:ind w:firstLine="709"/>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 xml:space="preserve"> </w:t>
      </w:r>
      <w:proofErr w:type="gramStart"/>
      <w:r>
        <w:rPr>
          <w:rFonts w:asciiTheme="majorHAnsi" w:eastAsia="Times New Roman" w:hAnsiTheme="majorHAnsi" w:cs="Times New Roman"/>
          <w:sz w:val="24"/>
          <w:szCs w:val="24"/>
          <w:lang w:eastAsia="ru-RU"/>
        </w:rPr>
        <w:t xml:space="preserve">Население высокогорных </w:t>
      </w:r>
      <w:proofErr w:type="spellStart"/>
      <w:r>
        <w:rPr>
          <w:rFonts w:asciiTheme="majorHAnsi" w:eastAsia="Times New Roman" w:hAnsiTheme="majorHAnsi" w:cs="Times New Roman"/>
          <w:sz w:val="24"/>
          <w:szCs w:val="24"/>
          <w:lang w:eastAsia="ru-RU"/>
        </w:rPr>
        <w:t>Цахурской</w:t>
      </w:r>
      <w:proofErr w:type="spellEnd"/>
      <w:r>
        <w:rPr>
          <w:rFonts w:asciiTheme="majorHAnsi" w:eastAsia="Times New Roman" w:hAnsiTheme="majorHAnsi" w:cs="Times New Roman"/>
          <w:sz w:val="24"/>
          <w:szCs w:val="24"/>
          <w:lang w:eastAsia="ru-RU"/>
        </w:rPr>
        <w:t xml:space="preserve"> и  </w:t>
      </w:r>
      <w:proofErr w:type="spellStart"/>
      <w:r>
        <w:rPr>
          <w:rFonts w:asciiTheme="majorHAnsi" w:eastAsia="Times New Roman" w:hAnsiTheme="majorHAnsi" w:cs="Times New Roman"/>
          <w:sz w:val="24"/>
          <w:szCs w:val="24"/>
          <w:lang w:eastAsia="ru-RU"/>
        </w:rPr>
        <w:t>Ихрекской</w:t>
      </w:r>
      <w:proofErr w:type="spellEnd"/>
      <w:r>
        <w:rPr>
          <w:rFonts w:asciiTheme="majorHAnsi" w:eastAsia="Times New Roman" w:hAnsiTheme="majorHAnsi" w:cs="Times New Roman"/>
          <w:sz w:val="24"/>
          <w:szCs w:val="24"/>
          <w:lang w:eastAsia="ru-RU"/>
        </w:rPr>
        <w:t xml:space="preserve"> долин испытывают частые перебои в подаче электроэнергии, особенно в зимний период.</w:t>
      </w:r>
      <w:proofErr w:type="gramEnd"/>
      <w:r>
        <w:rPr>
          <w:rFonts w:asciiTheme="majorHAnsi" w:eastAsia="Times New Roman" w:hAnsiTheme="majorHAnsi" w:cs="Times New Roman"/>
          <w:sz w:val="24"/>
          <w:szCs w:val="24"/>
          <w:lang w:eastAsia="ru-RU"/>
        </w:rPr>
        <w:t xml:space="preserve"> Необходима установка в </w:t>
      </w:r>
      <w:proofErr w:type="spellStart"/>
      <w:r>
        <w:rPr>
          <w:rFonts w:asciiTheme="majorHAnsi" w:eastAsia="Times New Roman" w:hAnsiTheme="majorHAnsi" w:cs="Times New Roman"/>
          <w:sz w:val="24"/>
          <w:szCs w:val="24"/>
          <w:lang w:eastAsia="ru-RU"/>
        </w:rPr>
        <w:t>с</w:t>
      </w:r>
      <w:proofErr w:type="gramStart"/>
      <w:r>
        <w:rPr>
          <w:rFonts w:asciiTheme="majorHAnsi" w:eastAsia="Times New Roman" w:hAnsiTheme="majorHAnsi" w:cs="Times New Roman"/>
          <w:sz w:val="24"/>
          <w:szCs w:val="24"/>
          <w:lang w:eastAsia="ru-RU"/>
        </w:rPr>
        <w:t>.М</w:t>
      </w:r>
      <w:proofErr w:type="gramEnd"/>
      <w:r>
        <w:rPr>
          <w:rFonts w:asciiTheme="majorHAnsi" w:eastAsia="Times New Roman" w:hAnsiTheme="majorHAnsi" w:cs="Times New Roman"/>
          <w:sz w:val="24"/>
          <w:szCs w:val="24"/>
          <w:lang w:eastAsia="ru-RU"/>
        </w:rPr>
        <w:t>ишлеш</w:t>
      </w:r>
      <w:proofErr w:type="spellEnd"/>
      <w:r>
        <w:rPr>
          <w:rFonts w:asciiTheme="majorHAnsi" w:eastAsia="Times New Roman" w:hAnsiTheme="majorHAnsi" w:cs="Times New Roman"/>
          <w:sz w:val="24"/>
          <w:szCs w:val="24"/>
          <w:lang w:eastAsia="ru-RU"/>
        </w:rPr>
        <w:t xml:space="preserve"> и </w:t>
      </w:r>
      <w:proofErr w:type="spellStart"/>
      <w:r>
        <w:rPr>
          <w:rFonts w:asciiTheme="majorHAnsi" w:eastAsia="Times New Roman" w:hAnsiTheme="majorHAnsi" w:cs="Times New Roman"/>
          <w:sz w:val="24"/>
          <w:szCs w:val="24"/>
          <w:lang w:eastAsia="ru-RU"/>
        </w:rPr>
        <w:t>с.Ихрек</w:t>
      </w:r>
      <w:proofErr w:type="spellEnd"/>
      <w:r>
        <w:rPr>
          <w:rFonts w:asciiTheme="majorHAnsi" w:eastAsia="Times New Roman" w:hAnsiTheme="majorHAnsi" w:cs="Times New Roman"/>
          <w:sz w:val="24"/>
          <w:szCs w:val="24"/>
          <w:lang w:eastAsia="ru-RU"/>
        </w:rPr>
        <w:t xml:space="preserve"> электрических трансформаторов-подстанций большой мощности. </w:t>
      </w:r>
    </w:p>
    <w:p w:rsidR="00822A69" w:rsidRDefault="00822A69" w:rsidP="00822A69">
      <w:pPr>
        <w:spacing w:after="0" w:line="240" w:lineRule="auto"/>
        <w:jc w:val="both"/>
        <w:rPr>
          <w:rFonts w:asciiTheme="majorHAnsi" w:eastAsia="Times New Roman" w:hAnsiTheme="majorHAnsi" w:cs="Times New Roman"/>
          <w:spacing w:val="5"/>
          <w:kern w:val="28"/>
          <w:sz w:val="24"/>
          <w:szCs w:val="24"/>
        </w:rPr>
      </w:pPr>
      <w:r>
        <w:rPr>
          <w:rFonts w:asciiTheme="majorHAnsi" w:eastAsia="Times New Roman" w:hAnsiTheme="majorHAnsi" w:cs="Times New Roman"/>
          <w:sz w:val="24"/>
          <w:szCs w:val="24"/>
          <w:lang w:eastAsia="ru-RU"/>
        </w:rPr>
        <w:t>Все вновь построенные дома подключаются к существующим трансформаторным пунктам, в результате чего качество</w:t>
      </w:r>
      <w:r>
        <w:rPr>
          <w:rFonts w:asciiTheme="majorHAnsi" w:eastAsia="Times New Roman" w:hAnsiTheme="majorHAnsi" w:cs="Times New Roman"/>
          <w:spacing w:val="5"/>
          <w:kern w:val="28"/>
          <w:sz w:val="24"/>
          <w:szCs w:val="24"/>
        </w:rPr>
        <w:t xml:space="preserve"> напряжения низкое. </w:t>
      </w:r>
    </w:p>
    <w:p w:rsidR="00822A69" w:rsidRDefault="00822A69" w:rsidP="00822A69">
      <w:pPr>
        <w:spacing w:after="0" w:line="240" w:lineRule="auto"/>
        <w:jc w:val="both"/>
        <w:rPr>
          <w:rFonts w:asciiTheme="majorHAnsi" w:eastAsia="Times New Roman" w:hAnsiTheme="majorHAnsi" w:cs="Times New Roman"/>
          <w:spacing w:val="5"/>
          <w:kern w:val="28"/>
          <w:sz w:val="24"/>
          <w:szCs w:val="24"/>
        </w:rPr>
      </w:pPr>
      <w:r>
        <w:rPr>
          <w:rFonts w:asciiTheme="majorHAnsi" w:eastAsia="Times New Roman" w:hAnsiTheme="majorHAnsi" w:cs="Times New Roman"/>
          <w:spacing w:val="5"/>
          <w:kern w:val="28"/>
          <w:sz w:val="24"/>
          <w:szCs w:val="24"/>
        </w:rPr>
        <w:t xml:space="preserve">    Во всех населенных пунктах в районах новой жилой  застройки необходимо строительство дополнительных электролиний с установкой трансформаторных пункт</w:t>
      </w:r>
    </w:p>
    <w:p w:rsidR="00DB03F9" w:rsidRPr="00DB03F9" w:rsidRDefault="00DB03F9" w:rsidP="00DB03F9">
      <w:pPr>
        <w:rPr>
          <w:rFonts w:asciiTheme="majorHAnsi" w:hAnsiTheme="majorHAnsi" w:cstheme="minorHAnsi"/>
          <w:b/>
          <w:sz w:val="24"/>
          <w:szCs w:val="24"/>
        </w:rPr>
      </w:pPr>
      <w:r>
        <w:rPr>
          <w:rFonts w:cstheme="minorHAnsi"/>
          <w:b/>
          <w:sz w:val="24"/>
          <w:szCs w:val="24"/>
        </w:rPr>
        <w:t xml:space="preserve">                                                                Демография                                                                              </w:t>
      </w:r>
      <w:r w:rsidRPr="00DB03F9">
        <w:rPr>
          <w:rFonts w:asciiTheme="majorHAnsi" w:hAnsiTheme="majorHAnsi" w:cstheme="minorHAnsi"/>
          <w:sz w:val="24"/>
          <w:szCs w:val="24"/>
        </w:rPr>
        <w:t xml:space="preserve">Динамика движения населения за последние годы свидетельствует об интенсификации миграционных процессов. Общая демографическая ситуация в </w:t>
      </w:r>
      <w:proofErr w:type="spellStart"/>
      <w:r w:rsidRPr="00DB03F9">
        <w:rPr>
          <w:rFonts w:asciiTheme="majorHAnsi" w:hAnsiTheme="majorHAnsi" w:cstheme="minorHAnsi"/>
          <w:sz w:val="24"/>
          <w:szCs w:val="24"/>
        </w:rPr>
        <w:t>Рутульском</w:t>
      </w:r>
      <w:proofErr w:type="spellEnd"/>
      <w:r w:rsidRPr="00DB03F9">
        <w:rPr>
          <w:rFonts w:asciiTheme="majorHAnsi" w:hAnsiTheme="majorHAnsi" w:cstheme="minorHAnsi"/>
          <w:sz w:val="24"/>
          <w:szCs w:val="24"/>
        </w:rPr>
        <w:t xml:space="preserve"> районе характеризуется продолжающимся процессом естественной популяции за счет высокого уровня рождаемости, низкой общей смертности.</w:t>
      </w:r>
    </w:p>
    <w:p w:rsidR="00DB03F9" w:rsidRPr="00DB03F9" w:rsidRDefault="00DB03F9" w:rsidP="00DB03F9">
      <w:pPr>
        <w:spacing w:after="0"/>
        <w:rPr>
          <w:rFonts w:asciiTheme="majorHAnsi" w:hAnsiTheme="majorHAnsi" w:cstheme="minorHAnsi"/>
          <w:sz w:val="24"/>
          <w:szCs w:val="24"/>
        </w:rPr>
      </w:pPr>
      <w:r w:rsidRPr="00DB03F9">
        <w:rPr>
          <w:rFonts w:asciiTheme="majorHAnsi" w:hAnsiTheme="majorHAnsi" w:cstheme="minorHAnsi"/>
          <w:sz w:val="24"/>
          <w:szCs w:val="24"/>
        </w:rPr>
        <w:t xml:space="preserve">В общей численности населения доля мужчин составляет – 48,7%, соответственно -51,3 % женщины. </w:t>
      </w:r>
      <w:proofErr w:type="gramStart"/>
      <w:r w:rsidRPr="00DB03F9">
        <w:rPr>
          <w:rFonts w:asciiTheme="majorHAnsi" w:hAnsiTheme="majorHAnsi" w:cstheme="minorHAnsi"/>
          <w:sz w:val="24"/>
          <w:szCs w:val="24"/>
        </w:rPr>
        <w:t xml:space="preserve">В целом по району наблюдается негативная тенденция, связанная </w:t>
      </w:r>
      <w:r w:rsidRPr="00DB03F9">
        <w:rPr>
          <w:rFonts w:asciiTheme="majorHAnsi" w:hAnsiTheme="majorHAnsi" w:cstheme="minorHAnsi"/>
          <w:sz w:val="24"/>
          <w:szCs w:val="24"/>
        </w:rPr>
        <w:lastRenderedPageBreak/>
        <w:t>с отрицательным сальдо миграции, т.е. с превышением числа выбывших из района над количеством вновь прибывших - 532 человека.</w:t>
      </w:r>
      <w:proofErr w:type="gramEnd"/>
      <w:r w:rsidRPr="00DB03F9">
        <w:rPr>
          <w:rFonts w:asciiTheme="majorHAnsi" w:hAnsiTheme="majorHAnsi" w:cstheme="minorHAnsi"/>
          <w:sz w:val="24"/>
          <w:szCs w:val="24"/>
        </w:rPr>
        <w:t xml:space="preserve"> Фактором, предопределяющим отрицательное сальдо миграции, является отсутствие  развитого рынка труда (дефицит спроса на рынке труда). Продолжительность жизни в районе составляет в среднем 66 лет</w:t>
      </w:r>
    </w:p>
    <w:p w:rsidR="00DB03F9" w:rsidRPr="00DB03F9" w:rsidRDefault="00DB03F9" w:rsidP="00DB03F9">
      <w:pPr>
        <w:pStyle w:val="28"/>
        <w:framePr w:w="9566" w:wrap="notBeside" w:vAnchor="text" w:hAnchor="text" w:xAlign="center" w:y="1"/>
        <w:shd w:val="clear" w:color="auto" w:fill="auto"/>
        <w:jc w:val="center"/>
        <w:rPr>
          <w:rFonts w:asciiTheme="majorHAnsi" w:hAnsiTheme="majorHAnsi" w:cstheme="minorHAnsi"/>
          <w:sz w:val="24"/>
          <w:szCs w:val="24"/>
        </w:rPr>
      </w:pPr>
      <w:r w:rsidRPr="00DB03F9">
        <w:rPr>
          <w:rFonts w:asciiTheme="majorHAnsi" w:hAnsiTheme="majorHAnsi" w:cstheme="minorHAnsi"/>
          <w:sz w:val="24"/>
          <w:szCs w:val="24"/>
        </w:rPr>
        <w:t>Демографическая ситуация</w:t>
      </w:r>
    </w:p>
    <w:tbl>
      <w:tblPr>
        <w:tblOverlap w:val="never"/>
        <w:tblW w:w="0" w:type="auto"/>
        <w:jc w:val="center"/>
        <w:tblInd w:w="-3804" w:type="dxa"/>
        <w:tblLayout w:type="fixed"/>
        <w:tblCellMar>
          <w:left w:w="10" w:type="dxa"/>
          <w:right w:w="10" w:type="dxa"/>
        </w:tblCellMar>
        <w:tblLook w:val="04A0" w:firstRow="1" w:lastRow="0" w:firstColumn="1" w:lastColumn="0" w:noHBand="0" w:noVBand="1"/>
      </w:tblPr>
      <w:tblGrid>
        <w:gridCol w:w="75"/>
        <w:gridCol w:w="1043"/>
        <w:gridCol w:w="5217"/>
        <w:gridCol w:w="1843"/>
        <w:gridCol w:w="1404"/>
      </w:tblGrid>
      <w:tr w:rsidR="0099422E" w:rsidRPr="00DB03F9" w:rsidTr="0099422E">
        <w:trPr>
          <w:trHeight w:hRule="exact" w:val="547"/>
          <w:jc w:val="center"/>
        </w:trPr>
        <w:tc>
          <w:tcPr>
            <w:tcW w:w="75" w:type="dxa"/>
            <w:tcBorders>
              <w:top w:val="single" w:sz="4" w:space="0" w:color="auto"/>
              <w:left w:val="single" w:sz="4" w:space="0" w:color="auto"/>
            </w:tcBorders>
            <w:shd w:val="clear" w:color="auto" w:fill="FFFFFF"/>
          </w:tcPr>
          <w:p w:rsidR="0099422E" w:rsidRPr="00DB03F9" w:rsidRDefault="0099422E" w:rsidP="0099422E">
            <w:pPr>
              <w:framePr w:w="9566" w:wrap="notBeside" w:vAnchor="text" w:hAnchor="text" w:xAlign="center" w:y="1"/>
              <w:ind w:right="240"/>
              <w:jc w:val="center"/>
              <w:rPr>
                <w:rFonts w:asciiTheme="majorHAnsi" w:hAnsiTheme="majorHAnsi" w:cstheme="minorHAnsi"/>
                <w:sz w:val="24"/>
                <w:szCs w:val="24"/>
              </w:rPr>
            </w:pPr>
          </w:p>
        </w:tc>
        <w:tc>
          <w:tcPr>
            <w:tcW w:w="1043" w:type="dxa"/>
            <w:tcBorders>
              <w:top w:val="single" w:sz="4" w:space="0" w:color="auto"/>
              <w:left w:val="single" w:sz="4" w:space="0" w:color="auto"/>
            </w:tcBorders>
            <w:shd w:val="clear" w:color="auto" w:fill="FFFFFF"/>
          </w:tcPr>
          <w:p w:rsidR="0099422E" w:rsidRPr="00DB03F9" w:rsidRDefault="0099422E" w:rsidP="0099422E">
            <w:pPr>
              <w:framePr w:w="9566" w:wrap="notBeside" w:vAnchor="text" w:hAnchor="text" w:xAlign="center" w:y="1"/>
              <w:ind w:right="240"/>
              <w:jc w:val="center"/>
              <w:rPr>
                <w:rFonts w:asciiTheme="majorHAnsi" w:hAnsiTheme="majorHAnsi" w:cstheme="minorHAnsi"/>
                <w:sz w:val="24"/>
                <w:szCs w:val="24"/>
              </w:rPr>
            </w:pPr>
            <w:r w:rsidRPr="00DB03F9">
              <w:rPr>
                <w:rStyle w:val="20"/>
                <w:rFonts w:asciiTheme="majorHAnsi" w:eastAsiaTheme="minorHAnsi" w:hAnsiTheme="majorHAnsi" w:cstheme="minorHAnsi"/>
                <w:sz w:val="24"/>
                <w:szCs w:val="24"/>
              </w:rPr>
              <w:t>№</w:t>
            </w:r>
          </w:p>
        </w:tc>
        <w:tc>
          <w:tcPr>
            <w:tcW w:w="5217" w:type="dxa"/>
            <w:tcBorders>
              <w:top w:val="single" w:sz="4" w:space="0" w:color="auto"/>
              <w:left w:val="single" w:sz="4" w:space="0" w:color="auto"/>
            </w:tcBorders>
            <w:shd w:val="clear" w:color="auto" w:fill="FFFFFF"/>
          </w:tcPr>
          <w:p w:rsidR="0099422E" w:rsidRPr="00DB03F9" w:rsidRDefault="0099422E" w:rsidP="0099422E">
            <w:pPr>
              <w:framePr w:w="9566" w:wrap="notBeside" w:vAnchor="text" w:hAnchor="text" w:xAlign="center" w:y="1"/>
              <w:ind w:left="480"/>
              <w:jc w:val="center"/>
              <w:rPr>
                <w:rFonts w:asciiTheme="majorHAnsi" w:hAnsiTheme="majorHAnsi" w:cstheme="minorHAnsi"/>
                <w:sz w:val="24"/>
                <w:szCs w:val="24"/>
              </w:rPr>
            </w:pPr>
            <w:r w:rsidRPr="00DB03F9">
              <w:rPr>
                <w:rStyle w:val="20"/>
                <w:rFonts w:asciiTheme="majorHAnsi" w:eastAsiaTheme="minorHAnsi" w:hAnsiTheme="majorHAnsi" w:cstheme="minorHAnsi"/>
                <w:sz w:val="24"/>
                <w:szCs w:val="24"/>
              </w:rPr>
              <w:t>Наименование</w:t>
            </w:r>
            <w:r>
              <w:rPr>
                <w:rStyle w:val="20"/>
                <w:rFonts w:asciiTheme="majorHAnsi" w:eastAsiaTheme="minorHAnsi" w:hAnsiTheme="majorHAnsi" w:cstheme="minorHAnsi"/>
                <w:sz w:val="24"/>
                <w:szCs w:val="24"/>
              </w:rPr>
              <w:t xml:space="preserve"> </w:t>
            </w:r>
            <w:r w:rsidRPr="00DB03F9">
              <w:rPr>
                <w:rStyle w:val="20"/>
                <w:rFonts w:asciiTheme="majorHAnsi" w:eastAsiaTheme="minorHAnsi" w:hAnsiTheme="majorHAnsi" w:cstheme="minorHAnsi"/>
                <w:sz w:val="24"/>
                <w:szCs w:val="24"/>
              </w:rPr>
              <w:t xml:space="preserve"> показателей</w:t>
            </w:r>
          </w:p>
        </w:tc>
        <w:tc>
          <w:tcPr>
            <w:tcW w:w="1843" w:type="dxa"/>
            <w:tcBorders>
              <w:top w:val="single" w:sz="4" w:space="0" w:color="auto"/>
              <w:left w:val="single" w:sz="4" w:space="0" w:color="auto"/>
            </w:tcBorders>
            <w:shd w:val="clear" w:color="auto" w:fill="FFFFFF"/>
            <w:vAlign w:val="bottom"/>
          </w:tcPr>
          <w:p w:rsidR="0099422E" w:rsidRPr="00DB03F9" w:rsidRDefault="0099422E" w:rsidP="0099422E">
            <w:pPr>
              <w:framePr w:w="9566" w:wrap="notBeside" w:vAnchor="text" w:hAnchor="text" w:xAlign="center" w:y="1"/>
              <w:jc w:val="center"/>
              <w:rPr>
                <w:rFonts w:asciiTheme="majorHAnsi" w:hAnsiTheme="majorHAnsi" w:cstheme="minorHAnsi"/>
                <w:sz w:val="24"/>
                <w:szCs w:val="24"/>
              </w:rPr>
            </w:pPr>
            <w:r w:rsidRPr="00DB03F9">
              <w:rPr>
                <w:rStyle w:val="20"/>
                <w:rFonts w:asciiTheme="majorHAnsi" w:eastAsiaTheme="minorHAnsi" w:hAnsiTheme="majorHAnsi" w:cstheme="minorHAnsi"/>
                <w:sz w:val="24"/>
                <w:szCs w:val="24"/>
              </w:rPr>
              <w:t>2016</w:t>
            </w:r>
          </w:p>
        </w:tc>
        <w:tc>
          <w:tcPr>
            <w:tcW w:w="1404" w:type="dxa"/>
            <w:tcBorders>
              <w:top w:val="single" w:sz="4" w:space="0" w:color="auto"/>
              <w:left w:val="single" w:sz="4" w:space="0" w:color="auto"/>
              <w:right w:val="single" w:sz="4" w:space="0" w:color="auto"/>
            </w:tcBorders>
            <w:shd w:val="clear" w:color="auto" w:fill="FFFFFF"/>
            <w:vAlign w:val="bottom"/>
          </w:tcPr>
          <w:p w:rsidR="0099422E" w:rsidRPr="00DB03F9" w:rsidRDefault="0099422E" w:rsidP="0099422E">
            <w:pPr>
              <w:framePr w:w="9566" w:wrap="notBeside" w:vAnchor="text" w:hAnchor="text" w:xAlign="center" w:y="1"/>
              <w:jc w:val="center"/>
              <w:rPr>
                <w:rFonts w:asciiTheme="majorHAnsi" w:hAnsiTheme="majorHAnsi" w:cstheme="minorHAnsi"/>
                <w:sz w:val="24"/>
                <w:szCs w:val="24"/>
              </w:rPr>
            </w:pPr>
            <w:r w:rsidRPr="00DB03F9">
              <w:rPr>
                <w:rStyle w:val="20"/>
                <w:rFonts w:asciiTheme="majorHAnsi" w:eastAsiaTheme="minorHAnsi" w:hAnsiTheme="majorHAnsi" w:cstheme="minorHAnsi"/>
                <w:sz w:val="24"/>
                <w:szCs w:val="24"/>
              </w:rPr>
              <w:t>2017</w:t>
            </w:r>
          </w:p>
        </w:tc>
      </w:tr>
      <w:tr w:rsidR="0099422E" w:rsidRPr="00DB03F9" w:rsidTr="0099422E">
        <w:trPr>
          <w:trHeight w:hRule="exact" w:val="70"/>
          <w:jc w:val="center"/>
        </w:trPr>
        <w:tc>
          <w:tcPr>
            <w:tcW w:w="75" w:type="dxa"/>
            <w:tcBorders>
              <w:left w:val="single" w:sz="4" w:space="0" w:color="auto"/>
              <w:bottom w:val="single" w:sz="4" w:space="0" w:color="auto"/>
            </w:tcBorders>
            <w:shd w:val="clear" w:color="auto" w:fill="FFFFFF"/>
          </w:tcPr>
          <w:p w:rsidR="0099422E" w:rsidRPr="00DB03F9" w:rsidRDefault="0099422E" w:rsidP="0099422E">
            <w:pPr>
              <w:framePr w:w="9566" w:wrap="notBeside" w:vAnchor="text" w:hAnchor="text" w:xAlign="center" w:y="1"/>
              <w:jc w:val="center"/>
              <w:rPr>
                <w:rFonts w:asciiTheme="majorHAnsi" w:hAnsiTheme="majorHAnsi" w:cstheme="minorHAnsi"/>
                <w:sz w:val="24"/>
                <w:szCs w:val="24"/>
              </w:rPr>
            </w:pPr>
          </w:p>
        </w:tc>
        <w:tc>
          <w:tcPr>
            <w:tcW w:w="1043" w:type="dxa"/>
            <w:tcBorders>
              <w:left w:val="single" w:sz="4" w:space="0" w:color="auto"/>
              <w:bottom w:val="single" w:sz="4" w:space="0" w:color="auto"/>
            </w:tcBorders>
            <w:shd w:val="clear" w:color="auto" w:fill="FFFFFF"/>
          </w:tcPr>
          <w:p w:rsidR="0099422E" w:rsidRPr="00DB03F9" w:rsidRDefault="0099422E" w:rsidP="0099422E">
            <w:pPr>
              <w:framePr w:w="9566" w:wrap="notBeside" w:vAnchor="text" w:hAnchor="text" w:xAlign="center" w:y="1"/>
              <w:jc w:val="center"/>
              <w:rPr>
                <w:rFonts w:asciiTheme="majorHAnsi" w:hAnsiTheme="majorHAnsi" w:cstheme="minorHAnsi"/>
                <w:sz w:val="24"/>
                <w:szCs w:val="24"/>
              </w:rPr>
            </w:pPr>
          </w:p>
        </w:tc>
        <w:tc>
          <w:tcPr>
            <w:tcW w:w="5217" w:type="dxa"/>
            <w:tcBorders>
              <w:left w:val="single" w:sz="4" w:space="0" w:color="auto"/>
              <w:bottom w:val="single" w:sz="4" w:space="0" w:color="auto"/>
            </w:tcBorders>
            <w:shd w:val="clear" w:color="auto" w:fill="FFFFFF"/>
          </w:tcPr>
          <w:p w:rsidR="0099422E" w:rsidRPr="00DB03F9" w:rsidRDefault="0099422E" w:rsidP="0099422E">
            <w:pPr>
              <w:framePr w:w="9566" w:wrap="notBeside" w:vAnchor="text" w:hAnchor="text" w:xAlign="center" w:y="1"/>
              <w:jc w:val="center"/>
              <w:rPr>
                <w:rFonts w:asciiTheme="majorHAnsi" w:hAnsiTheme="majorHAnsi" w:cstheme="minorHAnsi"/>
                <w:sz w:val="24"/>
                <w:szCs w:val="24"/>
              </w:rPr>
            </w:pPr>
          </w:p>
        </w:tc>
        <w:tc>
          <w:tcPr>
            <w:tcW w:w="1843" w:type="dxa"/>
            <w:tcBorders>
              <w:left w:val="single" w:sz="4" w:space="0" w:color="auto"/>
              <w:bottom w:val="single" w:sz="4" w:space="0" w:color="auto"/>
            </w:tcBorders>
            <w:shd w:val="clear" w:color="auto" w:fill="FFFFFF"/>
          </w:tcPr>
          <w:p w:rsidR="0099422E" w:rsidRPr="00DB03F9" w:rsidRDefault="0099422E" w:rsidP="0099422E">
            <w:pPr>
              <w:framePr w:w="9566" w:wrap="notBeside" w:vAnchor="text" w:hAnchor="text" w:xAlign="center" w:y="1"/>
              <w:jc w:val="center"/>
              <w:rPr>
                <w:rFonts w:asciiTheme="majorHAnsi" w:hAnsiTheme="majorHAnsi" w:cstheme="minorHAnsi"/>
                <w:sz w:val="24"/>
                <w:szCs w:val="24"/>
              </w:rPr>
            </w:pPr>
          </w:p>
        </w:tc>
        <w:tc>
          <w:tcPr>
            <w:tcW w:w="1404" w:type="dxa"/>
            <w:tcBorders>
              <w:left w:val="single" w:sz="4" w:space="0" w:color="auto"/>
              <w:bottom w:val="single" w:sz="4" w:space="0" w:color="auto"/>
              <w:right w:val="single" w:sz="4" w:space="0" w:color="auto"/>
            </w:tcBorders>
            <w:shd w:val="clear" w:color="auto" w:fill="FFFFFF"/>
          </w:tcPr>
          <w:p w:rsidR="0099422E" w:rsidRPr="00DB03F9" w:rsidRDefault="0099422E" w:rsidP="0099422E">
            <w:pPr>
              <w:framePr w:w="9566" w:wrap="notBeside" w:vAnchor="text" w:hAnchor="text" w:xAlign="center" w:y="1"/>
              <w:jc w:val="center"/>
              <w:rPr>
                <w:rFonts w:asciiTheme="majorHAnsi" w:hAnsiTheme="majorHAnsi" w:cstheme="minorHAnsi"/>
                <w:sz w:val="24"/>
                <w:szCs w:val="24"/>
              </w:rPr>
            </w:pPr>
          </w:p>
        </w:tc>
      </w:tr>
    </w:tbl>
    <w:p w:rsidR="00DB03F9" w:rsidRPr="00DB03F9" w:rsidRDefault="00DB03F9" w:rsidP="00ED259A">
      <w:pPr>
        <w:framePr w:w="9566" w:wrap="notBeside" w:vAnchor="text" w:hAnchor="text" w:xAlign="center" w:y="1"/>
        <w:jc w:val="center"/>
        <w:rPr>
          <w:rFonts w:asciiTheme="majorHAnsi" w:hAnsiTheme="majorHAnsi" w:cstheme="minorHAnsi"/>
          <w:sz w:val="24"/>
          <w:szCs w:val="24"/>
        </w:rPr>
      </w:pPr>
    </w:p>
    <w:tbl>
      <w:tblPr>
        <w:tblW w:w="9498" w:type="dxa"/>
        <w:tblInd w:w="-132" w:type="dxa"/>
        <w:tblLayout w:type="fixed"/>
        <w:tblCellMar>
          <w:left w:w="10" w:type="dxa"/>
          <w:right w:w="10" w:type="dxa"/>
        </w:tblCellMar>
        <w:tblLook w:val="04A0" w:firstRow="1" w:lastRow="0" w:firstColumn="1" w:lastColumn="0" w:noHBand="0" w:noVBand="1"/>
      </w:tblPr>
      <w:tblGrid>
        <w:gridCol w:w="851"/>
        <w:gridCol w:w="5245"/>
        <w:gridCol w:w="1843"/>
        <w:gridCol w:w="1559"/>
      </w:tblGrid>
      <w:tr w:rsidR="00DB03F9" w:rsidRPr="00DB03F9" w:rsidTr="00DB03F9">
        <w:trPr>
          <w:trHeight w:hRule="exact" w:val="489"/>
        </w:trPr>
        <w:tc>
          <w:tcPr>
            <w:tcW w:w="851" w:type="dxa"/>
            <w:tcBorders>
              <w:top w:val="single" w:sz="4" w:space="0" w:color="auto"/>
              <w:left w:val="single" w:sz="4" w:space="0" w:color="auto"/>
            </w:tcBorders>
            <w:shd w:val="clear" w:color="auto" w:fill="FFFFFF"/>
            <w:vAlign w:val="center"/>
          </w:tcPr>
          <w:p w:rsidR="00DB03F9" w:rsidRPr="00DB03F9" w:rsidRDefault="00DB03F9" w:rsidP="00ED259A">
            <w:pPr>
              <w:ind w:right="320"/>
              <w:jc w:val="center"/>
              <w:rPr>
                <w:rFonts w:asciiTheme="majorHAnsi" w:hAnsiTheme="majorHAnsi" w:cstheme="minorHAnsi"/>
                <w:sz w:val="24"/>
                <w:szCs w:val="24"/>
              </w:rPr>
            </w:pPr>
            <w:r w:rsidRPr="00DB03F9">
              <w:rPr>
                <w:rStyle w:val="26"/>
                <w:rFonts w:asciiTheme="majorHAnsi" w:eastAsiaTheme="minorHAnsi" w:hAnsiTheme="majorHAnsi" w:cstheme="minorHAnsi"/>
                <w:sz w:val="24"/>
                <w:szCs w:val="24"/>
              </w:rPr>
              <w:t>1.</w:t>
            </w:r>
          </w:p>
        </w:tc>
        <w:tc>
          <w:tcPr>
            <w:tcW w:w="5245" w:type="dxa"/>
            <w:tcBorders>
              <w:top w:val="single" w:sz="4" w:space="0" w:color="auto"/>
              <w:left w:val="single" w:sz="4" w:space="0" w:color="auto"/>
            </w:tcBorders>
            <w:shd w:val="clear" w:color="auto" w:fill="FFFFFF"/>
          </w:tcPr>
          <w:p w:rsidR="00DB03F9" w:rsidRPr="00DB03F9" w:rsidRDefault="00DB03F9" w:rsidP="00ED259A">
            <w:pPr>
              <w:ind w:left="480"/>
              <w:jc w:val="center"/>
              <w:rPr>
                <w:rFonts w:asciiTheme="majorHAnsi" w:hAnsiTheme="majorHAnsi" w:cstheme="minorHAnsi"/>
                <w:sz w:val="24"/>
                <w:szCs w:val="24"/>
              </w:rPr>
            </w:pPr>
            <w:r w:rsidRPr="00DB03F9">
              <w:rPr>
                <w:rStyle w:val="26"/>
                <w:rFonts w:asciiTheme="majorHAnsi" w:eastAsiaTheme="minorHAnsi" w:hAnsiTheme="majorHAnsi" w:cstheme="minorHAnsi"/>
                <w:sz w:val="24"/>
                <w:szCs w:val="24"/>
              </w:rPr>
              <w:t>Рождаемость</w:t>
            </w:r>
          </w:p>
        </w:tc>
        <w:tc>
          <w:tcPr>
            <w:tcW w:w="1843" w:type="dxa"/>
            <w:tcBorders>
              <w:top w:val="single" w:sz="4" w:space="0" w:color="auto"/>
              <w:left w:val="single" w:sz="4" w:space="0" w:color="auto"/>
            </w:tcBorders>
            <w:shd w:val="clear" w:color="auto" w:fill="FFFFFF"/>
          </w:tcPr>
          <w:p w:rsidR="00DB03F9" w:rsidRPr="00DB03F9" w:rsidRDefault="00DB03F9" w:rsidP="00ED259A">
            <w:pPr>
              <w:jc w:val="center"/>
              <w:rPr>
                <w:rFonts w:asciiTheme="majorHAnsi" w:hAnsiTheme="majorHAnsi" w:cstheme="minorHAnsi"/>
                <w:sz w:val="24"/>
                <w:szCs w:val="24"/>
              </w:rPr>
            </w:pPr>
            <w:r w:rsidRPr="00DB03F9">
              <w:rPr>
                <w:rStyle w:val="26"/>
                <w:rFonts w:asciiTheme="majorHAnsi" w:eastAsiaTheme="minorHAnsi" w:hAnsiTheme="majorHAnsi" w:cstheme="minorHAnsi"/>
                <w:sz w:val="24"/>
                <w:szCs w:val="24"/>
              </w:rPr>
              <w:t>368</w:t>
            </w:r>
          </w:p>
        </w:tc>
        <w:tc>
          <w:tcPr>
            <w:tcW w:w="1559" w:type="dxa"/>
            <w:tcBorders>
              <w:top w:val="single" w:sz="4" w:space="0" w:color="auto"/>
              <w:left w:val="single" w:sz="4" w:space="0" w:color="auto"/>
              <w:right w:val="single" w:sz="4" w:space="0" w:color="auto"/>
            </w:tcBorders>
            <w:shd w:val="clear" w:color="auto" w:fill="FFFFFF"/>
          </w:tcPr>
          <w:p w:rsidR="00DB03F9" w:rsidRPr="00DB03F9" w:rsidRDefault="00DB03F9" w:rsidP="00ED259A">
            <w:pPr>
              <w:jc w:val="center"/>
              <w:rPr>
                <w:rFonts w:asciiTheme="majorHAnsi" w:hAnsiTheme="majorHAnsi" w:cstheme="minorHAnsi"/>
                <w:sz w:val="24"/>
                <w:szCs w:val="24"/>
              </w:rPr>
            </w:pPr>
            <w:r w:rsidRPr="00DB03F9">
              <w:rPr>
                <w:rStyle w:val="26"/>
                <w:rFonts w:asciiTheme="majorHAnsi" w:eastAsiaTheme="minorHAnsi" w:hAnsiTheme="majorHAnsi" w:cstheme="minorHAnsi"/>
                <w:sz w:val="24"/>
                <w:szCs w:val="24"/>
              </w:rPr>
              <w:t>358</w:t>
            </w:r>
          </w:p>
        </w:tc>
      </w:tr>
      <w:tr w:rsidR="00DB03F9" w:rsidRPr="00DB03F9" w:rsidTr="00DB03F9">
        <w:trPr>
          <w:trHeight w:hRule="exact" w:val="425"/>
        </w:trPr>
        <w:tc>
          <w:tcPr>
            <w:tcW w:w="851" w:type="dxa"/>
            <w:tcBorders>
              <w:top w:val="single" w:sz="4" w:space="0" w:color="auto"/>
              <w:left w:val="single" w:sz="4" w:space="0" w:color="auto"/>
            </w:tcBorders>
            <w:shd w:val="clear" w:color="auto" w:fill="FFFFFF"/>
            <w:vAlign w:val="center"/>
          </w:tcPr>
          <w:p w:rsidR="00DB03F9" w:rsidRPr="00DB03F9" w:rsidRDefault="00DB03F9" w:rsidP="00ED259A">
            <w:pPr>
              <w:ind w:right="320"/>
              <w:jc w:val="center"/>
              <w:rPr>
                <w:rFonts w:asciiTheme="majorHAnsi" w:hAnsiTheme="majorHAnsi" w:cstheme="minorHAnsi"/>
                <w:sz w:val="24"/>
                <w:szCs w:val="24"/>
              </w:rPr>
            </w:pPr>
            <w:r w:rsidRPr="00DB03F9">
              <w:rPr>
                <w:rStyle w:val="26"/>
                <w:rFonts w:asciiTheme="majorHAnsi" w:eastAsiaTheme="minorHAnsi" w:hAnsiTheme="majorHAnsi" w:cstheme="minorHAnsi"/>
                <w:sz w:val="24"/>
                <w:szCs w:val="24"/>
              </w:rPr>
              <w:t>2.</w:t>
            </w:r>
          </w:p>
        </w:tc>
        <w:tc>
          <w:tcPr>
            <w:tcW w:w="5245" w:type="dxa"/>
            <w:tcBorders>
              <w:top w:val="single" w:sz="4" w:space="0" w:color="auto"/>
              <w:left w:val="single" w:sz="4" w:space="0" w:color="auto"/>
            </w:tcBorders>
            <w:shd w:val="clear" w:color="auto" w:fill="FFFFFF"/>
          </w:tcPr>
          <w:p w:rsidR="00DB03F9" w:rsidRPr="00DB03F9" w:rsidRDefault="00DB03F9" w:rsidP="00ED259A">
            <w:pPr>
              <w:ind w:left="480"/>
              <w:jc w:val="center"/>
              <w:rPr>
                <w:rFonts w:asciiTheme="majorHAnsi" w:hAnsiTheme="majorHAnsi" w:cstheme="minorHAnsi"/>
                <w:sz w:val="24"/>
                <w:szCs w:val="24"/>
              </w:rPr>
            </w:pPr>
            <w:r w:rsidRPr="00DB03F9">
              <w:rPr>
                <w:rStyle w:val="26"/>
                <w:rFonts w:asciiTheme="majorHAnsi" w:eastAsiaTheme="minorHAnsi" w:hAnsiTheme="majorHAnsi" w:cstheme="minorHAnsi"/>
                <w:sz w:val="24"/>
                <w:szCs w:val="24"/>
              </w:rPr>
              <w:t>Смертность</w:t>
            </w:r>
          </w:p>
        </w:tc>
        <w:tc>
          <w:tcPr>
            <w:tcW w:w="1843" w:type="dxa"/>
            <w:tcBorders>
              <w:top w:val="single" w:sz="4" w:space="0" w:color="auto"/>
              <w:left w:val="single" w:sz="4" w:space="0" w:color="auto"/>
            </w:tcBorders>
            <w:shd w:val="clear" w:color="auto" w:fill="FFFFFF"/>
          </w:tcPr>
          <w:p w:rsidR="00DB03F9" w:rsidRPr="00DB03F9" w:rsidRDefault="00DB03F9" w:rsidP="00ED259A">
            <w:pPr>
              <w:jc w:val="center"/>
              <w:rPr>
                <w:rFonts w:asciiTheme="majorHAnsi" w:hAnsiTheme="majorHAnsi" w:cstheme="minorHAnsi"/>
                <w:sz w:val="24"/>
                <w:szCs w:val="24"/>
              </w:rPr>
            </w:pPr>
            <w:r w:rsidRPr="00DB03F9">
              <w:rPr>
                <w:rStyle w:val="26"/>
                <w:rFonts w:asciiTheme="majorHAnsi" w:eastAsiaTheme="minorHAnsi" w:hAnsiTheme="majorHAnsi" w:cstheme="minorHAnsi"/>
                <w:sz w:val="24"/>
                <w:szCs w:val="24"/>
              </w:rPr>
              <w:t>129</w:t>
            </w:r>
          </w:p>
        </w:tc>
        <w:tc>
          <w:tcPr>
            <w:tcW w:w="1559" w:type="dxa"/>
            <w:tcBorders>
              <w:top w:val="single" w:sz="4" w:space="0" w:color="auto"/>
              <w:left w:val="single" w:sz="4" w:space="0" w:color="auto"/>
              <w:right w:val="single" w:sz="4" w:space="0" w:color="auto"/>
            </w:tcBorders>
            <w:shd w:val="clear" w:color="auto" w:fill="FFFFFF"/>
          </w:tcPr>
          <w:p w:rsidR="00DB03F9" w:rsidRPr="00DB03F9" w:rsidRDefault="00DB03F9" w:rsidP="00ED259A">
            <w:pPr>
              <w:jc w:val="center"/>
              <w:rPr>
                <w:rFonts w:asciiTheme="majorHAnsi" w:hAnsiTheme="majorHAnsi" w:cstheme="minorHAnsi"/>
                <w:sz w:val="24"/>
                <w:szCs w:val="24"/>
              </w:rPr>
            </w:pPr>
            <w:r w:rsidRPr="00DB03F9">
              <w:rPr>
                <w:rStyle w:val="26"/>
                <w:rFonts w:asciiTheme="majorHAnsi" w:eastAsiaTheme="minorHAnsi" w:hAnsiTheme="majorHAnsi" w:cstheme="minorHAnsi"/>
                <w:sz w:val="24"/>
                <w:szCs w:val="24"/>
              </w:rPr>
              <w:t>144</w:t>
            </w:r>
          </w:p>
        </w:tc>
      </w:tr>
      <w:tr w:rsidR="00DB03F9" w:rsidRPr="00DB03F9" w:rsidTr="00DB03F9">
        <w:trPr>
          <w:trHeight w:hRule="exact" w:val="418"/>
        </w:trPr>
        <w:tc>
          <w:tcPr>
            <w:tcW w:w="851" w:type="dxa"/>
            <w:tcBorders>
              <w:top w:val="single" w:sz="4" w:space="0" w:color="auto"/>
              <w:left w:val="single" w:sz="4" w:space="0" w:color="auto"/>
            </w:tcBorders>
            <w:shd w:val="clear" w:color="auto" w:fill="FFFFFF"/>
          </w:tcPr>
          <w:p w:rsidR="00DB03F9" w:rsidRPr="00DB03F9" w:rsidRDefault="00DB03F9" w:rsidP="00ED259A">
            <w:pPr>
              <w:ind w:right="320"/>
              <w:jc w:val="center"/>
              <w:rPr>
                <w:rFonts w:asciiTheme="majorHAnsi" w:hAnsiTheme="majorHAnsi" w:cstheme="minorHAnsi"/>
                <w:sz w:val="24"/>
                <w:szCs w:val="24"/>
              </w:rPr>
            </w:pPr>
            <w:r w:rsidRPr="00DB03F9">
              <w:rPr>
                <w:rStyle w:val="26"/>
                <w:rFonts w:asciiTheme="majorHAnsi" w:eastAsiaTheme="minorHAnsi" w:hAnsiTheme="majorHAnsi" w:cstheme="minorHAnsi"/>
                <w:sz w:val="24"/>
                <w:szCs w:val="24"/>
              </w:rPr>
              <w:t>3.</w:t>
            </w:r>
          </w:p>
        </w:tc>
        <w:tc>
          <w:tcPr>
            <w:tcW w:w="5245" w:type="dxa"/>
            <w:tcBorders>
              <w:top w:val="single" w:sz="4" w:space="0" w:color="auto"/>
              <w:left w:val="single" w:sz="4" w:space="0" w:color="auto"/>
            </w:tcBorders>
            <w:shd w:val="clear" w:color="auto" w:fill="FFFFFF"/>
          </w:tcPr>
          <w:p w:rsidR="00DB03F9" w:rsidRPr="00DB03F9" w:rsidRDefault="00DB03F9" w:rsidP="00ED259A">
            <w:pPr>
              <w:spacing w:after="160"/>
              <w:ind w:left="480"/>
              <w:jc w:val="center"/>
              <w:rPr>
                <w:rFonts w:asciiTheme="majorHAnsi" w:hAnsiTheme="majorHAnsi" w:cstheme="minorHAnsi"/>
                <w:sz w:val="24"/>
                <w:szCs w:val="24"/>
              </w:rPr>
            </w:pPr>
            <w:r w:rsidRPr="00DB03F9">
              <w:rPr>
                <w:rStyle w:val="26"/>
                <w:rFonts w:asciiTheme="majorHAnsi" w:eastAsiaTheme="minorHAnsi" w:hAnsiTheme="majorHAnsi" w:cstheme="minorHAnsi"/>
                <w:sz w:val="24"/>
                <w:szCs w:val="24"/>
              </w:rPr>
              <w:t>Естественный</w:t>
            </w:r>
            <w:r>
              <w:rPr>
                <w:rFonts w:asciiTheme="majorHAnsi" w:hAnsiTheme="majorHAnsi" w:cstheme="minorHAnsi"/>
                <w:sz w:val="24"/>
                <w:szCs w:val="24"/>
              </w:rPr>
              <w:t xml:space="preserve">  </w:t>
            </w:r>
            <w:r w:rsidRPr="00DB03F9">
              <w:rPr>
                <w:rStyle w:val="26"/>
                <w:rFonts w:asciiTheme="majorHAnsi" w:eastAsiaTheme="minorHAnsi" w:hAnsiTheme="majorHAnsi" w:cstheme="minorHAnsi"/>
                <w:sz w:val="24"/>
                <w:szCs w:val="24"/>
              </w:rPr>
              <w:t>прирост</w:t>
            </w:r>
          </w:p>
        </w:tc>
        <w:tc>
          <w:tcPr>
            <w:tcW w:w="1843" w:type="dxa"/>
            <w:tcBorders>
              <w:top w:val="single" w:sz="4" w:space="0" w:color="auto"/>
              <w:left w:val="single" w:sz="4" w:space="0" w:color="auto"/>
            </w:tcBorders>
            <w:shd w:val="clear" w:color="auto" w:fill="FFFFFF"/>
          </w:tcPr>
          <w:p w:rsidR="00DB03F9" w:rsidRPr="00DB03F9" w:rsidRDefault="00DB03F9" w:rsidP="00ED259A">
            <w:pPr>
              <w:jc w:val="center"/>
              <w:rPr>
                <w:rFonts w:asciiTheme="majorHAnsi" w:hAnsiTheme="majorHAnsi" w:cstheme="minorHAnsi"/>
                <w:sz w:val="24"/>
                <w:szCs w:val="24"/>
              </w:rPr>
            </w:pPr>
            <w:r w:rsidRPr="00DB03F9">
              <w:rPr>
                <w:rStyle w:val="26"/>
                <w:rFonts w:asciiTheme="majorHAnsi" w:eastAsiaTheme="minorHAnsi" w:hAnsiTheme="majorHAnsi" w:cstheme="minorHAnsi"/>
                <w:sz w:val="24"/>
                <w:szCs w:val="24"/>
              </w:rPr>
              <w:t>239</w:t>
            </w:r>
          </w:p>
        </w:tc>
        <w:tc>
          <w:tcPr>
            <w:tcW w:w="1559" w:type="dxa"/>
            <w:tcBorders>
              <w:top w:val="single" w:sz="4" w:space="0" w:color="auto"/>
              <w:left w:val="single" w:sz="4" w:space="0" w:color="auto"/>
              <w:right w:val="single" w:sz="4" w:space="0" w:color="auto"/>
            </w:tcBorders>
            <w:shd w:val="clear" w:color="auto" w:fill="FFFFFF"/>
          </w:tcPr>
          <w:p w:rsidR="00DB03F9" w:rsidRPr="00DB03F9" w:rsidRDefault="00DB03F9" w:rsidP="00ED259A">
            <w:pPr>
              <w:jc w:val="center"/>
              <w:rPr>
                <w:rFonts w:asciiTheme="majorHAnsi" w:hAnsiTheme="majorHAnsi" w:cstheme="minorHAnsi"/>
                <w:sz w:val="24"/>
                <w:szCs w:val="24"/>
              </w:rPr>
            </w:pPr>
            <w:r w:rsidRPr="00DB03F9">
              <w:rPr>
                <w:rStyle w:val="26"/>
                <w:rFonts w:asciiTheme="majorHAnsi" w:eastAsiaTheme="minorHAnsi" w:hAnsiTheme="majorHAnsi" w:cstheme="minorHAnsi"/>
                <w:sz w:val="24"/>
                <w:szCs w:val="24"/>
              </w:rPr>
              <w:t>214</w:t>
            </w:r>
          </w:p>
        </w:tc>
      </w:tr>
      <w:tr w:rsidR="00DB03F9" w:rsidRPr="00DB03F9" w:rsidTr="00E82D81">
        <w:trPr>
          <w:trHeight w:hRule="exact" w:val="437"/>
        </w:trPr>
        <w:tc>
          <w:tcPr>
            <w:tcW w:w="851" w:type="dxa"/>
            <w:tcBorders>
              <w:top w:val="single" w:sz="4" w:space="0" w:color="auto"/>
              <w:left w:val="single" w:sz="4" w:space="0" w:color="auto"/>
              <w:bottom w:val="single" w:sz="4" w:space="0" w:color="auto"/>
            </w:tcBorders>
            <w:shd w:val="clear" w:color="auto" w:fill="FFFFFF"/>
          </w:tcPr>
          <w:p w:rsidR="00DB03F9" w:rsidRPr="00DB03F9" w:rsidRDefault="00DB03F9" w:rsidP="00ED259A">
            <w:pPr>
              <w:ind w:right="320"/>
              <w:jc w:val="center"/>
              <w:rPr>
                <w:rFonts w:asciiTheme="majorHAnsi" w:hAnsiTheme="majorHAnsi" w:cstheme="minorHAnsi"/>
                <w:sz w:val="24"/>
                <w:szCs w:val="24"/>
              </w:rPr>
            </w:pPr>
            <w:r w:rsidRPr="00DB03F9">
              <w:rPr>
                <w:rStyle w:val="26"/>
                <w:rFonts w:asciiTheme="majorHAnsi" w:eastAsiaTheme="minorHAnsi" w:hAnsiTheme="majorHAnsi" w:cstheme="minorHAnsi"/>
                <w:sz w:val="24"/>
                <w:szCs w:val="24"/>
              </w:rPr>
              <w:t>4.</w:t>
            </w:r>
          </w:p>
        </w:tc>
        <w:tc>
          <w:tcPr>
            <w:tcW w:w="5245" w:type="dxa"/>
            <w:tcBorders>
              <w:top w:val="single" w:sz="4" w:space="0" w:color="auto"/>
              <w:left w:val="single" w:sz="4" w:space="0" w:color="auto"/>
              <w:bottom w:val="single" w:sz="4" w:space="0" w:color="auto"/>
            </w:tcBorders>
            <w:shd w:val="clear" w:color="auto" w:fill="FFFFFF"/>
          </w:tcPr>
          <w:p w:rsidR="00DB03F9" w:rsidRPr="00DB03F9" w:rsidRDefault="00DB03F9" w:rsidP="00ED259A">
            <w:pPr>
              <w:ind w:left="480"/>
              <w:jc w:val="center"/>
              <w:rPr>
                <w:rFonts w:asciiTheme="majorHAnsi" w:hAnsiTheme="majorHAnsi" w:cstheme="minorHAnsi"/>
                <w:sz w:val="24"/>
                <w:szCs w:val="24"/>
              </w:rPr>
            </w:pPr>
            <w:r w:rsidRPr="00DB03F9">
              <w:rPr>
                <w:rStyle w:val="26"/>
                <w:rFonts w:asciiTheme="majorHAnsi" w:eastAsiaTheme="minorHAnsi" w:hAnsiTheme="majorHAnsi" w:cstheme="minorHAnsi"/>
                <w:sz w:val="24"/>
                <w:szCs w:val="24"/>
              </w:rPr>
              <w:t>Миграция</w:t>
            </w:r>
          </w:p>
        </w:tc>
        <w:tc>
          <w:tcPr>
            <w:tcW w:w="1843" w:type="dxa"/>
            <w:tcBorders>
              <w:top w:val="single" w:sz="4" w:space="0" w:color="auto"/>
              <w:left w:val="single" w:sz="4" w:space="0" w:color="auto"/>
              <w:bottom w:val="single" w:sz="4" w:space="0" w:color="auto"/>
            </w:tcBorders>
            <w:shd w:val="clear" w:color="auto" w:fill="FFFFFF"/>
          </w:tcPr>
          <w:p w:rsidR="00DB03F9" w:rsidRPr="00DB03F9" w:rsidRDefault="00DB03F9" w:rsidP="00ED259A">
            <w:pPr>
              <w:jc w:val="center"/>
              <w:rPr>
                <w:rFonts w:asciiTheme="majorHAnsi" w:hAnsiTheme="majorHAnsi" w:cstheme="minorHAnsi"/>
                <w:sz w:val="24"/>
                <w:szCs w:val="24"/>
              </w:rPr>
            </w:pPr>
            <w:r w:rsidRPr="00DB03F9">
              <w:rPr>
                <w:rStyle w:val="26"/>
                <w:rFonts w:asciiTheme="majorHAnsi" w:eastAsiaTheme="minorHAnsi" w:hAnsiTheme="majorHAnsi" w:cstheme="minorHAnsi"/>
                <w:sz w:val="24"/>
                <w:szCs w:val="24"/>
              </w:rPr>
              <w:t>-479</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DB03F9" w:rsidRPr="00DB03F9" w:rsidRDefault="00DB03F9" w:rsidP="00ED259A">
            <w:pPr>
              <w:jc w:val="center"/>
              <w:rPr>
                <w:rFonts w:asciiTheme="majorHAnsi" w:hAnsiTheme="majorHAnsi" w:cstheme="minorHAnsi"/>
                <w:sz w:val="24"/>
                <w:szCs w:val="24"/>
              </w:rPr>
            </w:pPr>
            <w:r w:rsidRPr="00DB03F9">
              <w:rPr>
                <w:rStyle w:val="26"/>
                <w:rFonts w:asciiTheme="majorHAnsi" w:eastAsiaTheme="minorHAnsi" w:hAnsiTheme="majorHAnsi" w:cstheme="minorHAnsi"/>
                <w:sz w:val="24"/>
                <w:szCs w:val="24"/>
              </w:rPr>
              <w:t>-366</w:t>
            </w:r>
          </w:p>
        </w:tc>
      </w:tr>
    </w:tbl>
    <w:p w:rsidR="00E82D81" w:rsidRDefault="00DB03F9" w:rsidP="00DB03F9">
      <w:pPr>
        <w:rPr>
          <w:rFonts w:asciiTheme="majorHAnsi" w:hAnsiTheme="majorHAnsi" w:cstheme="minorHAnsi"/>
          <w:sz w:val="24"/>
          <w:szCs w:val="24"/>
        </w:rPr>
      </w:pPr>
      <w:r w:rsidRPr="00DB03F9">
        <w:rPr>
          <w:rFonts w:asciiTheme="majorHAnsi" w:hAnsiTheme="majorHAnsi" w:cstheme="minorHAnsi"/>
          <w:sz w:val="24"/>
          <w:szCs w:val="24"/>
        </w:rPr>
        <w:t>Динамика движения населения за последние годы свидетельствует об интенсификации миграционных процессов.</w:t>
      </w:r>
      <w:r w:rsidR="00E82D81">
        <w:rPr>
          <w:rFonts w:asciiTheme="majorHAnsi" w:hAnsiTheme="majorHAnsi" w:cstheme="minorHAnsi"/>
          <w:sz w:val="24"/>
          <w:szCs w:val="24"/>
        </w:rPr>
        <w:t xml:space="preserve"> </w:t>
      </w:r>
      <w:r w:rsidR="00E82D81" w:rsidRPr="00DB03F9">
        <w:rPr>
          <w:rFonts w:asciiTheme="majorHAnsi" w:hAnsiTheme="majorHAnsi" w:cstheme="minorHAnsi"/>
          <w:sz w:val="24"/>
          <w:szCs w:val="24"/>
        </w:rPr>
        <w:t>Социально-экономическую ситуацию в районе характеризует динамика следующих показателей.</w:t>
      </w:r>
    </w:p>
    <w:p w:rsidR="00E82D81" w:rsidRDefault="00E82D81" w:rsidP="00E82D81">
      <w:pPr>
        <w:pStyle w:val="25"/>
        <w:keepNext/>
        <w:keepLines/>
        <w:shd w:val="clear" w:color="auto" w:fill="auto"/>
        <w:spacing w:after="0"/>
        <w:rPr>
          <w:rFonts w:asciiTheme="minorHAnsi" w:hAnsiTheme="minorHAnsi" w:cstheme="minorHAnsi"/>
          <w:sz w:val="24"/>
          <w:szCs w:val="24"/>
        </w:rPr>
      </w:pPr>
      <w:r>
        <w:rPr>
          <w:rFonts w:asciiTheme="minorHAnsi" w:hAnsiTheme="minorHAnsi" w:cstheme="minorHAnsi"/>
          <w:sz w:val="24"/>
          <w:szCs w:val="24"/>
        </w:rPr>
        <w:t xml:space="preserve">                                                            </w:t>
      </w:r>
      <w:r w:rsidRPr="004615F2">
        <w:rPr>
          <w:rFonts w:asciiTheme="minorHAnsi" w:hAnsiTheme="minorHAnsi" w:cstheme="minorHAnsi"/>
          <w:sz w:val="24"/>
          <w:szCs w:val="24"/>
        </w:rPr>
        <w:t>Уровень жизни населения</w:t>
      </w:r>
    </w:p>
    <w:p w:rsidR="00E82D81" w:rsidRPr="00A46A7A" w:rsidRDefault="00E82D81" w:rsidP="00E82D81">
      <w:pPr>
        <w:pStyle w:val="25"/>
        <w:keepNext/>
        <w:keepLines/>
        <w:shd w:val="clear" w:color="auto" w:fill="auto"/>
        <w:spacing w:after="0"/>
        <w:rPr>
          <w:rFonts w:asciiTheme="minorHAnsi" w:hAnsiTheme="minorHAnsi" w:cstheme="minorHAnsi"/>
          <w:b w:val="0"/>
          <w:sz w:val="24"/>
          <w:szCs w:val="24"/>
        </w:rPr>
      </w:pPr>
      <w:r w:rsidRPr="00A46A7A">
        <w:rPr>
          <w:rFonts w:asciiTheme="minorHAnsi" w:hAnsiTheme="minorHAnsi" w:cstheme="minorHAnsi"/>
          <w:b w:val="0"/>
          <w:sz w:val="24"/>
          <w:szCs w:val="24"/>
        </w:rPr>
        <w:t xml:space="preserve">В 2017 г. реальные располагаемые денежные доходы (доходы за вычетом обязательных платежей, скорректированные на индекс потребительских цен) населения района </w:t>
      </w:r>
      <w:r>
        <w:rPr>
          <w:rFonts w:asciiTheme="minorHAnsi" w:hAnsiTheme="minorHAnsi" w:cstheme="minorHAnsi"/>
          <w:b w:val="0"/>
          <w:sz w:val="24"/>
          <w:szCs w:val="24"/>
        </w:rPr>
        <w:t xml:space="preserve">в 2017 году </w:t>
      </w:r>
      <w:r w:rsidRPr="00A46A7A">
        <w:rPr>
          <w:rFonts w:asciiTheme="minorHAnsi" w:hAnsiTheme="minorHAnsi" w:cstheme="minorHAnsi"/>
          <w:b w:val="0"/>
          <w:sz w:val="24"/>
          <w:szCs w:val="24"/>
        </w:rPr>
        <w:t>выросли по сравнению с предыду</w:t>
      </w:r>
      <w:r w:rsidRPr="00A46A7A">
        <w:rPr>
          <w:rStyle w:val="26"/>
          <w:rFonts w:asciiTheme="minorHAnsi" w:eastAsiaTheme="minorHAnsi" w:hAnsiTheme="minorHAnsi" w:cstheme="minorHAnsi"/>
          <w:b w:val="0"/>
          <w:sz w:val="24"/>
          <w:szCs w:val="24"/>
        </w:rPr>
        <w:t>щ</w:t>
      </w:r>
      <w:r>
        <w:rPr>
          <w:rFonts w:asciiTheme="minorHAnsi" w:hAnsiTheme="minorHAnsi" w:cstheme="minorHAnsi"/>
          <w:b w:val="0"/>
          <w:sz w:val="24"/>
          <w:szCs w:val="24"/>
        </w:rPr>
        <w:t xml:space="preserve">им годом и  составили 1103,4 </w:t>
      </w:r>
      <w:proofErr w:type="spellStart"/>
      <w:r>
        <w:rPr>
          <w:rFonts w:asciiTheme="minorHAnsi" w:hAnsiTheme="minorHAnsi" w:cstheme="minorHAnsi"/>
          <w:b w:val="0"/>
          <w:sz w:val="24"/>
          <w:szCs w:val="24"/>
        </w:rPr>
        <w:t>млн</w:t>
      </w:r>
      <w:proofErr w:type="gramStart"/>
      <w:r>
        <w:rPr>
          <w:rFonts w:asciiTheme="minorHAnsi" w:hAnsiTheme="minorHAnsi" w:cstheme="minorHAnsi"/>
          <w:b w:val="0"/>
          <w:sz w:val="24"/>
          <w:szCs w:val="24"/>
        </w:rPr>
        <w:t>.р</w:t>
      </w:r>
      <w:proofErr w:type="gramEnd"/>
      <w:r>
        <w:rPr>
          <w:rFonts w:asciiTheme="minorHAnsi" w:hAnsiTheme="minorHAnsi" w:cstheme="minorHAnsi"/>
          <w:b w:val="0"/>
          <w:sz w:val="24"/>
          <w:szCs w:val="24"/>
        </w:rPr>
        <w:t>уб</w:t>
      </w:r>
      <w:proofErr w:type="spellEnd"/>
      <w:r>
        <w:rPr>
          <w:rFonts w:asciiTheme="minorHAnsi" w:hAnsiTheme="minorHAnsi" w:cstheme="minorHAnsi"/>
          <w:b w:val="0"/>
          <w:sz w:val="24"/>
          <w:szCs w:val="24"/>
        </w:rPr>
        <w:t xml:space="preserve">.                 </w:t>
      </w:r>
      <w:r w:rsidRPr="00A46A7A">
        <w:rPr>
          <w:rFonts w:cstheme="minorHAnsi"/>
          <w:b w:val="0"/>
          <w:sz w:val="24"/>
          <w:szCs w:val="24"/>
        </w:rPr>
        <w:t>По показателю среднемесячной зарплаты в расчете на одного работника наблюдается положительная динамика.</w:t>
      </w:r>
    </w:p>
    <w:tbl>
      <w:tblPr>
        <w:tblW w:w="0" w:type="auto"/>
        <w:jc w:val="center"/>
        <w:tblInd w:w="-1953" w:type="dxa"/>
        <w:tblLayout w:type="fixed"/>
        <w:tblCellMar>
          <w:left w:w="10" w:type="dxa"/>
          <w:right w:w="10" w:type="dxa"/>
        </w:tblCellMar>
        <w:tblLook w:val="04A0" w:firstRow="1" w:lastRow="0" w:firstColumn="1" w:lastColumn="0" w:noHBand="0" w:noVBand="1"/>
      </w:tblPr>
      <w:tblGrid>
        <w:gridCol w:w="6096"/>
        <w:gridCol w:w="1701"/>
        <w:gridCol w:w="1692"/>
      </w:tblGrid>
      <w:tr w:rsidR="00E82D81" w:rsidRPr="004615F2" w:rsidTr="00ED259A">
        <w:trPr>
          <w:trHeight w:hRule="exact" w:val="850"/>
          <w:jc w:val="center"/>
        </w:trPr>
        <w:tc>
          <w:tcPr>
            <w:tcW w:w="6096" w:type="dxa"/>
            <w:tcBorders>
              <w:top w:val="single" w:sz="4" w:space="0" w:color="auto"/>
              <w:left w:val="single" w:sz="4" w:space="0" w:color="auto"/>
            </w:tcBorders>
            <w:shd w:val="clear" w:color="auto" w:fill="FFFFFF"/>
          </w:tcPr>
          <w:p w:rsidR="00E82D81" w:rsidRPr="004615F2" w:rsidRDefault="00FA0E93" w:rsidP="00FA0E93">
            <w:pPr>
              <w:rPr>
                <w:rFonts w:cstheme="minorHAnsi"/>
                <w:sz w:val="24"/>
                <w:szCs w:val="24"/>
              </w:rPr>
            </w:pPr>
            <w:r>
              <w:rPr>
                <w:rStyle w:val="20"/>
                <w:rFonts w:asciiTheme="minorHAnsi" w:eastAsiaTheme="minorHAnsi" w:hAnsiTheme="minorHAnsi" w:cstheme="minorHAnsi"/>
                <w:sz w:val="24"/>
                <w:szCs w:val="24"/>
              </w:rPr>
              <w:t xml:space="preserve">                                             </w:t>
            </w:r>
            <w:r w:rsidR="00E82D81" w:rsidRPr="004615F2">
              <w:rPr>
                <w:rStyle w:val="20"/>
                <w:rFonts w:asciiTheme="minorHAnsi" w:eastAsiaTheme="minorHAnsi" w:hAnsiTheme="minorHAnsi" w:cstheme="minorHAnsi"/>
                <w:sz w:val="24"/>
                <w:szCs w:val="24"/>
              </w:rPr>
              <w:t>Показатель</w:t>
            </w:r>
          </w:p>
        </w:tc>
        <w:tc>
          <w:tcPr>
            <w:tcW w:w="1701" w:type="dxa"/>
            <w:tcBorders>
              <w:top w:val="single" w:sz="4" w:space="0" w:color="auto"/>
              <w:left w:val="single" w:sz="4" w:space="0" w:color="auto"/>
            </w:tcBorders>
            <w:shd w:val="clear" w:color="auto" w:fill="FFFFFF"/>
            <w:vAlign w:val="center"/>
          </w:tcPr>
          <w:p w:rsidR="00E82D81" w:rsidRPr="004615F2" w:rsidRDefault="00E82D81" w:rsidP="00E65E1F">
            <w:pPr>
              <w:jc w:val="center"/>
              <w:rPr>
                <w:rFonts w:cstheme="minorHAnsi"/>
                <w:sz w:val="24"/>
                <w:szCs w:val="24"/>
              </w:rPr>
            </w:pPr>
            <w:r>
              <w:rPr>
                <w:rStyle w:val="20"/>
                <w:rFonts w:eastAsiaTheme="minorHAnsi"/>
              </w:rPr>
              <w:t>2016</w:t>
            </w:r>
          </w:p>
        </w:tc>
        <w:tc>
          <w:tcPr>
            <w:tcW w:w="1692" w:type="dxa"/>
            <w:tcBorders>
              <w:top w:val="single" w:sz="4" w:space="0" w:color="auto"/>
              <w:left w:val="single" w:sz="4" w:space="0" w:color="auto"/>
              <w:right w:val="single" w:sz="4" w:space="0" w:color="auto"/>
            </w:tcBorders>
            <w:shd w:val="clear" w:color="auto" w:fill="FFFFFF"/>
          </w:tcPr>
          <w:p w:rsidR="00E82D81" w:rsidRPr="004615F2" w:rsidRDefault="00E82D81" w:rsidP="00E65E1F">
            <w:pPr>
              <w:jc w:val="center"/>
              <w:rPr>
                <w:rFonts w:cstheme="minorHAnsi"/>
                <w:sz w:val="24"/>
                <w:szCs w:val="24"/>
              </w:rPr>
            </w:pPr>
            <w:r w:rsidRPr="004615F2">
              <w:rPr>
                <w:rStyle w:val="20"/>
                <w:rFonts w:asciiTheme="minorHAnsi" w:eastAsiaTheme="minorHAnsi" w:hAnsiTheme="minorHAnsi" w:cstheme="minorHAnsi"/>
                <w:sz w:val="24"/>
                <w:szCs w:val="24"/>
              </w:rPr>
              <w:t>2017</w:t>
            </w:r>
          </w:p>
        </w:tc>
      </w:tr>
      <w:tr w:rsidR="00E82D81" w:rsidRPr="004615F2" w:rsidTr="00ED259A">
        <w:trPr>
          <w:trHeight w:hRule="exact" w:val="577"/>
          <w:jc w:val="center"/>
        </w:trPr>
        <w:tc>
          <w:tcPr>
            <w:tcW w:w="6096" w:type="dxa"/>
            <w:tcBorders>
              <w:top w:val="single" w:sz="4" w:space="0" w:color="auto"/>
              <w:left w:val="single" w:sz="4" w:space="0" w:color="auto"/>
            </w:tcBorders>
            <w:shd w:val="clear" w:color="auto" w:fill="FFFFFF"/>
          </w:tcPr>
          <w:p w:rsidR="00E82D81" w:rsidRPr="00E82D81" w:rsidRDefault="00E82D81" w:rsidP="00ED259A">
            <w:pPr>
              <w:tabs>
                <w:tab w:val="left" w:pos="2534"/>
              </w:tabs>
              <w:spacing w:after="160"/>
              <w:jc w:val="center"/>
              <w:rPr>
                <w:rFonts w:cstheme="minorHAnsi"/>
                <w:b/>
                <w:sz w:val="24"/>
                <w:szCs w:val="24"/>
              </w:rPr>
            </w:pPr>
            <w:r w:rsidRPr="00E82D81">
              <w:rPr>
                <w:rStyle w:val="20"/>
                <w:rFonts w:asciiTheme="minorHAnsi" w:eastAsiaTheme="minorHAnsi" w:hAnsiTheme="minorHAnsi" w:cstheme="minorHAnsi"/>
                <w:b w:val="0"/>
                <w:sz w:val="24"/>
                <w:szCs w:val="24"/>
              </w:rPr>
              <w:t>Денежные доходы населения всего (</w:t>
            </w:r>
            <w:proofErr w:type="spellStart"/>
            <w:r w:rsidRPr="00E82D81">
              <w:rPr>
                <w:rStyle w:val="20"/>
                <w:rFonts w:asciiTheme="minorHAnsi" w:eastAsiaTheme="minorHAnsi" w:hAnsiTheme="minorHAnsi" w:cstheme="minorHAnsi"/>
                <w:b w:val="0"/>
                <w:sz w:val="24"/>
                <w:szCs w:val="24"/>
              </w:rPr>
              <w:t>млн</w:t>
            </w:r>
            <w:proofErr w:type="gramStart"/>
            <w:r w:rsidRPr="00E82D81">
              <w:rPr>
                <w:rStyle w:val="20"/>
                <w:rFonts w:asciiTheme="minorHAnsi" w:eastAsiaTheme="minorHAnsi" w:hAnsiTheme="minorHAnsi" w:cstheme="minorHAnsi"/>
                <w:b w:val="0"/>
                <w:sz w:val="24"/>
                <w:szCs w:val="24"/>
              </w:rPr>
              <w:t>.р</w:t>
            </w:r>
            <w:proofErr w:type="gramEnd"/>
            <w:r w:rsidRPr="00E82D81">
              <w:rPr>
                <w:rStyle w:val="20"/>
                <w:rFonts w:asciiTheme="minorHAnsi" w:eastAsiaTheme="minorHAnsi" w:hAnsiTheme="minorHAnsi" w:cstheme="minorHAnsi"/>
                <w:b w:val="0"/>
                <w:sz w:val="24"/>
                <w:szCs w:val="24"/>
              </w:rPr>
              <w:t>уб</w:t>
            </w:r>
            <w:proofErr w:type="spellEnd"/>
            <w:r w:rsidRPr="00E82D81">
              <w:rPr>
                <w:rStyle w:val="20"/>
                <w:rFonts w:asciiTheme="minorHAnsi" w:eastAsiaTheme="minorHAnsi" w:hAnsiTheme="minorHAnsi" w:cstheme="minorHAnsi"/>
                <w:b w:val="0"/>
                <w:sz w:val="24"/>
                <w:szCs w:val="24"/>
              </w:rPr>
              <w:t>)</w:t>
            </w:r>
          </w:p>
        </w:tc>
        <w:tc>
          <w:tcPr>
            <w:tcW w:w="1701" w:type="dxa"/>
            <w:tcBorders>
              <w:top w:val="single" w:sz="4" w:space="0" w:color="auto"/>
              <w:left w:val="single" w:sz="4" w:space="0" w:color="auto"/>
            </w:tcBorders>
            <w:shd w:val="clear" w:color="auto" w:fill="FFFFFF"/>
            <w:vAlign w:val="center"/>
          </w:tcPr>
          <w:p w:rsidR="00E82D81" w:rsidRPr="004615F2" w:rsidRDefault="00E82D81" w:rsidP="00E65E1F">
            <w:pPr>
              <w:ind w:right="400"/>
              <w:jc w:val="center"/>
              <w:rPr>
                <w:rFonts w:cstheme="minorHAnsi"/>
                <w:sz w:val="24"/>
                <w:szCs w:val="24"/>
              </w:rPr>
            </w:pPr>
            <w:r>
              <w:rPr>
                <w:rStyle w:val="26"/>
                <w:rFonts w:asciiTheme="minorHAnsi" w:eastAsiaTheme="minorHAnsi" w:hAnsiTheme="minorHAnsi" w:cstheme="minorHAnsi"/>
                <w:sz w:val="24"/>
                <w:szCs w:val="24"/>
              </w:rPr>
              <w:t>1102678</w:t>
            </w:r>
          </w:p>
        </w:tc>
        <w:tc>
          <w:tcPr>
            <w:tcW w:w="1692" w:type="dxa"/>
            <w:tcBorders>
              <w:top w:val="single" w:sz="4" w:space="0" w:color="auto"/>
              <w:left w:val="single" w:sz="4" w:space="0" w:color="auto"/>
              <w:right w:val="single" w:sz="4" w:space="0" w:color="auto"/>
            </w:tcBorders>
            <w:shd w:val="clear" w:color="auto" w:fill="FFFFFF"/>
            <w:vAlign w:val="center"/>
          </w:tcPr>
          <w:p w:rsidR="00E82D81" w:rsidRPr="004615F2" w:rsidRDefault="00E82D81" w:rsidP="00E65E1F">
            <w:pPr>
              <w:jc w:val="center"/>
              <w:rPr>
                <w:rFonts w:cstheme="minorHAnsi"/>
                <w:sz w:val="24"/>
                <w:szCs w:val="24"/>
              </w:rPr>
            </w:pPr>
            <w:r>
              <w:rPr>
                <w:rStyle w:val="26"/>
                <w:rFonts w:asciiTheme="minorHAnsi" w:eastAsiaTheme="minorHAnsi" w:hAnsiTheme="minorHAnsi" w:cstheme="minorHAnsi"/>
                <w:sz w:val="24"/>
                <w:szCs w:val="24"/>
              </w:rPr>
              <w:t>1103475</w:t>
            </w:r>
          </w:p>
        </w:tc>
      </w:tr>
      <w:tr w:rsidR="00E82D81" w:rsidRPr="004615F2" w:rsidTr="00ED259A">
        <w:trPr>
          <w:trHeight w:hRule="exact" w:val="419"/>
          <w:jc w:val="center"/>
        </w:trPr>
        <w:tc>
          <w:tcPr>
            <w:tcW w:w="6096" w:type="dxa"/>
            <w:tcBorders>
              <w:top w:val="single" w:sz="4" w:space="0" w:color="auto"/>
              <w:left w:val="single" w:sz="4" w:space="0" w:color="auto"/>
            </w:tcBorders>
            <w:shd w:val="clear" w:color="auto" w:fill="FFFFFF"/>
          </w:tcPr>
          <w:p w:rsidR="00E82D81" w:rsidRPr="004615F2" w:rsidRDefault="00E82D81" w:rsidP="00ED259A">
            <w:pPr>
              <w:spacing w:after="160"/>
              <w:jc w:val="center"/>
              <w:rPr>
                <w:rFonts w:cstheme="minorHAnsi"/>
                <w:sz w:val="24"/>
                <w:szCs w:val="24"/>
              </w:rPr>
            </w:pPr>
            <w:r w:rsidRPr="004615F2">
              <w:rPr>
                <w:rStyle w:val="26"/>
                <w:rFonts w:asciiTheme="minorHAnsi" w:eastAsiaTheme="minorHAnsi" w:hAnsiTheme="minorHAnsi" w:cstheme="minorHAnsi"/>
                <w:sz w:val="24"/>
                <w:szCs w:val="24"/>
              </w:rPr>
              <w:t>Среднедушевые денежные</w:t>
            </w:r>
            <w:r>
              <w:rPr>
                <w:rFonts w:cstheme="minorHAnsi"/>
                <w:sz w:val="24"/>
                <w:szCs w:val="24"/>
              </w:rPr>
              <w:t xml:space="preserve"> </w:t>
            </w:r>
            <w:r w:rsidRPr="004615F2">
              <w:rPr>
                <w:rStyle w:val="26"/>
                <w:rFonts w:asciiTheme="minorHAnsi" w:eastAsiaTheme="minorHAnsi" w:hAnsiTheme="minorHAnsi" w:cstheme="minorHAnsi"/>
                <w:sz w:val="24"/>
                <w:szCs w:val="24"/>
              </w:rPr>
              <w:t>доходы в месяц, руб.</w:t>
            </w:r>
          </w:p>
        </w:tc>
        <w:tc>
          <w:tcPr>
            <w:tcW w:w="1701" w:type="dxa"/>
            <w:tcBorders>
              <w:top w:val="single" w:sz="4" w:space="0" w:color="auto"/>
              <w:left w:val="single" w:sz="4" w:space="0" w:color="auto"/>
            </w:tcBorders>
            <w:shd w:val="clear" w:color="auto" w:fill="FFFFFF"/>
          </w:tcPr>
          <w:p w:rsidR="00E82D81" w:rsidRPr="004615F2" w:rsidRDefault="00E82D81" w:rsidP="00E65E1F">
            <w:pPr>
              <w:jc w:val="center"/>
              <w:rPr>
                <w:rFonts w:cstheme="minorHAnsi"/>
                <w:sz w:val="24"/>
                <w:szCs w:val="24"/>
              </w:rPr>
            </w:pPr>
            <w:r>
              <w:rPr>
                <w:rStyle w:val="26"/>
                <w:rFonts w:asciiTheme="minorHAnsi" w:eastAsiaTheme="minorHAnsi" w:hAnsiTheme="minorHAnsi" w:cstheme="minorHAnsi"/>
                <w:sz w:val="24"/>
                <w:szCs w:val="24"/>
              </w:rPr>
              <w:t>4324</w:t>
            </w:r>
          </w:p>
        </w:tc>
        <w:tc>
          <w:tcPr>
            <w:tcW w:w="1692" w:type="dxa"/>
            <w:tcBorders>
              <w:top w:val="single" w:sz="4" w:space="0" w:color="auto"/>
              <w:left w:val="single" w:sz="4" w:space="0" w:color="auto"/>
              <w:right w:val="single" w:sz="4" w:space="0" w:color="auto"/>
            </w:tcBorders>
            <w:shd w:val="clear" w:color="auto" w:fill="FFFFFF"/>
          </w:tcPr>
          <w:p w:rsidR="00E82D81" w:rsidRPr="004615F2" w:rsidRDefault="00E82D81" w:rsidP="00E65E1F">
            <w:pPr>
              <w:jc w:val="center"/>
              <w:rPr>
                <w:rFonts w:cstheme="minorHAnsi"/>
                <w:sz w:val="24"/>
                <w:szCs w:val="24"/>
              </w:rPr>
            </w:pPr>
            <w:r>
              <w:rPr>
                <w:rStyle w:val="26"/>
                <w:rFonts w:asciiTheme="minorHAnsi" w:eastAsiaTheme="minorHAnsi" w:hAnsiTheme="minorHAnsi" w:cstheme="minorHAnsi"/>
                <w:sz w:val="24"/>
                <w:szCs w:val="24"/>
              </w:rPr>
              <w:t>4367</w:t>
            </w:r>
          </w:p>
        </w:tc>
      </w:tr>
      <w:tr w:rsidR="00E82D81" w:rsidRPr="004615F2" w:rsidTr="00ED259A">
        <w:trPr>
          <w:trHeight w:hRule="exact" w:val="417"/>
          <w:jc w:val="center"/>
        </w:trPr>
        <w:tc>
          <w:tcPr>
            <w:tcW w:w="6096" w:type="dxa"/>
            <w:tcBorders>
              <w:top w:val="single" w:sz="4" w:space="0" w:color="auto"/>
              <w:left w:val="single" w:sz="4" w:space="0" w:color="auto"/>
            </w:tcBorders>
            <w:shd w:val="clear" w:color="auto" w:fill="FFFFFF"/>
          </w:tcPr>
          <w:p w:rsidR="00E82D81" w:rsidRPr="004615F2" w:rsidRDefault="00E82D81" w:rsidP="00ED259A">
            <w:pPr>
              <w:spacing w:after="160"/>
              <w:jc w:val="center"/>
              <w:rPr>
                <w:rFonts w:cstheme="minorHAnsi"/>
                <w:sz w:val="24"/>
                <w:szCs w:val="24"/>
              </w:rPr>
            </w:pPr>
            <w:r w:rsidRPr="004615F2">
              <w:rPr>
                <w:rStyle w:val="26"/>
                <w:rFonts w:asciiTheme="minorHAnsi" w:eastAsiaTheme="minorHAnsi" w:hAnsiTheme="minorHAnsi" w:cstheme="minorHAnsi"/>
                <w:sz w:val="24"/>
                <w:szCs w:val="24"/>
              </w:rPr>
              <w:t>Реальные денежные доходы,</w:t>
            </w:r>
            <w:r>
              <w:rPr>
                <w:rFonts w:cstheme="minorHAnsi"/>
                <w:sz w:val="24"/>
                <w:szCs w:val="24"/>
              </w:rPr>
              <w:t xml:space="preserve"> </w:t>
            </w:r>
            <w:r w:rsidRPr="004615F2">
              <w:rPr>
                <w:rStyle w:val="26"/>
                <w:rFonts w:asciiTheme="minorHAnsi" w:eastAsiaTheme="minorHAnsi" w:hAnsiTheme="minorHAnsi" w:cstheme="minorHAnsi"/>
                <w:sz w:val="24"/>
                <w:szCs w:val="24"/>
              </w:rPr>
              <w:t>% к предыдущему году</w:t>
            </w:r>
          </w:p>
        </w:tc>
        <w:tc>
          <w:tcPr>
            <w:tcW w:w="1701" w:type="dxa"/>
            <w:tcBorders>
              <w:top w:val="single" w:sz="4" w:space="0" w:color="auto"/>
              <w:left w:val="single" w:sz="4" w:space="0" w:color="auto"/>
            </w:tcBorders>
            <w:shd w:val="clear" w:color="auto" w:fill="FFFFFF"/>
          </w:tcPr>
          <w:p w:rsidR="00E82D81" w:rsidRPr="004615F2" w:rsidRDefault="00E82D81" w:rsidP="00E65E1F">
            <w:pPr>
              <w:jc w:val="center"/>
              <w:rPr>
                <w:rFonts w:cstheme="minorHAnsi"/>
                <w:sz w:val="24"/>
                <w:szCs w:val="24"/>
              </w:rPr>
            </w:pPr>
            <w:r w:rsidRPr="004615F2">
              <w:rPr>
                <w:rStyle w:val="26"/>
                <w:rFonts w:asciiTheme="minorHAnsi" w:eastAsiaTheme="minorHAnsi" w:hAnsiTheme="minorHAnsi" w:cstheme="minorHAnsi"/>
                <w:sz w:val="24"/>
                <w:szCs w:val="24"/>
              </w:rPr>
              <w:t>109</w:t>
            </w:r>
          </w:p>
        </w:tc>
        <w:tc>
          <w:tcPr>
            <w:tcW w:w="1692" w:type="dxa"/>
            <w:tcBorders>
              <w:top w:val="single" w:sz="4" w:space="0" w:color="auto"/>
              <w:left w:val="single" w:sz="4" w:space="0" w:color="auto"/>
              <w:right w:val="single" w:sz="4" w:space="0" w:color="auto"/>
            </w:tcBorders>
            <w:shd w:val="clear" w:color="auto" w:fill="FFFFFF"/>
          </w:tcPr>
          <w:p w:rsidR="00E82D81" w:rsidRPr="004615F2" w:rsidRDefault="00E82D81" w:rsidP="00E65E1F">
            <w:pPr>
              <w:jc w:val="center"/>
              <w:rPr>
                <w:rFonts w:cstheme="minorHAnsi"/>
                <w:sz w:val="24"/>
                <w:szCs w:val="24"/>
              </w:rPr>
            </w:pPr>
            <w:r>
              <w:rPr>
                <w:rStyle w:val="26"/>
                <w:rFonts w:asciiTheme="minorHAnsi" w:eastAsiaTheme="minorHAnsi" w:hAnsiTheme="minorHAnsi" w:cstheme="minorHAnsi"/>
                <w:sz w:val="24"/>
                <w:szCs w:val="24"/>
              </w:rPr>
              <w:t>101</w:t>
            </w:r>
          </w:p>
        </w:tc>
      </w:tr>
      <w:tr w:rsidR="00E82D81" w:rsidRPr="004615F2" w:rsidTr="00ED259A">
        <w:trPr>
          <w:trHeight w:hRule="exact" w:val="684"/>
          <w:jc w:val="center"/>
        </w:trPr>
        <w:tc>
          <w:tcPr>
            <w:tcW w:w="6096" w:type="dxa"/>
            <w:tcBorders>
              <w:top w:val="single" w:sz="4" w:space="0" w:color="auto"/>
              <w:left w:val="single" w:sz="4" w:space="0" w:color="auto"/>
            </w:tcBorders>
            <w:shd w:val="clear" w:color="auto" w:fill="FFFFFF"/>
          </w:tcPr>
          <w:p w:rsidR="00E82D81" w:rsidRPr="004615F2" w:rsidRDefault="00E82D81" w:rsidP="00ED259A">
            <w:pPr>
              <w:spacing w:after="0"/>
              <w:jc w:val="center"/>
              <w:rPr>
                <w:rFonts w:cstheme="minorHAnsi"/>
                <w:sz w:val="24"/>
                <w:szCs w:val="24"/>
              </w:rPr>
            </w:pPr>
            <w:r w:rsidRPr="004615F2">
              <w:rPr>
                <w:rStyle w:val="26"/>
                <w:rFonts w:asciiTheme="minorHAnsi" w:eastAsiaTheme="minorHAnsi" w:hAnsiTheme="minorHAnsi" w:cstheme="minorHAnsi"/>
                <w:sz w:val="24"/>
                <w:szCs w:val="24"/>
              </w:rPr>
              <w:t>Среднемесячная</w:t>
            </w:r>
            <w:r>
              <w:rPr>
                <w:rFonts w:cstheme="minorHAnsi"/>
                <w:sz w:val="24"/>
                <w:szCs w:val="24"/>
              </w:rPr>
              <w:t xml:space="preserve"> </w:t>
            </w:r>
            <w:r w:rsidRPr="004615F2">
              <w:rPr>
                <w:rStyle w:val="26"/>
                <w:rFonts w:asciiTheme="minorHAnsi" w:eastAsiaTheme="minorHAnsi" w:hAnsiTheme="minorHAnsi" w:cstheme="minorHAnsi"/>
                <w:sz w:val="24"/>
                <w:szCs w:val="24"/>
              </w:rPr>
              <w:t>номинальная начисленная</w:t>
            </w:r>
            <w:r>
              <w:rPr>
                <w:rFonts w:cstheme="minorHAnsi"/>
                <w:sz w:val="24"/>
                <w:szCs w:val="24"/>
              </w:rPr>
              <w:t xml:space="preserve"> </w:t>
            </w:r>
            <w:r w:rsidRPr="004615F2">
              <w:rPr>
                <w:rStyle w:val="26"/>
                <w:rFonts w:asciiTheme="minorHAnsi" w:eastAsiaTheme="minorHAnsi" w:hAnsiTheme="minorHAnsi" w:cstheme="minorHAnsi"/>
                <w:sz w:val="24"/>
                <w:szCs w:val="24"/>
              </w:rPr>
              <w:t>заработная</w:t>
            </w:r>
            <w:r w:rsidRPr="004615F2">
              <w:rPr>
                <w:rStyle w:val="26"/>
                <w:rFonts w:asciiTheme="minorHAnsi" w:eastAsiaTheme="minorHAnsi" w:hAnsiTheme="minorHAnsi" w:cstheme="minorHAnsi"/>
                <w:sz w:val="24"/>
                <w:szCs w:val="24"/>
              </w:rPr>
              <w:tab/>
              <w:t>плата</w:t>
            </w:r>
            <w:r>
              <w:rPr>
                <w:rFonts w:cstheme="minorHAnsi"/>
                <w:sz w:val="24"/>
                <w:szCs w:val="24"/>
              </w:rPr>
              <w:t xml:space="preserve"> </w:t>
            </w:r>
            <w:r>
              <w:rPr>
                <w:rStyle w:val="26"/>
                <w:rFonts w:asciiTheme="minorHAnsi" w:eastAsiaTheme="minorHAnsi" w:hAnsiTheme="minorHAnsi" w:cstheme="minorHAnsi"/>
                <w:sz w:val="24"/>
                <w:szCs w:val="24"/>
              </w:rPr>
              <w:t xml:space="preserve">работающих </w:t>
            </w:r>
            <w:r w:rsidRPr="004615F2">
              <w:rPr>
                <w:rStyle w:val="26"/>
                <w:rFonts w:asciiTheme="minorHAnsi" w:eastAsiaTheme="minorHAnsi" w:hAnsiTheme="minorHAnsi" w:cstheme="minorHAnsi"/>
                <w:sz w:val="24"/>
                <w:szCs w:val="24"/>
              </w:rPr>
              <w:t>в</w:t>
            </w:r>
            <w:r>
              <w:rPr>
                <w:rFonts w:cstheme="minorHAnsi"/>
                <w:sz w:val="24"/>
                <w:szCs w:val="24"/>
              </w:rPr>
              <w:t xml:space="preserve"> </w:t>
            </w:r>
            <w:r w:rsidRPr="004615F2">
              <w:rPr>
                <w:rStyle w:val="26"/>
                <w:rFonts w:asciiTheme="minorHAnsi" w:eastAsiaTheme="minorHAnsi" w:hAnsiTheme="minorHAnsi" w:cstheme="minorHAnsi"/>
                <w:sz w:val="24"/>
                <w:szCs w:val="24"/>
              </w:rPr>
              <w:t>организациях, руб.</w:t>
            </w:r>
          </w:p>
        </w:tc>
        <w:tc>
          <w:tcPr>
            <w:tcW w:w="1701" w:type="dxa"/>
            <w:tcBorders>
              <w:top w:val="single" w:sz="4" w:space="0" w:color="auto"/>
              <w:left w:val="single" w:sz="4" w:space="0" w:color="auto"/>
            </w:tcBorders>
            <w:shd w:val="clear" w:color="auto" w:fill="FFFFFF"/>
            <w:vAlign w:val="center"/>
          </w:tcPr>
          <w:p w:rsidR="00E82D81" w:rsidRPr="004615F2" w:rsidRDefault="00E82D81" w:rsidP="00E65E1F">
            <w:pPr>
              <w:jc w:val="center"/>
              <w:rPr>
                <w:rFonts w:cstheme="minorHAnsi"/>
                <w:sz w:val="24"/>
                <w:szCs w:val="24"/>
              </w:rPr>
            </w:pPr>
            <w:r>
              <w:rPr>
                <w:rStyle w:val="26"/>
                <w:rFonts w:asciiTheme="minorHAnsi" w:eastAsiaTheme="minorHAnsi" w:hAnsiTheme="minorHAnsi" w:cstheme="minorHAnsi"/>
                <w:sz w:val="24"/>
                <w:szCs w:val="24"/>
              </w:rPr>
              <w:t>14325</w:t>
            </w:r>
          </w:p>
        </w:tc>
        <w:tc>
          <w:tcPr>
            <w:tcW w:w="1692" w:type="dxa"/>
            <w:tcBorders>
              <w:top w:val="single" w:sz="4" w:space="0" w:color="auto"/>
              <w:left w:val="single" w:sz="4" w:space="0" w:color="auto"/>
              <w:right w:val="single" w:sz="4" w:space="0" w:color="auto"/>
            </w:tcBorders>
            <w:shd w:val="clear" w:color="auto" w:fill="FFFFFF"/>
            <w:vAlign w:val="center"/>
          </w:tcPr>
          <w:p w:rsidR="00E82D81" w:rsidRPr="004615F2" w:rsidRDefault="00E82D81" w:rsidP="00E65E1F">
            <w:pPr>
              <w:jc w:val="center"/>
              <w:rPr>
                <w:rFonts w:cstheme="minorHAnsi"/>
                <w:sz w:val="24"/>
                <w:szCs w:val="24"/>
              </w:rPr>
            </w:pPr>
            <w:r>
              <w:rPr>
                <w:rStyle w:val="26"/>
                <w:rFonts w:asciiTheme="minorHAnsi" w:eastAsiaTheme="minorHAnsi" w:hAnsiTheme="minorHAnsi" w:cstheme="minorHAnsi"/>
                <w:sz w:val="24"/>
                <w:szCs w:val="24"/>
              </w:rPr>
              <w:t>14814</w:t>
            </w:r>
          </w:p>
        </w:tc>
      </w:tr>
      <w:tr w:rsidR="00E82D81" w:rsidRPr="004615F2" w:rsidTr="00ED259A">
        <w:trPr>
          <w:trHeight w:hRule="exact" w:val="718"/>
          <w:jc w:val="center"/>
        </w:trPr>
        <w:tc>
          <w:tcPr>
            <w:tcW w:w="6096" w:type="dxa"/>
            <w:tcBorders>
              <w:top w:val="single" w:sz="4" w:space="0" w:color="auto"/>
              <w:left w:val="single" w:sz="4" w:space="0" w:color="auto"/>
              <w:bottom w:val="single" w:sz="4" w:space="0" w:color="auto"/>
            </w:tcBorders>
            <w:shd w:val="clear" w:color="auto" w:fill="FFFFFF"/>
          </w:tcPr>
          <w:p w:rsidR="00E82D81" w:rsidRPr="004615F2" w:rsidRDefault="00E82D81" w:rsidP="00ED259A">
            <w:pPr>
              <w:tabs>
                <w:tab w:val="left" w:pos="1954"/>
              </w:tabs>
              <w:jc w:val="center"/>
              <w:rPr>
                <w:rFonts w:cstheme="minorHAnsi"/>
                <w:sz w:val="24"/>
                <w:szCs w:val="24"/>
              </w:rPr>
            </w:pPr>
            <w:r>
              <w:rPr>
                <w:rStyle w:val="26"/>
                <w:rFonts w:asciiTheme="minorHAnsi" w:eastAsiaTheme="minorHAnsi" w:hAnsiTheme="minorHAnsi" w:cstheme="minorHAnsi"/>
                <w:sz w:val="24"/>
                <w:szCs w:val="24"/>
              </w:rPr>
              <w:t xml:space="preserve">Реальная </w:t>
            </w:r>
            <w:r w:rsidRPr="004615F2">
              <w:rPr>
                <w:rStyle w:val="26"/>
                <w:rFonts w:asciiTheme="minorHAnsi" w:eastAsiaTheme="minorHAnsi" w:hAnsiTheme="minorHAnsi" w:cstheme="minorHAnsi"/>
                <w:sz w:val="24"/>
                <w:szCs w:val="24"/>
              </w:rPr>
              <w:t>начисленная</w:t>
            </w:r>
            <w:r>
              <w:rPr>
                <w:rFonts w:cstheme="minorHAnsi"/>
                <w:sz w:val="24"/>
                <w:szCs w:val="24"/>
              </w:rPr>
              <w:t xml:space="preserve"> </w:t>
            </w:r>
            <w:r>
              <w:rPr>
                <w:rStyle w:val="26"/>
                <w:rFonts w:asciiTheme="minorHAnsi" w:eastAsiaTheme="minorHAnsi" w:hAnsiTheme="minorHAnsi" w:cstheme="minorHAnsi"/>
                <w:sz w:val="24"/>
                <w:szCs w:val="24"/>
              </w:rPr>
              <w:t>з</w:t>
            </w:r>
            <w:r w:rsidRPr="004615F2">
              <w:rPr>
                <w:rStyle w:val="26"/>
                <w:rFonts w:asciiTheme="minorHAnsi" w:eastAsiaTheme="minorHAnsi" w:hAnsiTheme="minorHAnsi" w:cstheme="minorHAnsi"/>
                <w:sz w:val="24"/>
                <w:szCs w:val="24"/>
              </w:rPr>
              <w:t>аработная плата (</w:t>
            </w:r>
            <w:proofErr w:type="gramStart"/>
            <w:r w:rsidRPr="004615F2">
              <w:rPr>
                <w:rStyle w:val="26"/>
                <w:rFonts w:asciiTheme="minorHAnsi" w:eastAsiaTheme="minorHAnsi" w:hAnsiTheme="minorHAnsi" w:cstheme="minorHAnsi"/>
                <w:sz w:val="24"/>
                <w:szCs w:val="24"/>
              </w:rPr>
              <w:t>в</w:t>
            </w:r>
            <w:proofErr w:type="gramEnd"/>
            <w:r w:rsidRPr="004615F2">
              <w:rPr>
                <w:rStyle w:val="26"/>
                <w:rFonts w:asciiTheme="minorHAnsi" w:eastAsiaTheme="minorHAnsi" w:hAnsiTheme="minorHAnsi" w:cstheme="minorHAnsi"/>
                <w:sz w:val="24"/>
                <w:szCs w:val="24"/>
              </w:rPr>
              <w:t xml:space="preserve"> % </w:t>
            </w:r>
            <w:proofErr w:type="gramStart"/>
            <w:r w:rsidRPr="004615F2">
              <w:rPr>
                <w:rStyle w:val="26"/>
                <w:rFonts w:asciiTheme="minorHAnsi" w:eastAsiaTheme="minorHAnsi" w:hAnsiTheme="minorHAnsi" w:cstheme="minorHAnsi"/>
                <w:sz w:val="24"/>
                <w:szCs w:val="24"/>
              </w:rPr>
              <w:t>к</w:t>
            </w:r>
            <w:proofErr w:type="gramEnd"/>
            <w:r>
              <w:rPr>
                <w:rFonts w:cstheme="minorHAnsi"/>
                <w:sz w:val="24"/>
                <w:szCs w:val="24"/>
              </w:rPr>
              <w:t xml:space="preserve"> </w:t>
            </w:r>
            <w:r w:rsidRPr="004615F2">
              <w:rPr>
                <w:rStyle w:val="26"/>
                <w:rFonts w:asciiTheme="minorHAnsi" w:eastAsiaTheme="minorHAnsi" w:hAnsiTheme="minorHAnsi" w:cstheme="minorHAnsi"/>
                <w:sz w:val="24"/>
                <w:szCs w:val="24"/>
              </w:rPr>
              <w:t>предыдущему году)</w:t>
            </w:r>
          </w:p>
        </w:tc>
        <w:tc>
          <w:tcPr>
            <w:tcW w:w="1701" w:type="dxa"/>
            <w:tcBorders>
              <w:top w:val="single" w:sz="4" w:space="0" w:color="auto"/>
              <w:left w:val="single" w:sz="4" w:space="0" w:color="auto"/>
              <w:bottom w:val="single" w:sz="4" w:space="0" w:color="auto"/>
            </w:tcBorders>
            <w:shd w:val="clear" w:color="auto" w:fill="FFFFFF"/>
            <w:vAlign w:val="center"/>
          </w:tcPr>
          <w:p w:rsidR="00E82D81" w:rsidRPr="004615F2" w:rsidRDefault="00E82D81" w:rsidP="00E65E1F">
            <w:pPr>
              <w:ind w:right="400"/>
              <w:jc w:val="center"/>
              <w:rPr>
                <w:rFonts w:cstheme="minorHAnsi"/>
                <w:sz w:val="24"/>
                <w:szCs w:val="24"/>
              </w:rPr>
            </w:pPr>
            <w:r>
              <w:rPr>
                <w:rStyle w:val="26"/>
                <w:rFonts w:asciiTheme="minorHAnsi" w:eastAsiaTheme="minorHAnsi" w:hAnsiTheme="minorHAnsi" w:cstheme="minorHAnsi"/>
                <w:sz w:val="24"/>
                <w:szCs w:val="24"/>
              </w:rPr>
              <w:t>102,9</w:t>
            </w:r>
          </w:p>
        </w:tc>
        <w:tc>
          <w:tcPr>
            <w:tcW w:w="1692" w:type="dxa"/>
            <w:tcBorders>
              <w:top w:val="single" w:sz="4" w:space="0" w:color="auto"/>
              <w:left w:val="single" w:sz="4" w:space="0" w:color="auto"/>
              <w:bottom w:val="single" w:sz="4" w:space="0" w:color="auto"/>
              <w:right w:val="single" w:sz="4" w:space="0" w:color="auto"/>
            </w:tcBorders>
            <w:shd w:val="clear" w:color="auto" w:fill="FFFFFF"/>
            <w:vAlign w:val="center"/>
          </w:tcPr>
          <w:p w:rsidR="00E82D81" w:rsidRPr="004615F2" w:rsidRDefault="00E82D81" w:rsidP="00E65E1F">
            <w:pPr>
              <w:jc w:val="center"/>
              <w:rPr>
                <w:rFonts w:cstheme="minorHAnsi"/>
                <w:sz w:val="24"/>
                <w:szCs w:val="24"/>
              </w:rPr>
            </w:pPr>
            <w:r>
              <w:rPr>
                <w:rStyle w:val="26"/>
                <w:rFonts w:asciiTheme="minorHAnsi" w:eastAsiaTheme="minorHAnsi" w:hAnsiTheme="minorHAnsi" w:cstheme="minorHAnsi"/>
                <w:sz w:val="24"/>
                <w:szCs w:val="24"/>
              </w:rPr>
              <w:t>103,4</w:t>
            </w:r>
          </w:p>
        </w:tc>
      </w:tr>
    </w:tbl>
    <w:p w:rsidR="00E82D81" w:rsidRPr="004615F2" w:rsidRDefault="00E82D81" w:rsidP="00E82D81">
      <w:pPr>
        <w:pStyle w:val="25"/>
        <w:keepNext/>
        <w:keepLines/>
        <w:shd w:val="clear" w:color="auto" w:fill="auto"/>
        <w:spacing w:after="0"/>
        <w:rPr>
          <w:rFonts w:asciiTheme="minorHAnsi" w:hAnsiTheme="minorHAnsi" w:cstheme="minorHAnsi"/>
          <w:sz w:val="24"/>
          <w:szCs w:val="24"/>
        </w:rPr>
      </w:pPr>
      <w:r>
        <w:rPr>
          <w:rFonts w:asciiTheme="minorHAnsi" w:eastAsiaTheme="minorHAnsi" w:hAnsiTheme="minorHAnsi" w:cstheme="minorHAnsi"/>
          <w:b w:val="0"/>
          <w:bCs w:val="0"/>
          <w:sz w:val="24"/>
          <w:szCs w:val="24"/>
        </w:rPr>
        <w:t xml:space="preserve">                                                                  </w:t>
      </w:r>
      <w:r w:rsidRPr="004615F2">
        <w:rPr>
          <w:rFonts w:asciiTheme="minorHAnsi" w:hAnsiTheme="minorHAnsi" w:cstheme="minorHAnsi"/>
          <w:sz w:val="24"/>
          <w:szCs w:val="24"/>
        </w:rPr>
        <w:t>Трудовые ресурсы</w:t>
      </w:r>
    </w:p>
    <w:p w:rsidR="00E82D81" w:rsidRPr="00E82D81" w:rsidRDefault="00E82D81" w:rsidP="00ED259A">
      <w:pPr>
        <w:spacing w:after="0"/>
        <w:ind w:left="400" w:firstLine="400"/>
        <w:rPr>
          <w:rFonts w:cstheme="minorHAnsi"/>
          <w:sz w:val="24"/>
          <w:szCs w:val="24"/>
        </w:rPr>
      </w:pPr>
      <w:r w:rsidRPr="004615F2">
        <w:rPr>
          <w:rFonts w:cstheme="minorHAnsi"/>
          <w:sz w:val="24"/>
          <w:szCs w:val="24"/>
        </w:rPr>
        <w:t>Занятое в экон</w:t>
      </w:r>
      <w:r>
        <w:rPr>
          <w:rFonts w:cstheme="minorHAnsi"/>
          <w:sz w:val="24"/>
          <w:szCs w:val="24"/>
        </w:rPr>
        <w:t xml:space="preserve">омике население на 1 января 2018 года составило 5826 чел. </w:t>
      </w:r>
      <w:proofErr w:type="gramStart"/>
      <w:r>
        <w:rPr>
          <w:rFonts w:cstheme="minorHAnsi"/>
          <w:sz w:val="24"/>
          <w:szCs w:val="24"/>
        </w:rPr>
        <w:t>На конец</w:t>
      </w:r>
      <w:proofErr w:type="gramEnd"/>
      <w:r>
        <w:rPr>
          <w:rFonts w:cstheme="minorHAnsi"/>
          <w:sz w:val="24"/>
          <w:szCs w:val="24"/>
        </w:rPr>
        <w:t xml:space="preserve"> 2017</w:t>
      </w:r>
      <w:r w:rsidRPr="004615F2">
        <w:rPr>
          <w:rFonts w:cstheme="minorHAnsi"/>
          <w:sz w:val="24"/>
          <w:szCs w:val="24"/>
        </w:rPr>
        <w:t xml:space="preserve"> года численность незаня</w:t>
      </w:r>
      <w:r>
        <w:rPr>
          <w:rFonts w:cstheme="minorHAnsi"/>
          <w:sz w:val="24"/>
          <w:szCs w:val="24"/>
        </w:rPr>
        <w:t>того населения составляет - 3857</w:t>
      </w:r>
      <w:r w:rsidRPr="004615F2">
        <w:rPr>
          <w:rFonts w:cstheme="minorHAnsi"/>
          <w:sz w:val="24"/>
          <w:szCs w:val="24"/>
        </w:rPr>
        <w:t xml:space="preserve"> человек, из них на учет</w:t>
      </w:r>
      <w:r>
        <w:rPr>
          <w:rFonts w:cstheme="minorHAnsi"/>
          <w:sz w:val="24"/>
          <w:szCs w:val="24"/>
        </w:rPr>
        <w:t>е в службе занятости состоят 393 чел., что больше на 2</w:t>
      </w:r>
      <w:r w:rsidRPr="004615F2">
        <w:rPr>
          <w:rFonts w:cstheme="minorHAnsi"/>
          <w:sz w:val="24"/>
          <w:szCs w:val="24"/>
        </w:rPr>
        <w:t xml:space="preserve"> чел., по сравнени</w:t>
      </w:r>
      <w:r>
        <w:rPr>
          <w:rFonts w:cstheme="minorHAnsi"/>
          <w:sz w:val="24"/>
          <w:szCs w:val="24"/>
        </w:rPr>
        <w:t xml:space="preserve">ю с предшествующим периодом 2016 </w:t>
      </w:r>
      <w:r w:rsidRPr="004615F2">
        <w:rPr>
          <w:rFonts w:cstheme="minorHAnsi"/>
          <w:sz w:val="24"/>
          <w:szCs w:val="24"/>
        </w:rPr>
        <w:t xml:space="preserve"> года. К</w:t>
      </w:r>
      <w:r>
        <w:rPr>
          <w:rFonts w:cstheme="minorHAnsi"/>
          <w:sz w:val="24"/>
          <w:szCs w:val="24"/>
        </w:rPr>
        <w:t xml:space="preserve">оличество получающих пособие по </w:t>
      </w:r>
      <w:r w:rsidRPr="00E82D81">
        <w:rPr>
          <w:rFonts w:cstheme="minorHAnsi"/>
          <w:sz w:val="24"/>
          <w:szCs w:val="24"/>
        </w:rPr>
        <w:t xml:space="preserve">безработице составляет 400 чел. Всего за год выплачено пособий по безработице на сумму 4 млн. 300 </w:t>
      </w:r>
      <w:proofErr w:type="spellStart"/>
      <w:r w:rsidRPr="00E82D81">
        <w:rPr>
          <w:rFonts w:cstheme="minorHAnsi"/>
          <w:sz w:val="24"/>
          <w:szCs w:val="24"/>
        </w:rPr>
        <w:t>тыс</w:t>
      </w:r>
      <w:proofErr w:type="gramStart"/>
      <w:r w:rsidRPr="00E82D81">
        <w:rPr>
          <w:rFonts w:cstheme="minorHAnsi"/>
          <w:sz w:val="24"/>
          <w:szCs w:val="24"/>
        </w:rPr>
        <w:t>.р</w:t>
      </w:r>
      <w:proofErr w:type="gramEnd"/>
      <w:r w:rsidRPr="00E82D81">
        <w:rPr>
          <w:rFonts w:cstheme="minorHAnsi"/>
          <w:sz w:val="24"/>
          <w:szCs w:val="24"/>
        </w:rPr>
        <w:t>уб</w:t>
      </w:r>
      <w:proofErr w:type="spellEnd"/>
      <w:r w:rsidRPr="00E82D81">
        <w:rPr>
          <w:rFonts w:cstheme="minorHAnsi"/>
          <w:sz w:val="24"/>
          <w:szCs w:val="24"/>
        </w:rPr>
        <w:t>.</w:t>
      </w:r>
    </w:p>
    <w:p w:rsidR="00E82D81" w:rsidRPr="004615F2" w:rsidRDefault="00E82D81" w:rsidP="00E82D81">
      <w:pPr>
        <w:pStyle w:val="28"/>
        <w:framePr w:w="9374" w:wrap="notBeside" w:vAnchor="text" w:hAnchor="text" w:xAlign="center" w:y="1"/>
        <w:shd w:val="clear" w:color="auto" w:fill="auto"/>
        <w:rPr>
          <w:rFonts w:asciiTheme="minorHAnsi" w:hAnsiTheme="minorHAnsi" w:cstheme="minorHAnsi"/>
          <w:sz w:val="24"/>
          <w:szCs w:val="24"/>
        </w:rPr>
      </w:pPr>
      <w:r>
        <w:rPr>
          <w:rFonts w:asciiTheme="minorHAnsi" w:hAnsiTheme="minorHAnsi" w:cstheme="minorHAnsi"/>
          <w:sz w:val="24"/>
          <w:szCs w:val="24"/>
        </w:rPr>
        <w:lastRenderedPageBreak/>
        <w:t xml:space="preserve">                                                                    </w:t>
      </w:r>
      <w:r w:rsidRPr="004615F2">
        <w:rPr>
          <w:rFonts w:asciiTheme="minorHAnsi" w:hAnsiTheme="minorHAnsi" w:cstheme="minorHAnsi"/>
          <w:sz w:val="24"/>
          <w:szCs w:val="24"/>
        </w:rPr>
        <w:t>Занятость и безработица</w:t>
      </w:r>
    </w:p>
    <w:tbl>
      <w:tblPr>
        <w:tblOverlap w:val="never"/>
        <w:tblW w:w="0" w:type="auto"/>
        <w:jc w:val="center"/>
        <w:tblInd w:w="-1719" w:type="dxa"/>
        <w:tblLayout w:type="fixed"/>
        <w:tblCellMar>
          <w:left w:w="10" w:type="dxa"/>
          <w:right w:w="10" w:type="dxa"/>
        </w:tblCellMar>
        <w:tblLook w:val="04A0" w:firstRow="1" w:lastRow="0" w:firstColumn="1" w:lastColumn="0" w:noHBand="0" w:noVBand="1"/>
      </w:tblPr>
      <w:tblGrid>
        <w:gridCol w:w="6034"/>
        <w:gridCol w:w="1559"/>
        <w:gridCol w:w="1657"/>
      </w:tblGrid>
      <w:tr w:rsidR="00E82D81" w:rsidRPr="004615F2" w:rsidTr="00E65E1F">
        <w:trPr>
          <w:trHeight w:hRule="exact" w:val="561"/>
          <w:jc w:val="center"/>
        </w:trPr>
        <w:tc>
          <w:tcPr>
            <w:tcW w:w="6034" w:type="dxa"/>
            <w:tcBorders>
              <w:top w:val="single" w:sz="4" w:space="0" w:color="auto"/>
              <w:left w:val="single" w:sz="4" w:space="0" w:color="auto"/>
            </w:tcBorders>
            <w:shd w:val="clear" w:color="auto" w:fill="FFFFFF"/>
          </w:tcPr>
          <w:p w:rsidR="00E82D81" w:rsidRPr="00FA0E93" w:rsidRDefault="00E82D81" w:rsidP="00ED259A">
            <w:pPr>
              <w:framePr w:w="9374" w:wrap="notBeside" w:vAnchor="text" w:hAnchor="text" w:xAlign="center" w:y="1"/>
              <w:spacing w:after="0"/>
              <w:rPr>
                <w:rFonts w:cstheme="minorHAnsi"/>
                <w:b/>
                <w:bCs/>
                <w:color w:val="000000"/>
                <w:sz w:val="24"/>
                <w:szCs w:val="24"/>
                <w:lang w:eastAsia="ru-RU" w:bidi="ru-RU"/>
              </w:rPr>
            </w:pPr>
            <w:r>
              <w:rPr>
                <w:rStyle w:val="20"/>
                <w:rFonts w:asciiTheme="minorHAnsi" w:eastAsiaTheme="minorHAnsi" w:hAnsiTheme="minorHAnsi" w:cstheme="minorHAnsi"/>
                <w:sz w:val="24"/>
                <w:szCs w:val="24"/>
              </w:rPr>
              <w:t xml:space="preserve">                                       </w:t>
            </w:r>
            <w:r w:rsidRPr="004615F2">
              <w:rPr>
                <w:rStyle w:val="20"/>
                <w:rFonts w:asciiTheme="minorHAnsi" w:eastAsiaTheme="minorHAnsi" w:hAnsiTheme="minorHAnsi" w:cstheme="minorHAnsi"/>
                <w:sz w:val="24"/>
                <w:szCs w:val="24"/>
              </w:rPr>
              <w:t>Показатель</w:t>
            </w:r>
          </w:p>
        </w:tc>
        <w:tc>
          <w:tcPr>
            <w:tcW w:w="1559" w:type="dxa"/>
            <w:tcBorders>
              <w:top w:val="single" w:sz="4" w:space="0" w:color="auto"/>
              <w:left w:val="single" w:sz="4" w:space="0" w:color="auto"/>
            </w:tcBorders>
            <w:shd w:val="clear" w:color="auto" w:fill="FFFFFF"/>
            <w:vAlign w:val="center"/>
          </w:tcPr>
          <w:p w:rsidR="00E82D81" w:rsidRPr="004615F2" w:rsidRDefault="00E82D81" w:rsidP="00E65E1F">
            <w:pPr>
              <w:framePr w:w="9374" w:wrap="notBeside" w:vAnchor="text" w:hAnchor="text" w:xAlign="center" w:y="1"/>
              <w:spacing w:after="0"/>
              <w:jc w:val="center"/>
              <w:rPr>
                <w:rFonts w:cstheme="minorHAnsi"/>
                <w:sz w:val="24"/>
                <w:szCs w:val="24"/>
              </w:rPr>
            </w:pPr>
            <w:r w:rsidRPr="004615F2">
              <w:rPr>
                <w:rStyle w:val="20"/>
                <w:rFonts w:asciiTheme="minorHAnsi" w:eastAsiaTheme="minorHAnsi" w:hAnsiTheme="minorHAnsi" w:cstheme="minorHAnsi"/>
                <w:sz w:val="24"/>
                <w:szCs w:val="24"/>
              </w:rPr>
              <w:t>2016</w:t>
            </w:r>
          </w:p>
        </w:tc>
        <w:tc>
          <w:tcPr>
            <w:tcW w:w="1657" w:type="dxa"/>
            <w:tcBorders>
              <w:top w:val="single" w:sz="4" w:space="0" w:color="auto"/>
              <w:left w:val="single" w:sz="4" w:space="0" w:color="auto"/>
              <w:right w:val="single" w:sz="4" w:space="0" w:color="auto"/>
            </w:tcBorders>
            <w:shd w:val="clear" w:color="auto" w:fill="FFFFFF"/>
          </w:tcPr>
          <w:p w:rsidR="00E82D81" w:rsidRPr="004615F2" w:rsidRDefault="00E82D81" w:rsidP="00ED259A">
            <w:pPr>
              <w:framePr w:w="9374" w:wrap="notBeside" w:vAnchor="text" w:hAnchor="text" w:xAlign="center" w:y="1"/>
              <w:spacing w:after="0"/>
              <w:rPr>
                <w:rFonts w:cstheme="minorHAnsi"/>
                <w:sz w:val="24"/>
                <w:szCs w:val="24"/>
              </w:rPr>
            </w:pPr>
            <w:r w:rsidRPr="004615F2">
              <w:rPr>
                <w:rStyle w:val="20"/>
                <w:rFonts w:asciiTheme="minorHAnsi" w:eastAsiaTheme="minorHAnsi" w:hAnsiTheme="minorHAnsi" w:cstheme="minorHAnsi"/>
                <w:sz w:val="24"/>
                <w:szCs w:val="24"/>
              </w:rPr>
              <w:t>2017</w:t>
            </w:r>
          </w:p>
        </w:tc>
      </w:tr>
      <w:tr w:rsidR="00E82D81" w:rsidRPr="004615F2" w:rsidTr="00E65E1F">
        <w:trPr>
          <w:trHeight w:hRule="exact" w:val="569"/>
          <w:jc w:val="center"/>
        </w:trPr>
        <w:tc>
          <w:tcPr>
            <w:tcW w:w="6034" w:type="dxa"/>
            <w:tcBorders>
              <w:top w:val="single" w:sz="4" w:space="0" w:color="auto"/>
              <w:left w:val="single" w:sz="4" w:space="0" w:color="auto"/>
            </w:tcBorders>
            <w:shd w:val="clear" w:color="auto" w:fill="FFFFFF"/>
          </w:tcPr>
          <w:p w:rsidR="00E82D81" w:rsidRPr="004615F2" w:rsidRDefault="00E82D81" w:rsidP="00ED259A">
            <w:pPr>
              <w:framePr w:w="9374" w:wrap="notBeside" w:vAnchor="text" w:hAnchor="text" w:xAlign="center" w:y="1"/>
              <w:spacing w:after="0"/>
              <w:rPr>
                <w:rFonts w:cstheme="minorHAnsi"/>
                <w:sz w:val="24"/>
                <w:szCs w:val="24"/>
              </w:rPr>
            </w:pPr>
            <w:r w:rsidRPr="004615F2">
              <w:rPr>
                <w:rStyle w:val="26"/>
                <w:rFonts w:asciiTheme="minorHAnsi" w:eastAsiaTheme="minorHAnsi" w:hAnsiTheme="minorHAnsi" w:cstheme="minorHAnsi"/>
                <w:sz w:val="24"/>
                <w:szCs w:val="24"/>
              </w:rPr>
              <w:t>Численность экономически</w:t>
            </w:r>
            <w:r>
              <w:rPr>
                <w:rFonts w:cstheme="minorHAnsi"/>
                <w:sz w:val="24"/>
                <w:szCs w:val="24"/>
              </w:rPr>
              <w:t xml:space="preserve"> </w:t>
            </w:r>
            <w:r w:rsidRPr="004615F2">
              <w:rPr>
                <w:rStyle w:val="26"/>
                <w:rFonts w:asciiTheme="minorHAnsi" w:eastAsiaTheme="minorHAnsi" w:hAnsiTheme="minorHAnsi" w:cstheme="minorHAnsi"/>
                <w:sz w:val="24"/>
                <w:szCs w:val="24"/>
              </w:rPr>
              <w:t>активного населения, чел.,</w:t>
            </w:r>
            <w:r>
              <w:rPr>
                <w:rFonts w:cstheme="minorHAnsi"/>
                <w:sz w:val="24"/>
                <w:szCs w:val="24"/>
              </w:rPr>
              <w:t xml:space="preserve">             </w:t>
            </w:r>
            <w:r w:rsidRPr="004615F2">
              <w:rPr>
                <w:rStyle w:val="26"/>
                <w:rFonts w:asciiTheme="minorHAnsi" w:eastAsiaTheme="minorHAnsi" w:hAnsiTheme="minorHAnsi" w:cstheme="minorHAnsi"/>
                <w:sz w:val="24"/>
                <w:szCs w:val="24"/>
              </w:rPr>
              <w:t>из них:</w:t>
            </w:r>
          </w:p>
        </w:tc>
        <w:tc>
          <w:tcPr>
            <w:tcW w:w="1559" w:type="dxa"/>
            <w:tcBorders>
              <w:top w:val="single" w:sz="4" w:space="0" w:color="auto"/>
              <w:left w:val="single" w:sz="4" w:space="0" w:color="auto"/>
            </w:tcBorders>
            <w:shd w:val="clear" w:color="auto" w:fill="FFFFFF"/>
            <w:vAlign w:val="center"/>
          </w:tcPr>
          <w:p w:rsidR="00E82D81" w:rsidRPr="004615F2" w:rsidRDefault="00E82D81" w:rsidP="00E65E1F">
            <w:pPr>
              <w:framePr w:w="9374" w:wrap="notBeside" w:vAnchor="text" w:hAnchor="text" w:xAlign="center" w:y="1"/>
              <w:spacing w:after="0"/>
              <w:jc w:val="center"/>
              <w:rPr>
                <w:rFonts w:cstheme="minorHAnsi"/>
                <w:sz w:val="24"/>
                <w:szCs w:val="24"/>
              </w:rPr>
            </w:pPr>
            <w:r>
              <w:rPr>
                <w:rStyle w:val="26"/>
                <w:rFonts w:asciiTheme="minorHAnsi" w:eastAsiaTheme="minorHAnsi" w:hAnsiTheme="minorHAnsi" w:cstheme="minorHAnsi"/>
                <w:sz w:val="24"/>
                <w:szCs w:val="24"/>
              </w:rPr>
              <w:t>9550</w:t>
            </w:r>
          </w:p>
        </w:tc>
        <w:tc>
          <w:tcPr>
            <w:tcW w:w="1657" w:type="dxa"/>
            <w:tcBorders>
              <w:top w:val="single" w:sz="4" w:space="0" w:color="auto"/>
              <w:left w:val="single" w:sz="4" w:space="0" w:color="auto"/>
              <w:right w:val="single" w:sz="4" w:space="0" w:color="auto"/>
            </w:tcBorders>
            <w:shd w:val="clear" w:color="auto" w:fill="FFFFFF"/>
            <w:vAlign w:val="center"/>
          </w:tcPr>
          <w:p w:rsidR="00E82D81" w:rsidRPr="004615F2" w:rsidRDefault="00E82D81" w:rsidP="00ED259A">
            <w:pPr>
              <w:framePr w:w="9374" w:wrap="notBeside" w:vAnchor="text" w:hAnchor="text" w:xAlign="center" w:y="1"/>
              <w:spacing w:after="0"/>
              <w:rPr>
                <w:rFonts w:cstheme="minorHAnsi"/>
                <w:sz w:val="24"/>
                <w:szCs w:val="24"/>
              </w:rPr>
            </w:pPr>
            <w:r>
              <w:rPr>
                <w:rStyle w:val="26"/>
                <w:rFonts w:asciiTheme="minorHAnsi" w:eastAsiaTheme="minorHAnsi" w:hAnsiTheme="minorHAnsi" w:cstheme="minorHAnsi"/>
                <w:sz w:val="24"/>
                <w:szCs w:val="24"/>
              </w:rPr>
              <w:t>9462</w:t>
            </w:r>
          </w:p>
        </w:tc>
      </w:tr>
      <w:tr w:rsidR="00E82D81" w:rsidRPr="004615F2" w:rsidTr="00E65E1F">
        <w:trPr>
          <w:trHeight w:hRule="exact" w:val="573"/>
          <w:jc w:val="center"/>
        </w:trPr>
        <w:tc>
          <w:tcPr>
            <w:tcW w:w="6034" w:type="dxa"/>
            <w:tcBorders>
              <w:top w:val="single" w:sz="4" w:space="0" w:color="auto"/>
              <w:left w:val="single" w:sz="4" w:space="0" w:color="auto"/>
            </w:tcBorders>
            <w:shd w:val="clear" w:color="auto" w:fill="FFFFFF"/>
          </w:tcPr>
          <w:p w:rsidR="00E82D81" w:rsidRPr="004615F2" w:rsidRDefault="00E82D81" w:rsidP="00ED259A">
            <w:pPr>
              <w:framePr w:w="9374" w:wrap="notBeside" w:vAnchor="text" w:hAnchor="text" w:xAlign="center" w:y="1"/>
              <w:spacing w:after="0"/>
              <w:rPr>
                <w:rFonts w:cstheme="minorHAnsi"/>
                <w:sz w:val="24"/>
                <w:szCs w:val="24"/>
              </w:rPr>
            </w:pPr>
            <w:r w:rsidRPr="004615F2">
              <w:rPr>
                <w:rStyle w:val="26"/>
                <w:rFonts w:asciiTheme="minorHAnsi" w:eastAsiaTheme="minorHAnsi" w:hAnsiTheme="minorHAnsi" w:cstheme="minorHAnsi"/>
                <w:sz w:val="24"/>
                <w:szCs w:val="24"/>
              </w:rPr>
              <w:t xml:space="preserve">Численность </w:t>
            </w:r>
            <w:proofErr w:type="gramStart"/>
            <w:r w:rsidRPr="004615F2">
              <w:rPr>
                <w:rStyle w:val="26"/>
                <w:rFonts w:asciiTheme="minorHAnsi" w:eastAsiaTheme="minorHAnsi" w:hAnsiTheme="minorHAnsi" w:cstheme="minorHAnsi"/>
                <w:sz w:val="24"/>
                <w:szCs w:val="24"/>
              </w:rPr>
              <w:t>занятых</w:t>
            </w:r>
            <w:proofErr w:type="gramEnd"/>
            <w:r w:rsidRPr="004615F2">
              <w:rPr>
                <w:rStyle w:val="26"/>
                <w:rFonts w:asciiTheme="minorHAnsi" w:eastAsiaTheme="minorHAnsi" w:hAnsiTheme="minorHAnsi" w:cstheme="minorHAnsi"/>
                <w:sz w:val="24"/>
                <w:szCs w:val="24"/>
              </w:rPr>
              <w:t xml:space="preserve"> в</w:t>
            </w:r>
            <w:r>
              <w:rPr>
                <w:rFonts w:cstheme="minorHAnsi"/>
                <w:sz w:val="24"/>
                <w:szCs w:val="24"/>
              </w:rPr>
              <w:t xml:space="preserve">  </w:t>
            </w:r>
            <w:r w:rsidRPr="004615F2">
              <w:rPr>
                <w:rStyle w:val="26"/>
                <w:rFonts w:asciiTheme="minorHAnsi" w:eastAsiaTheme="minorHAnsi" w:hAnsiTheme="minorHAnsi" w:cstheme="minorHAnsi"/>
                <w:sz w:val="24"/>
                <w:szCs w:val="24"/>
              </w:rPr>
              <w:t>экономике</w:t>
            </w:r>
          </w:p>
        </w:tc>
        <w:tc>
          <w:tcPr>
            <w:tcW w:w="1559" w:type="dxa"/>
            <w:tcBorders>
              <w:top w:val="single" w:sz="4" w:space="0" w:color="auto"/>
              <w:left w:val="single" w:sz="4" w:space="0" w:color="auto"/>
            </w:tcBorders>
            <w:shd w:val="clear" w:color="auto" w:fill="FFFFFF"/>
            <w:vAlign w:val="center"/>
          </w:tcPr>
          <w:p w:rsidR="00E82D81" w:rsidRPr="004615F2" w:rsidRDefault="00E82D81" w:rsidP="00E65E1F">
            <w:pPr>
              <w:framePr w:w="9374" w:wrap="notBeside" w:vAnchor="text" w:hAnchor="text" w:xAlign="center" w:y="1"/>
              <w:spacing w:after="0"/>
              <w:jc w:val="center"/>
              <w:rPr>
                <w:rFonts w:cstheme="minorHAnsi"/>
                <w:sz w:val="24"/>
                <w:szCs w:val="24"/>
              </w:rPr>
            </w:pPr>
            <w:r>
              <w:rPr>
                <w:rStyle w:val="26"/>
                <w:rFonts w:asciiTheme="minorHAnsi" w:eastAsiaTheme="minorHAnsi" w:hAnsiTheme="minorHAnsi" w:cstheme="minorHAnsi"/>
                <w:sz w:val="24"/>
                <w:szCs w:val="24"/>
              </w:rPr>
              <w:t>6028</w:t>
            </w:r>
          </w:p>
        </w:tc>
        <w:tc>
          <w:tcPr>
            <w:tcW w:w="1657" w:type="dxa"/>
            <w:tcBorders>
              <w:top w:val="single" w:sz="4" w:space="0" w:color="auto"/>
              <w:left w:val="single" w:sz="4" w:space="0" w:color="auto"/>
              <w:right w:val="single" w:sz="4" w:space="0" w:color="auto"/>
            </w:tcBorders>
            <w:shd w:val="clear" w:color="auto" w:fill="FFFFFF"/>
            <w:vAlign w:val="center"/>
          </w:tcPr>
          <w:p w:rsidR="00E82D81" w:rsidRPr="004615F2" w:rsidRDefault="00E82D81" w:rsidP="00ED259A">
            <w:pPr>
              <w:framePr w:w="9374" w:wrap="notBeside" w:vAnchor="text" w:hAnchor="text" w:xAlign="center" w:y="1"/>
              <w:spacing w:after="0"/>
              <w:rPr>
                <w:rFonts w:cstheme="minorHAnsi"/>
                <w:sz w:val="24"/>
                <w:szCs w:val="24"/>
              </w:rPr>
            </w:pPr>
            <w:r>
              <w:rPr>
                <w:rStyle w:val="26"/>
                <w:rFonts w:asciiTheme="minorHAnsi" w:eastAsiaTheme="minorHAnsi" w:hAnsiTheme="minorHAnsi" w:cstheme="minorHAnsi"/>
                <w:sz w:val="24"/>
                <w:szCs w:val="24"/>
              </w:rPr>
              <w:t>5826</w:t>
            </w:r>
          </w:p>
        </w:tc>
      </w:tr>
      <w:tr w:rsidR="00E82D81" w:rsidRPr="004615F2" w:rsidTr="00E65E1F">
        <w:trPr>
          <w:trHeight w:hRule="exact" w:val="695"/>
          <w:jc w:val="center"/>
        </w:trPr>
        <w:tc>
          <w:tcPr>
            <w:tcW w:w="6034" w:type="dxa"/>
            <w:tcBorders>
              <w:top w:val="single" w:sz="4" w:space="0" w:color="auto"/>
              <w:left w:val="single" w:sz="4" w:space="0" w:color="auto"/>
            </w:tcBorders>
            <w:shd w:val="clear" w:color="auto" w:fill="FFFFFF"/>
          </w:tcPr>
          <w:p w:rsidR="00E82D81" w:rsidRPr="004615F2" w:rsidRDefault="00E82D81" w:rsidP="00FA0E93">
            <w:pPr>
              <w:framePr w:w="9374" w:wrap="notBeside" w:vAnchor="text" w:hAnchor="text" w:xAlign="center" w:y="1"/>
              <w:spacing w:after="0"/>
              <w:rPr>
                <w:rFonts w:cstheme="minorHAnsi"/>
                <w:sz w:val="24"/>
                <w:szCs w:val="24"/>
              </w:rPr>
            </w:pPr>
            <w:r w:rsidRPr="004615F2">
              <w:rPr>
                <w:rStyle w:val="26"/>
                <w:rFonts w:asciiTheme="minorHAnsi" w:eastAsiaTheme="minorHAnsi" w:hAnsiTheme="minorHAnsi" w:cstheme="minorHAnsi"/>
                <w:sz w:val="24"/>
                <w:szCs w:val="24"/>
              </w:rPr>
              <w:t>Численность официально</w:t>
            </w:r>
            <w:r>
              <w:rPr>
                <w:rFonts w:cstheme="minorHAnsi"/>
                <w:sz w:val="24"/>
                <w:szCs w:val="24"/>
              </w:rPr>
              <w:t xml:space="preserve"> </w:t>
            </w:r>
            <w:r w:rsidRPr="004615F2">
              <w:rPr>
                <w:rStyle w:val="26"/>
                <w:rFonts w:asciiTheme="minorHAnsi" w:eastAsiaTheme="minorHAnsi" w:hAnsiTheme="minorHAnsi" w:cstheme="minorHAnsi"/>
                <w:sz w:val="24"/>
                <w:szCs w:val="24"/>
              </w:rPr>
              <w:t>зарегистрированных</w:t>
            </w:r>
            <w:r>
              <w:rPr>
                <w:rFonts w:cstheme="minorHAnsi"/>
                <w:sz w:val="24"/>
                <w:szCs w:val="24"/>
              </w:rPr>
              <w:t xml:space="preserve"> </w:t>
            </w:r>
            <w:r w:rsidRPr="004615F2">
              <w:rPr>
                <w:rStyle w:val="26"/>
                <w:rFonts w:asciiTheme="minorHAnsi" w:eastAsiaTheme="minorHAnsi" w:hAnsiTheme="minorHAnsi" w:cstheme="minorHAnsi"/>
                <w:sz w:val="24"/>
                <w:szCs w:val="24"/>
              </w:rPr>
              <w:t>безработных, чел.</w:t>
            </w:r>
          </w:p>
        </w:tc>
        <w:tc>
          <w:tcPr>
            <w:tcW w:w="1559" w:type="dxa"/>
            <w:tcBorders>
              <w:top w:val="single" w:sz="4" w:space="0" w:color="auto"/>
              <w:left w:val="single" w:sz="4" w:space="0" w:color="auto"/>
            </w:tcBorders>
            <w:shd w:val="clear" w:color="auto" w:fill="FFFFFF"/>
            <w:vAlign w:val="center"/>
          </w:tcPr>
          <w:p w:rsidR="00E82D81" w:rsidRPr="004615F2" w:rsidRDefault="00E82D81" w:rsidP="00E65E1F">
            <w:pPr>
              <w:framePr w:w="9374" w:wrap="notBeside" w:vAnchor="text" w:hAnchor="text" w:xAlign="center" w:y="1"/>
              <w:spacing w:after="0"/>
              <w:jc w:val="center"/>
              <w:rPr>
                <w:rFonts w:cstheme="minorHAnsi"/>
                <w:sz w:val="24"/>
                <w:szCs w:val="24"/>
              </w:rPr>
            </w:pPr>
            <w:r>
              <w:rPr>
                <w:rStyle w:val="26"/>
                <w:rFonts w:asciiTheme="minorHAnsi" w:eastAsiaTheme="minorHAnsi" w:hAnsiTheme="minorHAnsi" w:cstheme="minorHAnsi"/>
                <w:sz w:val="24"/>
                <w:szCs w:val="24"/>
              </w:rPr>
              <w:t>380</w:t>
            </w:r>
          </w:p>
        </w:tc>
        <w:tc>
          <w:tcPr>
            <w:tcW w:w="1657" w:type="dxa"/>
            <w:tcBorders>
              <w:top w:val="single" w:sz="4" w:space="0" w:color="auto"/>
              <w:left w:val="single" w:sz="4" w:space="0" w:color="auto"/>
              <w:right w:val="single" w:sz="4" w:space="0" w:color="auto"/>
            </w:tcBorders>
            <w:shd w:val="clear" w:color="auto" w:fill="FFFFFF"/>
            <w:vAlign w:val="center"/>
          </w:tcPr>
          <w:p w:rsidR="00E82D81" w:rsidRPr="004615F2" w:rsidRDefault="00E82D81" w:rsidP="00ED259A">
            <w:pPr>
              <w:framePr w:w="9374" w:wrap="notBeside" w:vAnchor="text" w:hAnchor="text" w:xAlign="center" w:y="1"/>
              <w:spacing w:after="0"/>
              <w:rPr>
                <w:rFonts w:cstheme="minorHAnsi"/>
                <w:sz w:val="24"/>
                <w:szCs w:val="24"/>
              </w:rPr>
            </w:pPr>
            <w:r>
              <w:rPr>
                <w:rStyle w:val="26"/>
                <w:rFonts w:asciiTheme="minorHAnsi" w:eastAsiaTheme="minorHAnsi" w:hAnsiTheme="minorHAnsi" w:cstheme="minorHAnsi"/>
                <w:sz w:val="24"/>
                <w:szCs w:val="24"/>
              </w:rPr>
              <w:t>382</w:t>
            </w:r>
          </w:p>
        </w:tc>
      </w:tr>
      <w:tr w:rsidR="00E82D81" w:rsidRPr="004615F2" w:rsidTr="00E65E1F">
        <w:trPr>
          <w:trHeight w:hRule="exact" w:val="691"/>
          <w:jc w:val="center"/>
        </w:trPr>
        <w:tc>
          <w:tcPr>
            <w:tcW w:w="6034" w:type="dxa"/>
            <w:tcBorders>
              <w:top w:val="single" w:sz="4" w:space="0" w:color="auto"/>
              <w:left w:val="single" w:sz="4" w:space="0" w:color="auto"/>
              <w:bottom w:val="single" w:sz="4" w:space="0" w:color="auto"/>
            </w:tcBorders>
            <w:shd w:val="clear" w:color="auto" w:fill="FFFFFF"/>
          </w:tcPr>
          <w:p w:rsidR="00E82D81" w:rsidRPr="004615F2" w:rsidRDefault="00E82D81" w:rsidP="00ED259A">
            <w:pPr>
              <w:framePr w:w="9374" w:wrap="notBeside" w:vAnchor="text" w:hAnchor="text" w:xAlign="center" w:y="1"/>
              <w:spacing w:after="0" w:line="480" w:lineRule="exact"/>
              <w:rPr>
                <w:rFonts w:cstheme="minorHAnsi"/>
                <w:sz w:val="24"/>
                <w:szCs w:val="24"/>
              </w:rPr>
            </w:pPr>
            <w:r w:rsidRPr="004615F2">
              <w:rPr>
                <w:rStyle w:val="26"/>
                <w:rFonts w:asciiTheme="minorHAnsi" w:eastAsiaTheme="minorHAnsi" w:hAnsiTheme="minorHAnsi" w:cstheme="minorHAnsi"/>
                <w:sz w:val="24"/>
                <w:szCs w:val="24"/>
              </w:rPr>
              <w:t>Уровень общей безработи</w:t>
            </w:r>
            <w:r w:rsidRPr="004615F2">
              <w:rPr>
                <w:rStyle w:val="26"/>
                <w:rFonts w:asciiTheme="minorHAnsi" w:eastAsiaTheme="minorHAnsi" w:hAnsiTheme="minorHAnsi" w:cstheme="minorHAnsi"/>
                <w:sz w:val="24"/>
                <w:szCs w:val="24"/>
              </w:rPr>
              <w:softHyphen/>
              <w:t>цы,</w:t>
            </w:r>
            <w:r>
              <w:rPr>
                <w:rStyle w:val="26"/>
                <w:rFonts w:asciiTheme="minorHAnsi" w:eastAsiaTheme="minorHAnsi" w:hAnsiTheme="minorHAnsi" w:cstheme="minorHAnsi"/>
                <w:sz w:val="24"/>
                <w:szCs w:val="24"/>
              </w:rPr>
              <w:t xml:space="preserve"> </w:t>
            </w:r>
            <w:proofErr w:type="gramStart"/>
            <w:r>
              <w:rPr>
                <w:rStyle w:val="26"/>
                <w:rFonts w:asciiTheme="minorHAnsi" w:eastAsiaTheme="minorHAnsi" w:hAnsiTheme="minorHAnsi" w:cstheme="minorHAnsi"/>
                <w:sz w:val="24"/>
                <w:szCs w:val="24"/>
              </w:rPr>
              <w:t>в</w:t>
            </w:r>
            <w:proofErr w:type="gramEnd"/>
            <w:r>
              <w:rPr>
                <w:rStyle w:val="26"/>
                <w:rFonts w:asciiTheme="minorHAnsi" w:eastAsiaTheme="minorHAnsi" w:hAnsiTheme="minorHAnsi" w:cstheme="minorHAnsi"/>
                <w:sz w:val="24"/>
                <w:szCs w:val="24"/>
              </w:rPr>
              <w:t xml:space="preserve"> </w:t>
            </w:r>
            <w:r w:rsidRPr="004615F2">
              <w:rPr>
                <w:rStyle w:val="26"/>
                <w:rFonts w:asciiTheme="minorHAnsi" w:eastAsiaTheme="minorHAnsi" w:hAnsiTheme="minorHAnsi" w:cstheme="minorHAnsi"/>
                <w:sz w:val="24"/>
                <w:szCs w:val="24"/>
              </w:rPr>
              <w:t xml:space="preserve"> % по методологии</w:t>
            </w:r>
            <w:r>
              <w:rPr>
                <w:rFonts w:cstheme="minorHAnsi"/>
                <w:sz w:val="24"/>
                <w:szCs w:val="24"/>
              </w:rPr>
              <w:t xml:space="preserve"> </w:t>
            </w:r>
            <w:r w:rsidRPr="004615F2">
              <w:rPr>
                <w:rStyle w:val="26"/>
                <w:rFonts w:asciiTheme="minorHAnsi" w:eastAsiaTheme="minorHAnsi" w:hAnsiTheme="minorHAnsi" w:cstheme="minorHAnsi"/>
                <w:sz w:val="24"/>
                <w:szCs w:val="24"/>
              </w:rPr>
              <w:t>МОТ</w:t>
            </w:r>
          </w:p>
        </w:tc>
        <w:tc>
          <w:tcPr>
            <w:tcW w:w="1559" w:type="dxa"/>
            <w:tcBorders>
              <w:top w:val="single" w:sz="4" w:space="0" w:color="auto"/>
              <w:left w:val="single" w:sz="4" w:space="0" w:color="auto"/>
              <w:bottom w:val="single" w:sz="4" w:space="0" w:color="auto"/>
            </w:tcBorders>
            <w:shd w:val="clear" w:color="auto" w:fill="FFFFFF"/>
            <w:vAlign w:val="center"/>
          </w:tcPr>
          <w:p w:rsidR="00E82D81" w:rsidRPr="004615F2" w:rsidRDefault="00E82D81" w:rsidP="00E65E1F">
            <w:pPr>
              <w:framePr w:w="9374" w:wrap="notBeside" w:vAnchor="text" w:hAnchor="text" w:xAlign="center" w:y="1"/>
              <w:spacing w:after="0"/>
              <w:jc w:val="center"/>
              <w:rPr>
                <w:rFonts w:cstheme="minorHAnsi"/>
                <w:sz w:val="24"/>
                <w:szCs w:val="24"/>
              </w:rPr>
            </w:pPr>
            <w:r>
              <w:rPr>
                <w:rStyle w:val="26"/>
                <w:rFonts w:asciiTheme="minorHAnsi" w:eastAsiaTheme="minorHAnsi" w:hAnsiTheme="minorHAnsi" w:cstheme="minorHAnsi"/>
                <w:sz w:val="24"/>
                <w:szCs w:val="24"/>
              </w:rPr>
              <w:t>36,8</w:t>
            </w:r>
          </w:p>
        </w:tc>
        <w:tc>
          <w:tcPr>
            <w:tcW w:w="1657" w:type="dxa"/>
            <w:tcBorders>
              <w:top w:val="single" w:sz="4" w:space="0" w:color="auto"/>
              <w:left w:val="single" w:sz="4" w:space="0" w:color="auto"/>
              <w:bottom w:val="single" w:sz="4" w:space="0" w:color="auto"/>
              <w:right w:val="single" w:sz="4" w:space="0" w:color="auto"/>
            </w:tcBorders>
            <w:shd w:val="clear" w:color="auto" w:fill="FFFFFF"/>
            <w:vAlign w:val="center"/>
          </w:tcPr>
          <w:p w:rsidR="00E82D81" w:rsidRPr="004615F2" w:rsidRDefault="00E82D81" w:rsidP="00ED259A">
            <w:pPr>
              <w:framePr w:w="9374" w:wrap="notBeside" w:vAnchor="text" w:hAnchor="text" w:xAlign="center" w:y="1"/>
              <w:spacing w:after="0"/>
              <w:rPr>
                <w:rFonts w:cstheme="minorHAnsi"/>
                <w:sz w:val="24"/>
                <w:szCs w:val="24"/>
              </w:rPr>
            </w:pPr>
            <w:r>
              <w:rPr>
                <w:rStyle w:val="26"/>
                <w:rFonts w:asciiTheme="minorHAnsi" w:eastAsiaTheme="minorHAnsi" w:hAnsiTheme="minorHAnsi" w:cstheme="minorHAnsi"/>
                <w:sz w:val="24"/>
                <w:szCs w:val="24"/>
              </w:rPr>
              <w:t>38,0</w:t>
            </w:r>
          </w:p>
        </w:tc>
      </w:tr>
      <w:tr w:rsidR="00E82D81" w:rsidRPr="004615F2" w:rsidTr="00E65E1F">
        <w:trPr>
          <w:trHeight w:hRule="exact" w:val="724"/>
          <w:jc w:val="center"/>
        </w:trPr>
        <w:tc>
          <w:tcPr>
            <w:tcW w:w="6034" w:type="dxa"/>
            <w:tcBorders>
              <w:top w:val="single" w:sz="4" w:space="0" w:color="auto"/>
              <w:left w:val="single" w:sz="4" w:space="0" w:color="auto"/>
              <w:bottom w:val="single" w:sz="4" w:space="0" w:color="auto"/>
            </w:tcBorders>
            <w:shd w:val="clear" w:color="auto" w:fill="FFFFFF"/>
          </w:tcPr>
          <w:p w:rsidR="00E82D81" w:rsidRPr="004615F2" w:rsidRDefault="00E82D81" w:rsidP="00ED259A">
            <w:pPr>
              <w:framePr w:w="9374" w:wrap="notBeside" w:vAnchor="text" w:hAnchor="text" w:xAlign="center" w:y="1"/>
              <w:spacing w:after="0" w:line="480" w:lineRule="exact"/>
              <w:rPr>
                <w:rStyle w:val="26"/>
                <w:rFonts w:asciiTheme="minorHAnsi" w:eastAsiaTheme="minorHAnsi" w:hAnsiTheme="minorHAnsi" w:cstheme="minorHAnsi"/>
                <w:sz w:val="24"/>
                <w:szCs w:val="24"/>
              </w:rPr>
            </w:pPr>
            <w:r>
              <w:rPr>
                <w:rStyle w:val="26"/>
                <w:rFonts w:asciiTheme="minorHAnsi" w:eastAsiaTheme="minorHAnsi" w:hAnsiTheme="minorHAnsi" w:cstheme="minorHAnsi"/>
                <w:sz w:val="24"/>
                <w:szCs w:val="24"/>
              </w:rPr>
              <w:t xml:space="preserve"> Уровень зарегистрированной безработицы</w:t>
            </w:r>
          </w:p>
        </w:tc>
        <w:tc>
          <w:tcPr>
            <w:tcW w:w="1559" w:type="dxa"/>
            <w:tcBorders>
              <w:top w:val="single" w:sz="4" w:space="0" w:color="auto"/>
              <w:left w:val="single" w:sz="4" w:space="0" w:color="auto"/>
              <w:bottom w:val="single" w:sz="4" w:space="0" w:color="auto"/>
            </w:tcBorders>
            <w:shd w:val="clear" w:color="auto" w:fill="FFFFFF"/>
            <w:vAlign w:val="center"/>
          </w:tcPr>
          <w:p w:rsidR="00E82D81" w:rsidRDefault="00E82D81" w:rsidP="00E65E1F">
            <w:pPr>
              <w:framePr w:w="9374" w:wrap="notBeside" w:vAnchor="text" w:hAnchor="text" w:xAlign="center" w:y="1"/>
              <w:spacing w:after="0"/>
              <w:jc w:val="center"/>
              <w:rPr>
                <w:rStyle w:val="26"/>
                <w:rFonts w:asciiTheme="minorHAnsi" w:eastAsiaTheme="minorHAnsi" w:hAnsiTheme="minorHAnsi" w:cstheme="minorHAnsi"/>
                <w:sz w:val="24"/>
                <w:szCs w:val="24"/>
              </w:rPr>
            </w:pPr>
            <w:r>
              <w:rPr>
                <w:rStyle w:val="26"/>
                <w:rFonts w:asciiTheme="minorHAnsi" w:eastAsiaTheme="minorHAnsi" w:hAnsiTheme="minorHAnsi" w:cstheme="minorHAnsi"/>
                <w:sz w:val="24"/>
                <w:szCs w:val="24"/>
              </w:rPr>
              <w:t>3,97</w:t>
            </w:r>
          </w:p>
        </w:tc>
        <w:tc>
          <w:tcPr>
            <w:tcW w:w="1657" w:type="dxa"/>
            <w:tcBorders>
              <w:top w:val="single" w:sz="4" w:space="0" w:color="auto"/>
              <w:left w:val="single" w:sz="4" w:space="0" w:color="auto"/>
              <w:bottom w:val="single" w:sz="4" w:space="0" w:color="auto"/>
              <w:right w:val="single" w:sz="4" w:space="0" w:color="auto"/>
            </w:tcBorders>
            <w:shd w:val="clear" w:color="auto" w:fill="FFFFFF"/>
            <w:vAlign w:val="center"/>
          </w:tcPr>
          <w:p w:rsidR="00E82D81" w:rsidRDefault="00E82D81" w:rsidP="00ED259A">
            <w:pPr>
              <w:framePr w:w="9374" w:wrap="notBeside" w:vAnchor="text" w:hAnchor="text" w:xAlign="center" w:y="1"/>
              <w:spacing w:after="0"/>
              <w:rPr>
                <w:rStyle w:val="26"/>
                <w:rFonts w:asciiTheme="minorHAnsi" w:eastAsiaTheme="minorHAnsi" w:hAnsiTheme="minorHAnsi" w:cstheme="minorHAnsi"/>
                <w:sz w:val="24"/>
                <w:szCs w:val="24"/>
              </w:rPr>
            </w:pPr>
            <w:r>
              <w:rPr>
                <w:rStyle w:val="26"/>
                <w:rFonts w:asciiTheme="minorHAnsi" w:eastAsiaTheme="minorHAnsi" w:hAnsiTheme="minorHAnsi" w:cstheme="minorHAnsi"/>
                <w:sz w:val="24"/>
                <w:szCs w:val="24"/>
              </w:rPr>
              <w:t>4,03</w:t>
            </w:r>
          </w:p>
        </w:tc>
      </w:tr>
    </w:tbl>
    <w:p w:rsidR="00E82D81" w:rsidRPr="004615F2" w:rsidRDefault="00E82D81" w:rsidP="00E82D81">
      <w:pPr>
        <w:framePr w:w="9374" w:wrap="notBeside" w:vAnchor="text" w:hAnchor="text" w:xAlign="center" w:y="1"/>
        <w:spacing w:after="0"/>
        <w:rPr>
          <w:rFonts w:cstheme="minorHAnsi"/>
          <w:sz w:val="24"/>
          <w:szCs w:val="24"/>
        </w:rPr>
      </w:pPr>
    </w:p>
    <w:p w:rsidR="00E82D81" w:rsidRPr="00A46A7A" w:rsidRDefault="00E82D81" w:rsidP="00E82D81">
      <w:pPr>
        <w:pStyle w:val="25"/>
        <w:keepNext/>
        <w:keepLines/>
        <w:shd w:val="clear" w:color="auto" w:fill="auto"/>
        <w:spacing w:after="0"/>
        <w:rPr>
          <w:rFonts w:asciiTheme="minorHAnsi" w:hAnsiTheme="minorHAnsi" w:cstheme="minorHAnsi"/>
          <w:b w:val="0"/>
          <w:sz w:val="24"/>
          <w:szCs w:val="24"/>
        </w:rPr>
      </w:pPr>
      <w:r w:rsidRPr="006C4FF3">
        <w:rPr>
          <w:rFonts w:cstheme="minorHAnsi"/>
          <w:b w:val="0"/>
          <w:noProof/>
          <w:sz w:val="24"/>
          <w:szCs w:val="24"/>
          <w:lang w:eastAsia="ru-RU"/>
        </w:rPr>
        <mc:AlternateContent>
          <mc:Choice Requires="wps">
            <w:drawing>
              <wp:anchor distT="0" distB="0" distL="511810" distR="631190" simplePos="0" relativeHeight="251659264" behindDoc="1" locked="0" layoutInCell="1" allowOverlap="1" wp14:anchorId="3C7DD942" wp14:editId="43047D03">
                <wp:simplePos x="0" y="0"/>
                <wp:positionH relativeFrom="margin">
                  <wp:posOffset>516890</wp:posOffset>
                </wp:positionH>
                <wp:positionV relativeFrom="paragraph">
                  <wp:posOffset>-880745</wp:posOffset>
                </wp:positionV>
                <wp:extent cx="2176145" cy="609600"/>
                <wp:effectExtent l="0" t="0" r="0" b="0"/>
                <wp:wrapTopAndBottom/>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692" w:rsidRDefault="00EB7692" w:rsidP="00E82D81">
                            <w:pPr>
                              <w:spacing w:line="480" w:lineRule="exact"/>
                              <w:jc w:val="both"/>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40.7pt;margin-top:-69.35pt;width:171.35pt;height:48pt;z-index:-251657216;visibility:visible;mso-wrap-style:square;mso-width-percent:0;mso-height-percent:0;mso-wrap-distance-left:40.3pt;mso-wrap-distance-top:0;mso-wrap-distance-right:49.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erQIAAKk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" filled="f" stroked="f">
                <v:textbox style="mso-fit-shape-to-text:t" inset="0,0,0,0">
                  <w:txbxContent>
                    <w:p w:rsidR="00EB7692" w:rsidRDefault="00EB7692" w:rsidP="00E82D81">
                      <w:pPr>
                        <w:spacing w:line="480" w:lineRule="exact"/>
                        <w:jc w:val="both"/>
                      </w:pPr>
                    </w:p>
                  </w:txbxContent>
                </v:textbox>
                <w10:wrap type="topAndBottom" anchorx="margin"/>
              </v:shape>
            </w:pict>
          </mc:Fallback>
        </mc:AlternateContent>
      </w:r>
      <w:r w:rsidRPr="006C4FF3">
        <w:rPr>
          <w:rFonts w:cstheme="minorHAnsi"/>
          <w:b w:val="0"/>
          <w:noProof/>
          <w:sz w:val="24"/>
          <w:szCs w:val="24"/>
          <w:lang w:eastAsia="ru-RU"/>
        </w:rPr>
        <mc:AlternateContent>
          <mc:Choice Requires="wps">
            <w:drawing>
              <wp:anchor distT="120015" distB="0" distL="63500" distR="877570" simplePos="0" relativeHeight="251660288" behindDoc="1" locked="0" layoutInCell="1" allowOverlap="1" wp14:anchorId="1E3CB33C" wp14:editId="19B4C1CB">
                <wp:simplePos x="0" y="0"/>
                <wp:positionH relativeFrom="margin">
                  <wp:posOffset>3323590</wp:posOffset>
                </wp:positionH>
                <wp:positionV relativeFrom="paragraph">
                  <wp:posOffset>-638810</wp:posOffset>
                </wp:positionV>
                <wp:extent cx="247015" cy="196850"/>
                <wp:effectExtent l="0" t="0" r="3810" b="3175"/>
                <wp:wrapTopAndBottom/>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692" w:rsidRDefault="00EB7692" w:rsidP="00E82D81"/>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61.7pt;margin-top:-50.3pt;width:19.45pt;height:15.5pt;z-index:-251656192;visibility:visible;mso-wrap-style:square;mso-width-percent:0;mso-height-percent:0;mso-wrap-distance-left:5pt;mso-wrap-distance-top:9.45pt;mso-wrap-distance-right:69.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6GrwIAAK8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" filled="f" stroked="f">
                <v:textbox style="mso-fit-shape-to-text:t" inset="0,0,0,0">
                  <w:txbxContent>
                    <w:p w:rsidR="00EB7692" w:rsidRDefault="00EB7692" w:rsidP="00E82D81"/>
                  </w:txbxContent>
                </v:textbox>
                <w10:wrap type="topAndBottom" anchorx="margin"/>
              </v:shape>
            </w:pict>
          </mc:Fallback>
        </mc:AlternateContent>
      </w:r>
      <w:r w:rsidRPr="006C4FF3">
        <w:rPr>
          <w:rFonts w:cstheme="minorHAnsi"/>
          <w:b w:val="0"/>
          <w:noProof/>
          <w:sz w:val="24"/>
          <w:szCs w:val="24"/>
          <w:lang w:eastAsia="ru-RU"/>
        </w:rPr>
        <mc:AlternateContent>
          <mc:Choice Requires="wps">
            <w:drawing>
              <wp:anchor distT="120015" distB="0" distL="63500" distR="883920" simplePos="0" relativeHeight="251661312" behindDoc="1" locked="0" layoutInCell="1" allowOverlap="1" wp14:anchorId="467B36AD" wp14:editId="7FED71F2">
                <wp:simplePos x="0" y="0"/>
                <wp:positionH relativeFrom="margin">
                  <wp:posOffset>4448810</wp:posOffset>
                </wp:positionH>
                <wp:positionV relativeFrom="paragraph">
                  <wp:posOffset>-638810</wp:posOffset>
                </wp:positionV>
                <wp:extent cx="240665" cy="196850"/>
                <wp:effectExtent l="0" t="0" r="0" b="3175"/>
                <wp:wrapTopAndBottom/>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692" w:rsidRDefault="00EB7692" w:rsidP="00E82D81"/>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350.3pt;margin-top:-50.3pt;width:18.95pt;height:15.5pt;z-index:-251655168;visibility:visible;mso-wrap-style:square;mso-width-percent:0;mso-height-percent:0;mso-wrap-distance-left:5pt;mso-wrap-distance-top:9.45pt;mso-wrap-distance-right:69.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VWsQIAAK8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" filled="f" stroked="f">
                <v:textbox style="mso-fit-shape-to-text:t" inset="0,0,0,0">
                  <w:txbxContent>
                    <w:p w:rsidR="00EB7692" w:rsidRDefault="00EB7692" w:rsidP="00E82D81"/>
                  </w:txbxContent>
                </v:textbox>
                <w10:wrap type="topAndBottom" anchorx="margin"/>
              </v:shape>
            </w:pict>
          </mc:Fallback>
        </mc:AlternateContent>
      </w:r>
      <w:r w:rsidRPr="006C4FF3">
        <w:rPr>
          <w:rFonts w:cstheme="minorHAnsi"/>
          <w:b w:val="0"/>
          <w:sz w:val="24"/>
          <w:szCs w:val="24"/>
        </w:rPr>
        <w:t>Благоприятной тенденцией является снижение количества безработных, однако показатель скрытой безработицы значительно превышает официальные цифры</w:t>
      </w:r>
      <w:r w:rsidRPr="004615F2">
        <w:rPr>
          <w:rFonts w:cstheme="minorHAnsi"/>
          <w:sz w:val="24"/>
          <w:szCs w:val="24"/>
        </w:rPr>
        <w:t xml:space="preserve">.             </w:t>
      </w:r>
    </w:p>
    <w:p w:rsidR="00ED259A" w:rsidRDefault="00ED259A" w:rsidP="00ED259A">
      <w:pPr>
        <w:pStyle w:val="25"/>
        <w:keepNext/>
        <w:keepLines/>
        <w:shd w:val="clear" w:color="auto" w:fill="auto"/>
        <w:spacing w:after="0"/>
        <w:rPr>
          <w:rFonts w:cstheme="minorHAnsi"/>
          <w:sz w:val="24"/>
          <w:szCs w:val="24"/>
        </w:rPr>
      </w:pPr>
      <w:r>
        <w:rPr>
          <w:rFonts w:cstheme="minorHAnsi"/>
          <w:sz w:val="24"/>
          <w:szCs w:val="24"/>
        </w:rPr>
        <w:t xml:space="preserve">                                                    </w:t>
      </w:r>
    </w:p>
    <w:p w:rsidR="00ED259A" w:rsidRPr="00E82D81" w:rsidRDefault="00ED259A" w:rsidP="00ED259A">
      <w:pPr>
        <w:pStyle w:val="25"/>
        <w:keepNext/>
        <w:keepLines/>
        <w:shd w:val="clear" w:color="auto" w:fill="auto"/>
        <w:spacing w:after="0"/>
        <w:rPr>
          <w:rFonts w:cstheme="minorHAnsi"/>
          <w:sz w:val="24"/>
          <w:szCs w:val="24"/>
        </w:rPr>
      </w:pPr>
      <w:r>
        <w:rPr>
          <w:rFonts w:cstheme="minorHAnsi"/>
          <w:sz w:val="24"/>
          <w:szCs w:val="24"/>
        </w:rPr>
        <w:t xml:space="preserve">                                                 </w:t>
      </w:r>
      <w:r w:rsidRPr="00E82D81">
        <w:rPr>
          <w:rFonts w:cstheme="minorHAnsi"/>
          <w:sz w:val="24"/>
          <w:szCs w:val="24"/>
        </w:rPr>
        <w:t>Здравоохранение</w:t>
      </w:r>
    </w:p>
    <w:p w:rsidR="00DB03F9" w:rsidRPr="00DD7AF3" w:rsidRDefault="00ED259A" w:rsidP="004615F2">
      <w:pPr>
        <w:rPr>
          <w:rFonts w:cstheme="minorHAnsi"/>
          <w:sz w:val="24"/>
          <w:szCs w:val="24"/>
        </w:rPr>
      </w:pPr>
      <w:r w:rsidRPr="004615F2">
        <w:rPr>
          <w:rFonts w:cstheme="minorHAnsi"/>
          <w:sz w:val="24"/>
          <w:szCs w:val="24"/>
        </w:rPr>
        <w:t xml:space="preserve">В </w:t>
      </w:r>
      <w:proofErr w:type="spellStart"/>
      <w:r w:rsidRPr="004615F2">
        <w:rPr>
          <w:rFonts w:cstheme="minorHAnsi"/>
          <w:sz w:val="24"/>
          <w:szCs w:val="24"/>
        </w:rPr>
        <w:t>Рутульском</w:t>
      </w:r>
      <w:proofErr w:type="spellEnd"/>
      <w:r w:rsidRPr="004615F2">
        <w:rPr>
          <w:rFonts w:cstheme="minorHAnsi"/>
          <w:sz w:val="24"/>
          <w:szCs w:val="24"/>
        </w:rPr>
        <w:t xml:space="preserve"> районе функционируют центральная районная больница на 70 коек, </w:t>
      </w:r>
      <w:r>
        <w:rPr>
          <w:rFonts w:cstheme="minorHAnsi"/>
          <w:sz w:val="24"/>
          <w:szCs w:val="24"/>
        </w:rPr>
        <w:t>поликлиника на 100 посещений в смену,2 -участковые больницы по 15 коек каждая, 4 -врачебных амбулаторий, 9</w:t>
      </w:r>
      <w:r w:rsidRPr="004615F2">
        <w:rPr>
          <w:rFonts w:cstheme="minorHAnsi"/>
          <w:sz w:val="24"/>
          <w:szCs w:val="24"/>
        </w:rPr>
        <w:t xml:space="preserve"> -</w:t>
      </w:r>
      <w:proofErr w:type="spellStart"/>
      <w:r w:rsidRPr="004615F2">
        <w:rPr>
          <w:rFonts w:cstheme="minorHAnsi"/>
          <w:sz w:val="24"/>
          <w:szCs w:val="24"/>
        </w:rPr>
        <w:t>фельдшерско</w:t>
      </w:r>
      <w:proofErr w:type="spellEnd"/>
      <w:r w:rsidRPr="004615F2">
        <w:rPr>
          <w:rFonts w:cstheme="minorHAnsi"/>
          <w:sz w:val="24"/>
          <w:szCs w:val="24"/>
        </w:rPr>
        <w:t xml:space="preserve"> </w:t>
      </w:r>
      <w:r>
        <w:rPr>
          <w:rFonts w:cstheme="minorHAnsi"/>
          <w:sz w:val="24"/>
          <w:szCs w:val="24"/>
        </w:rPr>
        <w:t>–</w:t>
      </w:r>
      <w:r w:rsidRPr="004615F2">
        <w:rPr>
          <w:rFonts w:cstheme="minorHAnsi"/>
          <w:sz w:val="24"/>
          <w:szCs w:val="24"/>
        </w:rPr>
        <w:t xml:space="preserve"> акушерских</w:t>
      </w:r>
      <w:r>
        <w:rPr>
          <w:rFonts w:cstheme="minorHAnsi"/>
          <w:sz w:val="24"/>
          <w:szCs w:val="24"/>
        </w:rPr>
        <w:t xml:space="preserve"> пунктов и 16 фельдшерских пунктов</w:t>
      </w:r>
      <w:r w:rsidRPr="004615F2">
        <w:rPr>
          <w:rFonts w:cstheme="minorHAnsi"/>
          <w:sz w:val="24"/>
          <w:szCs w:val="24"/>
        </w:rPr>
        <w:t xml:space="preserve">. Фактическая мощность амбулаторно-поликлинических учреждений </w:t>
      </w:r>
      <w:r>
        <w:rPr>
          <w:rFonts w:cstheme="minorHAnsi"/>
          <w:sz w:val="24"/>
          <w:szCs w:val="24"/>
        </w:rPr>
        <w:t>–</w:t>
      </w:r>
      <w:r w:rsidRPr="004615F2">
        <w:rPr>
          <w:rFonts w:cstheme="minorHAnsi"/>
          <w:sz w:val="24"/>
          <w:szCs w:val="24"/>
        </w:rPr>
        <w:t xml:space="preserve"> всего</w:t>
      </w:r>
      <w:r>
        <w:rPr>
          <w:rFonts w:cstheme="minorHAnsi"/>
          <w:sz w:val="24"/>
          <w:szCs w:val="24"/>
        </w:rPr>
        <w:t xml:space="preserve">  </w:t>
      </w:r>
      <w:r w:rsidRPr="004615F2">
        <w:rPr>
          <w:rFonts w:cstheme="minorHAnsi"/>
          <w:sz w:val="24"/>
          <w:szCs w:val="24"/>
        </w:rPr>
        <w:t>165 посещений в смену.</w:t>
      </w:r>
      <w:r>
        <w:rPr>
          <w:rFonts w:cstheme="minorHAnsi"/>
          <w:sz w:val="24"/>
          <w:szCs w:val="24"/>
        </w:rPr>
        <w:t xml:space="preserve">                                                                                                                        Численность врачей в 2017  году составила - 39</w:t>
      </w:r>
      <w:r w:rsidRPr="004615F2">
        <w:rPr>
          <w:rFonts w:cstheme="minorHAnsi"/>
          <w:sz w:val="24"/>
          <w:szCs w:val="24"/>
        </w:rPr>
        <w:t xml:space="preserve"> чел. Обеспеченность врачами на 10 тыс. населения с</w:t>
      </w:r>
      <w:r>
        <w:rPr>
          <w:rFonts w:cstheme="minorHAnsi"/>
          <w:sz w:val="24"/>
          <w:szCs w:val="24"/>
        </w:rPr>
        <w:t>оставила 18,5 чел</w:t>
      </w:r>
      <w:proofErr w:type="gramStart"/>
      <w:r>
        <w:rPr>
          <w:rFonts w:cstheme="minorHAnsi"/>
          <w:sz w:val="24"/>
          <w:szCs w:val="24"/>
        </w:rPr>
        <w:t>.(</w:t>
      </w:r>
      <w:proofErr w:type="gramEnd"/>
      <w:r>
        <w:rPr>
          <w:rFonts w:cstheme="minorHAnsi"/>
          <w:sz w:val="24"/>
          <w:szCs w:val="24"/>
        </w:rPr>
        <w:t>среднее по РФ-46,4</w:t>
      </w:r>
      <w:r w:rsidRPr="004615F2">
        <w:rPr>
          <w:rFonts w:cstheme="minorHAnsi"/>
          <w:sz w:val="24"/>
          <w:szCs w:val="24"/>
        </w:rPr>
        <w:t>), численность среднего медпер</w:t>
      </w:r>
      <w:r>
        <w:rPr>
          <w:rFonts w:cstheme="minorHAnsi"/>
          <w:sz w:val="24"/>
          <w:szCs w:val="24"/>
        </w:rPr>
        <w:t xml:space="preserve">сонала- 163 </w:t>
      </w:r>
      <w:r w:rsidRPr="004615F2">
        <w:rPr>
          <w:rFonts w:cstheme="minorHAnsi"/>
          <w:sz w:val="24"/>
          <w:szCs w:val="24"/>
        </w:rPr>
        <w:t xml:space="preserve"> чел., обеспеченность средним медпер</w:t>
      </w:r>
      <w:r>
        <w:rPr>
          <w:rFonts w:cstheme="minorHAnsi"/>
          <w:sz w:val="24"/>
          <w:szCs w:val="24"/>
        </w:rPr>
        <w:t>соналом на 10 тыс. населения -77,4,0 чел.(среднее по РФ-86,2</w:t>
      </w:r>
      <w:r w:rsidRPr="004615F2">
        <w:rPr>
          <w:rFonts w:cstheme="minorHAnsi"/>
          <w:sz w:val="24"/>
          <w:szCs w:val="24"/>
        </w:rPr>
        <w:t xml:space="preserve"> чел),., обеспеченность больничными к</w:t>
      </w:r>
      <w:r>
        <w:rPr>
          <w:rFonts w:cstheme="minorHAnsi"/>
          <w:sz w:val="24"/>
          <w:szCs w:val="24"/>
        </w:rPr>
        <w:t>ойками на 10 тыс. населения-47,5</w:t>
      </w:r>
      <w:r w:rsidRPr="004615F2">
        <w:rPr>
          <w:rFonts w:cstheme="minorHAnsi"/>
          <w:sz w:val="24"/>
          <w:szCs w:val="24"/>
        </w:rPr>
        <w:t xml:space="preserve"> единиц.</w:t>
      </w:r>
    </w:p>
    <w:p w:rsidR="00157363" w:rsidRPr="00DB03F9" w:rsidRDefault="00157363" w:rsidP="004615F2">
      <w:pPr>
        <w:framePr w:w="9456" w:wrap="notBeside" w:vAnchor="text" w:hAnchor="text" w:xAlign="center" w:y="1"/>
        <w:rPr>
          <w:rFonts w:asciiTheme="majorHAnsi" w:hAnsiTheme="majorHAnsi" w:cstheme="minorHAnsi"/>
          <w:sz w:val="24"/>
          <w:szCs w:val="24"/>
        </w:rPr>
      </w:pPr>
    </w:p>
    <w:tbl>
      <w:tblPr>
        <w:tblW w:w="0" w:type="auto"/>
        <w:tblInd w:w="-274" w:type="dxa"/>
        <w:tblLayout w:type="fixed"/>
        <w:tblCellMar>
          <w:left w:w="10" w:type="dxa"/>
          <w:right w:w="10" w:type="dxa"/>
        </w:tblCellMar>
        <w:tblLook w:val="04A0" w:firstRow="1" w:lastRow="0" w:firstColumn="1" w:lastColumn="0" w:noHBand="0" w:noVBand="1"/>
      </w:tblPr>
      <w:tblGrid>
        <w:gridCol w:w="3686"/>
        <w:gridCol w:w="2127"/>
        <w:gridCol w:w="1842"/>
        <w:gridCol w:w="1985"/>
      </w:tblGrid>
      <w:tr w:rsidR="00ED259A" w:rsidRPr="004615F2" w:rsidTr="00ED259A">
        <w:trPr>
          <w:trHeight w:hRule="exact" w:val="726"/>
        </w:trPr>
        <w:tc>
          <w:tcPr>
            <w:tcW w:w="3686" w:type="dxa"/>
            <w:tcBorders>
              <w:top w:val="single" w:sz="4" w:space="0" w:color="auto"/>
              <w:left w:val="single" w:sz="4" w:space="0" w:color="auto"/>
            </w:tcBorders>
            <w:shd w:val="clear" w:color="auto" w:fill="FFFFFF"/>
          </w:tcPr>
          <w:p w:rsidR="00ED259A" w:rsidRDefault="00ED259A" w:rsidP="00ED259A">
            <w:pPr>
              <w:spacing w:after="0"/>
              <w:ind w:right="380"/>
              <w:jc w:val="center"/>
              <w:rPr>
                <w:rStyle w:val="26"/>
                <w:rFonts w:asciiTheme="minorHAnsi" w:eastAsiaTheme="minorHAnsi" w:hAnsiTheme="minorHAnsi" w:cstheme="minorHAnsi"/>
                <w:b/>
                <w:sz w:val="24"/>
                <w:szCs w:val="24"/>
              </w:rPr>
            </w:pPr>
          </w:p>
          <w:p w:rsidR="00ED259A" w:rsidRPr="00E871FC" w:rsidRDefault="00ED259A" w:rsidP="00ED259A">
            <w:pPr>
              <w:spacing w:after="0"/>
              <w:ind w:right="380"/>
              <w:jc w:val="center"/>
              <w:rPr>
                <w:rFonts w:cstheme="minorHAnsi"/>
                <w:b/>
                <w:sz w:val="24"/>
                <w:szCs w:val="24"/>
              </w:rPr>
            </w:pPr>
            <w:r w:rsidRPr="00E871FC">
              <w:rPr>
                <w:rStyle w:val="26"/>
                <w:rFonts w:asciiTheme="minorHAnsi" w:eastAsiaTheme="minorHAnsi" w:hAnsiTheme="minorHAnsi" w:cstheme="minorHAnsi"/>
                <w:b/>
                <w:sz w:val="24"/>
                <w:szCs w:val="24"/>
              </w:rPr>
              <w:t>Обеспеченность</w:t>
            </w:r>
          </w:p>
        </w:tc>
        <w:tc>
          <w:tcPr>
            <w:tcW w:w="2127" w:type="dxa"/>
            <w:tcBorders>
              <w:top w:val="single" w:sz="4" w:space="0" w:color="auto"/>
              <w:left w:val="single" w:sz="4" w:space="0" w:color="auto"/>
            </w:tcBorders>
            <w:shd w:val="clear" w:color="auto" w:fill="FFFFFF"/>
          </w:tcPr>
          <w:p w:rsidR="00ED259A" w:rsidRDefault="00ED259A" w:rsidP="00ED259A">
            <w:pPr>
              <w:spacing w:after="0"/>
              <w:jc w:val="center"/>
              <w:rPr>
                <w:rStyle w:val="20"/>
                <w:rFonts w:asciiTheme="minorHAnsi" w:eastAsiaTheme="minorHAnsi" w:hAnsiTheme="minorHAnsi" w:cstheme="minorHAnsi"/>
                <w:sz w:val="24"/>
                <w:szCs w:val="24"/>
              </w:rPr>
            </w:pPr>
          </w:p>
          <w:p w:rsidR="00ED259A" w:rsidRPr="004615F2" w:rsidRDefault="00ED259A" w:rsidP="00ED259A">
            <w:pPr>
              <w:spacing w:after="0"/>
              <w:jc w:val="center"/>
              <w:rPr>
                <w:rFonts w:cstheme="minorHAnsi"/>
                <w:sz w:val="24"/>
                <w:szCs w:val="24"/>
              </w:rPr>
            </w:pPr>
            <w:r w:rsidRPr="004615F2">
              <w:rPr>
                <w:rStyle w:val="20"/>
                <w:rFonts w:asciiTheme="minorHAnsi" w:eastAsiaTheme="minorHAnsi" w:hAnsiTheme="minorHAnsi" w:cstheme="minorHAnsi"/>
                <w:sz w:val="24"/>
                <w:szCs w:val="24"/>
              </w:rPr>
              <w:t>Ед. изм.</w:t>
            </w:r>
          </w:p>
        </w:tc>
        <w:tc>
          <w:tcPr>
            <w:tcW w:w="1842" w:type="dxa"/>
            <w:tcBorders>
              <w:top w:val="single" w:sz="4" w:space="0" w:color="auto"/>
              <w:left w:val="single" w:sz="4" w:space="0" w:color="auto"/>
            </w:tcBorders>
            <w:shd w:val="clear" w:color="auto" w:fill="FFFFFF"/>
            <w:vAlign w:val="center"/>
          </w:tcPr>
          <w:p w:rsidR="00ED259A" w:rsidRDefault="00ED259A" w:rsidP="00ED259A">
            <w:pPr>
              <w:spacing w:after="0"/>
              <w:ind w:right="320"/>
              <w:jc w:val="center"/>
              <w:rPr>
                <w:rStyle w:val="20"/>
                <w:rFonts w:asciiTheme="minorHAnsi" w:eastAsiaTheme="minorHAnsi" w:hAnsiTheme="minorHAnsi" w:cstheme="minorHAnsi"/>
                <w:sz w:val="24"/>
                <w:szCs w:val="24"/>
              </w:rPr>
            </w:pPr>
          </w:p>
          <w:p w:rsidR="00ED259A" w:rsidRPr="004615F2" w:rsidRDefault="00ED259A" w:rsidP="00ED259A">
            <w:pPr>
              <w:spacing w:after="0"/>
              <w:ind w:right="320"/>
              <w:jc w:val="center"/>
              <w:rPr>
                <w:rFonts w:cstheme="minorHAnsi"/>
                <w:sz w:val="24"/>
                <w:szCs w:val="24"/>
              </w:rPr>
            </w:pPr>
            <w:r>
              <w:rPr>
                <w:rStyle w:val="20"/>
                <w:rFonts w:asciiTheme="minorHAnsi" w:eastAsiaTheme="minorHAnsi" w:hAnsiTheme="minorHAnsi" w:cstheme="minorHAnsi"/>
                <w:sz w:val="24"/>
                <w:szCs w:val="24"/>
              </w:rPr>
              <w:t>2016</w:t>
            </w:r>
          </w:p>
        </w:tc>
        <w:tc>
          <w:tcPr>
            <w:tcW w:w="1985" w:type="dxa"/>
            <w:tcBorders>
              <w:top w:val="single" w:sz="4" w:space="0" w:color="auto"/>
              <w:left w:val="single" w:sz="4" w:space="0" w:color="auto"/>
              <w:right w:val="single" w:sz="4" w:space="0" w:color="auto"/>
            </w:tcBorders>
            <w:shd w:val="clear" w:color="auto" w:fill="FFFFFF"/>
          </w:tcPr>
          <w:p w:rsidR="00ED259A" w:rsidRDefault="00ED259A" w:rsidP="00ED259A">
            <w:pPr>
              <w:spacing w:after="0"/>
              <w:jc w:val="center"/>
              <w:rPr>
                <w:rStyle w:val="20"/>
                <w:rFonts w:asciiTheme="minorHAnsi" w:eastAsiaTheme="minorHAnsi" w:hAnsiTheme="minorHAnsi" w:cstheme="minorHAnsi"/>
                <w:sz w:val="24"/>
                <w:szCs w:val="24"/>
              </w:rPr>
            </w:pPr>
          </w:p>
          <w:p w:rsidR="00ED259A" w:rsidRPr="004615F2" w:rsidRDefault="00ED259A" w:rsidP="00ED259A">
            <w:pPr>
              <w:spacing w:after="0"/>
              <w:jc w:val="center"/>
              <w:rPr>
                <w:rFonts w:cstheme="minorHAnsi"/>
                <w:sz w:val="24"/>
                <w:szCs w:val="24"/>
              </w:rPr>
            </w:pPr>
            <w:r>
              <w:rPr>
                <w:rStyle w:val="20"/>
                <w:rFonts w:asciiTheme="minorHAnsi" w:eastAsiaTheme="minorHAnsi" w:hAnsiTheme="minorHAnsi" w:cstheme="minorHAnsi"/>
                <w:sz w:val="24"/>
                <w:szCs w:val="24"/>
              </w:rPr>
              <w:t>2017</w:t>
            </w:r>
          </w:p>
        </w:tc>
      </w:tr>
      <w:tr w:rsidR="00ED259A" w:rsidRPr="004615F2" w:rsidTr="00092B27">
        <w:trPr>
          <w:trHeight w:hRule="exact" w:val="669"/>
        </w:trPr>
        <w:tc>
          <w:tcPr>
            <w:tcW w:w="3686" w:type="dxa"/>
            <w:tcBorders>
              <w:top w:val="single" w:sz="4" w:space="0" w:color="auto"/>
              <w:left w:val="single" w:sz="4" w:space="0" w:color="auto"/>
            </w:tcBorders>
            <w:shd w:val="clear" w:color="auto" w:fill="FFFFFF"/>
            <w:vAlign w:val="center"/>
          </w:tcPr>
          <w:p w:rsidR="00ED259A" w:rsidRPr="004615F2" w:rsidRDefault="00ED259A" w:rsidP="00092B27">
            <w:pPr>
              <w:spacing w:after="0"/>
              <w:jc w:val="center"/>
              <w:rPr>
                <w:rFonts w:cstheme="minorHAnsi"/>
                <w:sz w:val="24"/>
                <w:szCs w:val="24"/>
              </w:rPr>
            </w:pPr>
            <w:r w:rsidRPr="004615F2">
              <w:rPr>
                <w:rStyle w:val="26"/>
                <w:rFonts w:asciiTheme="minorHAnsi" w:eastAsiaTheme="minorHAnsi" w:hAnsiTheme="minorHAnsi" w:cstheme="minorHAnsi"/>
                <w:sz w:val="24"/>
                <w:szCs w:val="24"/>
              </w:rPr>
              <w:t>Больничными</w:t>
            </w:r>
            <w:r w:rsidR="00092B27">
              <w:rPr>
                <w:rFonts w:cstheme="minorHAnsi"/>
                <w:sz w:val="24"/>
                <w:szCs w:val="24"/>
              </w:rPr>
              <w:t xml:space="preserve"> </w:t>
            </w:r>
            <w:r w:rsidRPr="004615F2">
              <w:rPr>
                <w:rStyle w:val="26"/>
                <w:rFonts w:asciiTheme="minorHAnsi" w:eastAsiaTheme="minorHAnsi" w:hAnsiTheme="minorHAnsi" w:cstheme="minorHAnsi"/>
                <w:sz w:val="24"/>
                <w:szCs w:val="24"/>
              </w:rPr>
              <w:t>койками</w:t>
            </w:r>
          </w:p>
        </w:tc>
        <w:tc>
          <w:tcPr>
            <w:tcW w:w="2127" w:type="dxa"/>
            <w:tcBorders>
              <w:top w:val="single" w:sz="4" w:space="0" w:color="auto"/>
              <w:left w:val="single" w:sz="4" w:space="0" w:color="auto"/>
            </w:tcBorders>
            <w:shd w:val="clear" w:color="auto" w:fill="FFFFFF"/>
          </w:tcPr>
          <w:p w:rsidR="00ED259A" w:rsidRPr="00D93486" w:rsidRDefault="00ED259A" w:rsidP="00092B27">
            <w:pPr>
              <w:spacing w:after="0"/>
              <w:jc w:val="center"/>
              <w:rPr>
                <w:rFonts w:cstheme="minorHAnsi"/>
                <w:sz w:val="24"/>
                <w:szCs w:val="24"/>
              </w:rPr>
            </w:pPr>
            <w:r w:rsidRPr="004615F2">
              <w:rPr>
                <w:rStyle w:val="26"/>
                <w:rFonts w:asciiTheme="minorHAnsi" w:eastAsiaTheme="minorHAnsi" w:hAnsiTheme="minorHAnsi" w:cstheme="minorHAnsi"/>
                <w:sz w:val="24"/>
                <w:szCs w:val="24"/>
              </w:rPr>
              <w:t>Коек</w:t>
            </w:r>
            <w:r w:rsidRPr="004615F2">
              <w:rPr>
                <w:rFonts w:cstheme="minorHAnsi"/>
                <w:sz w:val="24"/>
                <w:szCs w:val="24"/>
              </w:rPr>
              <w:t xml:space="preserve"> </w:t>
            </w:r>
            <w:r w:rsidRPr="004615F2">
              <w:rPr>
                <w:rStyle w:val="26"/>
                <w:rFonts w:asciiTheme="minorHAnsi" w:eastAsiaTheme="minorHAnsi" w:hAnsiTheme="minorHAnsi" w:cstheme="minorHAnsi"/>
                <w:sz w:val="24"/>
                <w:szCs w:val="24"/>
              </w:rPr>
              <w:t xml:space="preserve">на 10 </w:t>
            </w:r>
            <w:proofErr w:type="spellStart"/>
            <w:r w:rsidRPr="004615F2">
              <w:rPr>
                <w:rStyle w:val="26"/>
                <w:rFonts w:asciiTheme="minorHAnsi" w:eastAsiaTheme="minorHAnsi" w:hAnsiTheme="minorHAnsi" w:cstheme="minorHAnsi"/>
                <w:sz w:val="24"/>
                <w:szCs w:val="24"/>
              </w:rPr>
              <w:t>тыс</w:t>
            </w:r>
            <w:proofErr w:type="gramStart"/>
            <w:r w:rsidRPr="004615F2">
              <w:rPr>
                <w:rStyle w:val="26"/>
                <w:rFonts w:asciiTheme="minorHAnsi" w:eastAsiaTheme="minorHAnsi" w:hAnsiTheme="minorHAnsi" w:cstheme="minorHAnsi"/>
                <w:sz w:val="24"/>
                <w:szCs w:val="24"/>
              </w:rPr>
              <w:t>.</w:t>
            </w:r>
            <w:r w:rsidRPr="00D93486">
              <w:rPr>
                <w:rStyle w:val="26"/>
                <w:rFonts w:eastAsiaTheme="minorHAnsi"/>
                <w:sz w:val="24"/>
                <w:szCs w:val="24"/>
              </w:rPr>
              <w:t>ч</w:t>
            </w:r>
            <w:proofErr w:type="gramEnd"/>
            <w:r w:rsidRPr="00D93486">
              <w:rPr>
                <w:rStyle w:val="26"/>
                <w:rFonts w:eastAsiaTheme="minorHAnsi"/>
                <w:sz w:val="24"/>
                <w:szCs w:val="24"/>
              </w:rPr>
              <w:t>еловек</w:t>
            </w:r>
            <w:proofErr w:type="spellEnd"/>
          </w:p>
        </w:tc>
        <w:tc>
          <w:tcPr>
            <w:tcW w:w="1842" w:type="dxa"/>
            <w:tcBorders>
              <w:top w:val="single" w:sz="4" w:space="0" w:color="auto"/>
              <w:left w:val="single" w:sz="4" w:space="0" w:color="auto"/>
            </w:tcBorders>
            <w:shd w:val="clear" w:color="auto" w:fill="FFFFFF"/>
            <w:vAlign w:val="center"/>
          </w:tcPr>
          <w:p w:rsidR="00ED259A" w:rsidRPr="004615F2" w:rsidRDefault="00ED259A" w:rsidP="00ED259A">
            <w:pPr>
              <w:spacing w:after="0"/>
              <w:ind w:right="320"/>
              <w:jc w:val="center"/>
              <w:rPr>
                <w:rFonts w:cstheme="minorHAnsi"/>
                <w:sz w:val="24"/>
                <w:szCs w:val="24"/>
              </w:rPr>
            </w:pPr>
            <w:r>
              <w:rPr>
                <w:rStyle w:val="26"/>
                <w:rFonts w:asciiTheme="minorHAnsi" w:eastAsiaTheme="minorHAnsi" w:hAnsiTheme="minorHAnsi" w:cstheme="minorHAnsi"/>
                <w:sz w:val="24"/>
                <w:szCs w:val="24"/>
              </w:rPr>
              <w:t>47,1</w:t>
            </w:r>
          </w:p>
        </w:tc>
        <w:tc>
          <w:tcPr>
            <w:tcW w:w="1985" w:type="dxa"/>
            <w:tcBorders>
              <w:top w:val="single" w:sz="4" w:space="0" w:color="auto"/>
              <w:left w:val="single" w:sz="4" w:space="0" w:color="auto"/>
              <w:right w:val="single" w:sz="4" w:space="0" w:color="auto"/>
            </w:tcBorders>
            <w:shd w:val="clear" w:color="auto" w:fill="FFFFFF"/>
            <w:vAlign w:val="center"/>
          </w:tcPr>
          <w:p w:rsidR="00ED259A" w:rsidRPr="004615F2" w:rsidRDefault="00ED259A" w:rsidP="00ED259A">
            <w:pPr>
              <w:spacing w:after="0"/>
              <w:jc w:val="center"/>
              <w:rPr>
                <w:rFonts w:cstheme="minorHAnsi"/>
                <w:sz w:val="24"/>
                <w:szCs w:val="24"/>
              </w:rPr>
            </w:pPr>
            <w:r>
              <w:rPr>
                <w:rStyle w:val="26"/>
                <w:rFonts w:asciiTheme="minorHAnsi" w:eastAsiaTheme="minorHAnsi" w:hAnsiTheme="minorHAnsi" w:cstheme="minorHAnsi"/>
                <w:sz w:val="24"/>
                <w:szCs w:val="24"/>
              </w:rPr>
              <w:t>47,5</w:t>
            </w:r>
          </w:p>
        </w:tc>
      </w:tr>
      <w:tr w:rsidR="00ED259A" w:rsidRPr="004615F2" w:rsidTr="00ED259A">
        <w:trPr>
          <w:trHeight w:hRule="exact" w:val="463"/>
        </w:trPr>
        <w:tc>
          <w:tcPr>
            <w:tcW w:w="3686" w:type="dxa"/>
            <w:tcBorders>
              <w:top w:val="single" w:sz="4" w:space="0" w:color="auto"/>
              <w:left w:val="single" w:sz="4" w:space="0" w:color="auto"/>
              <w:bottom w:val="single" w:sz="4" w:space="0" w:color="auto"/>
            </w:tcBorders>
            <w:shd w:val="clear" w:color="auto" w:fill="FFFFFF"/>
          </w:tcPr>
          <w:p w:rsidR="00ED259A" w:rsidRPr="004615F2" w:rsidRDefault="00ED259A" w:rsidP="00ED259A">
            <w:pPr>
              <w:spacing w:after="0"/>
              <w:ind w:left="480"/>
              <w:jc w:val="center"/>
              <w:rPr>
                <w:rFonts w:cstheme="minorHAnsi"/>
                <w:sz w:val="24"/>
                <w:szCs w:val="24"/>
              </w:rPr>
            </w:pPr>
            <w:r w:rsidRPr="004615F2">
              <w:rPr>
                <w:rStyle w:val="26"/>
                <w:rFonts w:asciiTheme="minorHAnsi" w:eastAsiaTheme="minorHAnsi" w:hAnsiTheme="minorHAnsi" w:cstheme="minorHAnsi"/>
                <w:sz w:val="24"/>
                <w:szCs w:val="24"/>
              </w:rPr>
              <w:t>Врачами</w:t>
            </w:r>
          </w:p>
        </w:tc>
        <w:tc>
          <w:tcPr>
            <w:tcW w:w="2127" w:type="dxa"/>
            <w:tcBorders>
              <w:top w:val="single" w:sz="4" w:space="0" w:color="auto"/>
              <w:left w:val="single" w:sz="4" w:space="0" w:color="auto"/>
              <w:bottom w:val="single" w:sz="4" w:space="0" w:color="auto"/>
            </w:tcBorders>
            <w:shd w:val="clear" w:color="auto" w:fill="FFFFFF"/>
            <w:vAlign w:val="center"/>
          </w:tcPr>
          <w:p w:rsidR="00ED259A" w:rsidRPr="004615F2" w:rsidRDefault="00ED259A" w:rsidP="00ED259A">
            <w:pPr>
              <w:spacing w:after="0"/>
              <w:jc w:val="center"/>
              <w:rPr>
                <w:rFonts w:cstheme="minorHAnsi"/>
                <w:sz w:val="24"/>
                <w:szCs w:val="24"/>
              </w:rPr>
            </w:pPr>
            <w:r w:rsidRPr="004615F2">
              <w:rPr>
                <w:rStyle w:val="26"/>
                <w:rFonts w:asciiTheme="minorHAnsi" w:eastAsiaTheme="minorHAnsi" w:hAnsiTheme="minorHAnsi" w:cstheme="minorHAnsi"/>
                <w:sz w:val="24"/>
                <w:szCs w:val="24"/>
              </w:rPr>
              <w:t>чел. на 10</w:t>
            </w:r>
            <w:r>
              <w:rPr>
                <w:rStyle w:val="26"/>
                <w:rFonts w:asciiTheme="minorHAnsi" w:eastAsiaTheme="minorHAnsi" w:hAnsiTheme="minorHAnsi" w:cstheme="minorHAnsi"/>
                <w:sz w:val="24"/>
                <w:szCs w:val="24"/>
              </w:rPr>
              <w:t>тыс</w:t>
            </w:r>
            <w:proofErr w:type="gramStart"/>
            <w:r>
              <w:rPr>
                <w:rStyle w:val="26"/>
                <w:rFonts w:asciiTheme="minorHAnsi" w:eastAsiaTheme="minorHAnsi" w:hAnsiTheme="minorHAnsi" w:cstheme="minorHAnsi"/>
                <w:sz w:val="24"/>
                <w:szCs w:val="24"/>
              </w:rPr>
              <w:t>.ч</w:t>
            </w:r>
            <w:proofErr w:type="gramEnd"/>
            <w:r>
              <w:rPr>
                <w:rStyle w:val="26"/>
                <w:rFonts w:asciiTheme="minorHAnsi" w:eastAsiaTheme="minorHAnsi" w:hAnsiTheme="minorHAnsi" w:cstheme="minorHAnsi"/>
                <w:sz w:val="24"/>
                <w:szCs w:val="24"/>
              </w:rPr>
              <w:t>ел</w:t>
            </w:r>
          </w:p>
        </w:tc>
        <w:tc>
          <w:tcPr>
            <w:tcW w:w="1842" w:type="dxa"/>
            <w:tcBorders>
              <w:top w:val="single" w:sz="4" w:space="0" w:color="auto"/>
              <w:left w:val="single" w:sz="4" w:space="0" w:color="auto"/>
              <w:bottom w:val="single" w:sz="4" w:space="0" w:color="auto"/>
            </w:tcBorders>
            <w:shd w:val="clear" w:color="auto" w:fill="FFFFFF"/>
          </w:tcPr>
          <w:p w:rsidR="00ED259A" w:rsidRPr="004615F2" w:rsidRDefault="00ED259A" w:rsidP="00ED259A">
            <w:pPr>
              <w:spacing w:after="0"/>
              <w:ind w:right="320"/>
              <w:jc w:val="center"/>
              <w:rPr>
                <w:rFonts w:cstheme="minorHAnsi"/>
                <w:sz w:val="24"/>
                <w:szCs w:val="24"/>
              </w:rPr>
            </w:pPr>
            <w:r>
              <w:rPr>
                <w:rStyle w:val="26"/>
                <w:rFonts w:asciiTheme="minorHAnsi" w:eastAsiaTheme="minorHAnsi" w:hAnsiTheme="minorHAnsi" w:cstheme="minorHAnsi"/>
                <w:sz w:val="24"/>
                <w:szCs w:val="24"/>
              </w:rPr>
              <w:t>18,4</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D259A" w:rsidRPr="004615F2" w:rsidRDefault="00ED259A" w:rsidP="00ED259A">
            <w:pPr>
              <w:spacing w:after="0"/>
              <w:jc w:val="center"/>
              <w:rPr>
                <w:rFonts w:cstheme="minorHAnsi"/>
                <w:sz w:val="24"/>
                <w:szCs w:val="24"/>
              </w:rPr>
            </w:pPr>
            <w:r>
              <w:rPr>
                <w:rStyle w:val="26"/>
                <w:rFonts w:asciiTheme="minorHAnsi" w:eastAsiaTheme="minorHAnsi" w:hAnsiTheme="minorHAnsi" w:cstheme="minorHAnsi"/>
                <w:sz w:val="24"/>
                <w:szCs w:val="24"/>
              </w:rPr>
              <w:t>18,5</w:t>
            </w:r>
          </w:p>
        </w:tc>
      </w:tr>
      <w:tr w:rsidR="00ED259A" w:rsidRPr="004615F2" w:rsidTr="00ED259A">
        <w:trPr>
          <w:trHeight w:hRule="exact" w:val="817"/>
        </w:trPr>
        <w:tc>
          <w:tcPr>
            <w:tcW w:w="3686" w:type="dxa"/>
            <w:tcBorders>
              <w:top w:val="single" w:sz="4" w:space="0" w:color="auto"/>
              <w:left w:val="single" w:sz="4" w:space="0" w:color="auto"/>
              <w:bottom w:val="single" w:sz="4" w:space="0" w:color="auto"/>
            </w:tcBorders>
            <w:shd w:val="clear" w:color="auto" w:fill="FFFFFF"/>
          </w:tcPr>
          <w:p w:rsidR="00ED259A" w:rsidRPr="004615F2" w:rsidRDefault="00092B27" w:rsidP="00092B27">
            <w:pPr>
              <w:spacing w:after="0" w:line="485" w:lineRule="exact"/>
              <w:rPr>
                <w:rFonts w:cstheme="minorHAnsi"/>
                <w:sz w:val="24"/>
                <w:szCs w:val="24"/>
              </w:rPr>
            </w:pPr>
            <w:r>
              <w:rPr>
                <w:rStyle w:val="26"/>
                <w:rFonts w:asciiTheme="minorHAnsi" w:eastAsiaTheme="minorHAnsi" w:hAnsiTheme="minorHAnsi" w:cstheme="minorHAnsi"/>
                <w:sz w:val="24"/>
                <w:szCs w:val="24"/>
              </w:rPr>
              <w:t xml:space="preserve">                 </w:t>
            </w:r>
            <w:r w:rsidR="00ED259A" w:rsidRPr="004615F2">
              <w:rPr>
                <w:rStyle w:val="26"/>
                <w:rFonts w:asciiTheme="minorHAnsi" w:eastAsiaTheme="minorHAnsi" w:hAnsiTheme="minorHAnsi" w:cstheme="minorHAnsi"/>
                <w:sz w:val="24"/>
                <w:szCs w:val="24"/>
              </w:rPr>
              <w:t>Средним</w:t>
            </w:r>
            <w:r w:rsidR="00ED259A" w:rsidRPr="004615F2">
              <w:rPr>
                <w:rFonts w:cstheme="minorHAnsi"/>
                <w:sz w:val="24"/>
                <w:szCs w:val="24"/>
              </w:rPr>
              <w:t xml:space="preserve"> </w:t>
            </w:r>
            <w:r w:rsidR="00ED259A" w:rsidRPr="004615F2">
              <w:rPr>
                <w:rStyle w:val="26"/>
                <w:rFonts w:asciiTheme="minorHAnsi" w:eastAsiaTheme="minorHAnsi" w:hAnsiTheme="minorHAnsi" w:cstheme="minorHAnsi"/>
                <w:sz w:val="24"/>
                <w:szCs w:val="24"/>
              </w:rPr>
              <w:t>медицинским</w:t>
            </w:r>
          </w:p>
          <w:p w:rsidR="00ED259A" w:rsidRDefault="00ED259A" w:rsidP="00ED259A">
            <w:pPr>
              <w:spacing w:after="0"/>
              <w:ind w:left="480"/>
              <w:jc w:val="center"/>
              <w:rPr>
                <w:rStyle w:val="26"/>
                <w:rFonts w:asciiTheme="minorHAnsi" w:eastAsiaTheme="minorHAnsi" w:hAnsiTheme="minorHAnsi" w:cstheme="minorHAnsi"/>
                <w:sz w:val="24"/>
                <w:szCs w:val="24"/>
              </w:rPr>
            </w:pPr>
            <w:r w:rsidRPr="004615F2">
              <w:rPr>
                <w:rStyle w:val="26"/>
                <w:rFonts w:asciiTheme="minorHAnsi" w:eastAsiaTheme="minorHAnsi" w:hAnsiTheme="minorHAnsi" w:cstheme="minorHAnsi"/>
                <w:sz w:val="24"/>
                <w:szCs w:val="24"/>
              </w:rPr>
              <w:t>персоналом</w:t>
            </w:r>
          </w:p>
        </w:tc>
        <w:tc>
          <w:tcPr>
            <w:tcW w:w="2127" w:type="dxa"/>
            <w:tcBorders>
              <w:top w:val="single" w:sz="4" w:space="0" w:color="auto"/>
              <w:left w:val="single" w:sz="4" w:space="0" w:color="auto"/>
              <w:bottom w:val="single" w:sz="4" w:space="0" w:color="auto"/>
            </w:tcBorders>
            <w:shd w:val="clear" w:color="auto" w:fill="FFFFFF"/>
            <w:vAlign w:val="center"/>
          </w:tcPr>
          <w:p w:rsidR="00ED259A" w:rsidRPr="004615F2" w:rsidRDefault="00ED259A" w:rsidP="00ED259A">
            <w:pPr>
              <w:spacing w:after="0" w:line="480" w:lineRule="exact"/>
              <w:jc w:val="center"/>
              <w:rPr>
                <w:rFonts w:cstheme="minorHAnsi"/>
                <w:sz w:val="24"/>
                <w:szCs w:val="24"/>
              </w:rPr>
            </w:pPr>
            <w:r w:rsidRPr="004615F2">
              <w:rPr>
                <w:rStyle w:val="26"/>
                <w:rFonts w:asciiTheme="minorHAnsi" w:eastAsiaTheme="minorHAnsi" w:hAnsiTheme="minorHAnsi" w:cstheme="minorHAnsi"/>
                <w:sz w:val="24"/>
                <w:szCs w:val="24"/>
              </w:rPr>
              <w:t>чел. на 10</w:t>
            </w:r>
            <w:r w:rsidRPr="004615F2">
              <w:rPr>
                <w:rFonts w:cstheme="minorHAnsi"/>
                <w:sz w:val="24"/>
                <w:szCs w:val="24"/>
              </w:rPr>
              <w:t xml:space="preserve"> </w:t>
            </w:r>
            <w:r w:rsidRPr="004615F2">
              <w:rPr>
                <w:rStyle w:val="26"/>
                <w:rFonts w:asciiTheme="minorHAnsi" w:eastAsiaTheme="minorHAnsi" w:hAnsiTheme="minorHAnsi" w:cstheme="minorHAnsi"/>
                <w:sz w:val="24"/>
                <w:szCs w:val="24"/>
              </w:rPr>
              <w:t>тыс.</w:t>
            </w:r>
          </w:p>
          <w:p w:rsidR="00ED259A" w:rsidRPr="004615F2" w:rsidRDefault="00ED259A" w:rsidP="00ED259A">
            <w:pPr>
              <w:spacing w:after="0"/>
              <w:jc w:val="center"/>
              <w:rPr>
                <w:rStyle w:val="26"/>
                <w:rFonts w:asciiTheme="minorHAnsi" w:eastAsiaTheme="minorHAnsi" w:hAnsiTheme="minorHAnsi" w:cstheme="minorHAnsi"/>
                <w:sz w:val="24"/>
                <w:szCs w:val="24"/>
              </w:rPr>
            </w:pPr>
            <w:r w:rsidRPr="004615F2">
              <w:rPr>
                <w:rStyle w:val="26"/>
                <w:rFonts w:asciiTheme="minorHAnsi" w:eastAsiaTheme="minorHAnsi" w:hAnsiTheme="minorHAnsi" w:cstheme="minorHAnsi"/>
                <w:sz w:val="24"/>
                <w:szCs w:val="24"/>
              </w:rPr>
              <w:t>населения</w:t>
            </w:r>
          </w:p>
        </w:tc>
        <w:tc>
          <w:tcPr>
            <w:tcW w:w="1842" w:type="dxa"/>
            <w:tcBorders>
              <w:top w:val="single" w:sz="4" w:space="0" w:color="auto"/>
              <w:left w:val="single" w:sz="4" w:space="0" w:color="auto"/>
              <w:bottom w:val="single" w:sz="4" w:space="0" w:color="auto"/>
            </w:tcBorders>
            <w:shd w:val="clear" w:color="auto" w:fill="FFFFFF"/>
          </w:tcPr>
          <w:p w:rsidR="00ED259A" w:rsidRDefault="00ED259A" w:rsidP="00ED259A">
            <w:pPr>
              <w:spacing w:after="0"/>
              <w:ind w:right="320"/>
              <w:jc w:val="center"/>
              <w:rPr>
                <w:rStyle w:val="26"/>
                <w:rFonts w:asciiTheme="minorHAnsi" w:eastAsiaTheme="minorHAnsi" w:hAnsiTheme="minorHAnsi" w:cstheme="minorHAnsi"/>
                <w:sz w:val="24"/>
                <w:szCs w:val="24"/>
              </w:rPr>
            </w:pPr>
            <w:r>
              <w:rPr>
                <w:rStyle w:val="26"/>
                <w:rFonts w:asciiTheme="minorHAnsi" w:eastAsiaTheme="minorHAnsi" w:hAnsiTheme="minorHAnsi" w:cstheme="minorHAnsi"/>
                <w:sz w:val="24"/>
                <w:szCs w:val="24"/>
              </w:rPr>
              <w:t>76,8</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D259A" w:rsidRDefault="00ED259A" w:rsidP="00ED259A">
            <w:pPr>
              <w:spacing w:after="0"/>
              <w:jc w:val="center"/>
              <w:rPr>
                <w:rStyle w:val="26"/>
                <w:rFonts w:asciiTheme="minorHAnsi" w:eastAsiaTheme="minorHAnsi" w:hAnsiTheme="minorHAnsi" w:cstheme="minorHAnsi"/>
                <w:sz w:val="24"/>
                <w:szCs w:val="24"/>
              </w:rPr>
            </w:pPr>
            <w:r>
              <w:rPr>
                <w:rStyle w:val="26"/>
                <w:rFonts w:asciiTheme="minorHAnsi" w:eastAsiaTheme="minorHAnsi" w:hAnsiTheme="minorHAnsi" w:cstheme="minorHAnsi"/>
                <w:sz w:val="24"/>
                <w:szCs w:val="24"/>
              </w:rPr>
              <w:t>77,4</w:t>
            </w:r>
          </w:p>
        </w:tc>
      </w:tr>
    </w:tbl>
    <w:p w:rsidR="00ED259A" w:rsidRDefault="00ED259A" w:rsidP="00ED259A">
      <w:pPr>
        <w:pStyle w:val="a6"/>
        <w:shd w:val="clear" w:color="auto" w:fill="auto"/>
        <w:spacing w:line="276" w:lineRule="auto"/>
        <w:jc w:val="left"/>
        <w:rPr>
          <w:rFonts w:asciiTheme="minorHAnsi" w:hAnsiTheme="minorHAnsi" w:cstheme="minorHAnsi"/>
          <w:sz w:val="24"/>
          <w:szCs w:val="24"/>
        </w:rPr>
      </w:pPr>
      <w:r>
        <w:rPr>
          <w:rFonts w:asciiTheme="minorHAnsi" w:hAnsiTheme="minorHAnsi" w:cstheme="minorHAnsi"/>
          <w:sz w:val="24"/>
          <w:szCs w:val="24"/>
        </w:rPr>
        <w:t>В районе построено и эксплуатируется новое благоустроенное здание районной больницы на 70 коек и поликлиника на 100 посещений в смену.</w:t>
      </w:r>
    </w:p>
    <w:p w:rsidR="00ED259A" w:rsidRDefault="00ED259A" w:rsidP="00ED259A">
      <w:pPr>
        <w:spacing w:after="0"/>
        <w:rPr>
          <w:rFonts w:cstheme="minorHAnsi"/>
          <w:sz w:val="24"/>
          <w:szCs w:val="24"/>
        </w:rPr>
      </w:pPr>
      <w:r w:rsidRPr="004615F2">
        <w:rPr>
          <w:rFonts w:cstheme="minorHAnsi"/>
          <w:sz w:val="24"/>
          <w:szCs w:val="24"/>
        </w:rPr>
        <w:t xml:space="preserve">Среднемесячная заработная плата на 1 работника здравоохранения </w:t>
      </w:r>
      <w:r>
        <w:rPr>
          <w:rFonts w:cstheme="minorHAnsi"/>
          <w:sz w:val="24"/>
          <w:szCs w:val="24"/>
        </w:rPr>
        <w:t xml:space="preserve">за 2017 год составила 17495 </w:t>
      </w:r>
      <w:r w:rsidRPr="004615F2">
        <w:rPr>
          <w:rFonts w:cstheme="minorHAnsi"/>
          <w:sz w:val="24"/>
          <w:szCs w:val="24"/>
        </w:rPr>
        <w:t xml:space="preserve"> </w:t>
      </w:r>
      <w:r>
        <w:rPr>
          <w:rFonts w:cstheme="minorHAnsi"/>
          <w:sz w:val="24"/>
          <w:szCs w:val="24"/>
        </w:rPr>
        <w:t>рублей, в том числе врачей-33724</w:t>
      </w:r>
      <w:r w:rsidRPr="004615F2">
        <w:rPr>
          <w:rFonts w:cstheme="minorHAnsi"/>
          <w:sz w:val="24"/>
          <w:szCs w:val="24"/>
        </w:rPr>
        <w:t>руб.</w:t>
      </w:r>
      <w:proofErr w:type="gramStart"/>
      <w:r w:rsidRPr="004615F2">
        <w:rPr>
          <w:rFonts w:cstheme="minorHAnsi"/>
          <w:sz w:val="24"/>
          <w:szCs w:val="24"/>
        </w:rPr>
        <w:t>,с</w:t>
      </w:r>
      <w:proofErr w:type="gramEnd"/>
      <w:r w:rsidRPr="004615F2">
        <w:rPr>
          <w:rFonts w:cstheme="minorHAnsi"/>
          <w:sz w:val="24"/>
          <w:szCs w:val="24"/>
        </w:rPr>
        <w:t>редн</w:t>
      </w:r>
      <w:r>
        <w:rPr>
          <w:rFonts w:cstheme="minorHAnsi"/>
          <w:sz w:val="24"/>
          <w:szCs w:val="24"/>
        </w:rPr>
        <w:t>его медицинского персонала-19357руб.,младшего  персонала-14975</w:t>
      </w:r>
      <w:r w:rsidRPr="004615F2">
        <w:rPr>
          <w:rFonts w:cstheme="minorHAnsi"/>
          <w:sz w:val="24"/>
          <w:szCs w:val="24"/>
        </w:rPr>
        <w:t>руб.</w:t>
      </w:r>
    </w:p>
    <w:p w:rsidR="000E474D" w:rsidRDefault="00ED259A" w:rsidP="00ED259A">
      <w:pPr>
        <w:shd w:val="clear" w:color="auto" w:fill="FFFFFF"/>
        <w:ind w:left="182" w:right="120" w:firstLine="527"/>
        <w:rPr>
          <w:rFonts w:asciiTheme="majorHAnsi" w:eastAsia="Times New Roman" w:hAnsiTheme="majorHAnsi" w:cs="Times New Roman"/>
          <w:b/>
          <w:sz w:val="24"/>
          <w:szCs w:val="24"/>
        </w:rPr>
      </w:pPr>
      <w:r>
        <w:rPr>
          <w:rFonts w:asciiTheme="majorHAnsi" w:eastAsia="Times New Roman" w:hAnsiTheme="majorHAnsi" w:cs="Times New Roman"/>
          <w:b/>
          <w:sz w:val="24"/>
          <w:szCs w:val="24"/>
        </w:rPr>
        <w:t xml:space="preserve">                                       </w:t>
      </w:r>
      <w:r w:rsidR="000E474D">
        <w:rPr>
          <w:rFonts w:asciiTheme="majorHAnsi" w:eastAsia="Times New Roman" w:hAnsiTheme="majorHAnsi" w:cs="Times New Roman"/>
          <w:b/>
          <w:sz w:val="24"/>
          <w:szCs w:val="24"/>
        </w:rPr>
        <w:t xml:space="preserve">             </w:t>
      </w:r>
    </w:p>
    <w:p w:rsidR="00ED259A" w:rsidRDefault="000E474D" w:rsidP="00ED259A">
      <w:pPr>
        <w:shd w:val="clear" w:color="auto" w:fill="FFFFFF"/>
        <w:ind w:left="182" w:right="120" w:firstLine="527"/>
        <w:rPr>
          <w:rFonts w:asciiTheme="majorHAnsi" w:eastAsia="Times New Roman" w:hAnsiTheme="majorHAnsi" w:cs="Times New Roman"/>
          <w:b/>
          <w:sz w:val="24"/>
          <w:szCs w:val="24"/>
        </w:rPr>
      </w:pPr>
      <w:r>
        <w:rPr>
          <w:rFonts w:asciiTheme="majorHAnsi" w:eastAsia="Times New Roman" w:hAnsiTheme="majorHAnsi" w:cs="Times New Roman"/>
          <w:b/>
          <w:sz w:val="24"/>
          <w:szCs w:val="24"/>
        </w:rPr>
        <w:lastRenderedPageBreak/>
        <w:t xml:space="preserve">                                                        </w:t>
      </w:r>
      <w:r w:rsidR="00ED259A">
        <w:rPr>
          <w:rFonts w:asciiTheme="majorHAnsi" w:eastAsia="Times New Roman" w:hAnsiTheme="majorHAnsi" w:cs="Times New Roman"/>
          <w:b/>
          <w:sz w:val="24"/>
          <w:szCs w:val="24"/>
        </w:rPr>
        <w:t xml:space="preserve">  Образование</w:t>
      </w:r>
    </w:p>
    <w:p w:rsidR="00ED259A" w:rsidRDefault="00ED259A" w:rsidP="00542E94">
      <w:pPr>
        <w:spacing w:after="0"/>
        <w:jc w:val="both"/>
        <w:rPr>
          <w:rFonts w:asciiTheme="majorHAnsi" w:hAnsiTheme="majorHAnsi" w:cs="Times New Roman"/>
          <w:sz w:val="24"/>
          <w:szCs w:val="24"/>
        </w:rPr>
      </w:pPr>
      <w:proofErr w:type="gramStart"/>
      <w:r>
        <w:rPr>
          <w:rStyle w:val="10"/>
          <w:rFonts w:asciiTheme="majorHAnsi" w:eastAsia="Calibri" w:hAnsiTheme="majorHAnsi"/>
          <w:sz w:val="24"/>
          <w:szCs w:val="24"/>
        </w:rPr>
        <w:t>По состоянию на 1 января 2018 года</w:t>
      </w:r>
      <w:r w:rsidR="00542E94">
        <w:rPr>
          <w:rStyle w:val="10"/>
          <w:rFonts w:asciiTheme="majorHAnsi" w:eastAsia="Calibri" w:hAnsiTheme="majorHAnsi"/>
          <w:sz w:val="24"/>
          <w:szCs w:val="24"/>
        </w:rPr>
        <w:t xml:space="preserve"> внутри  района функционируют 31</w:t>
      </w:r>
      <w:r>
        <w:rPr>
          <w:rStyle w:val="10"/>
          <w:rFonts w:asciiTheme="majorHAnsi" w:eastAsia="Calibri" w:hAnsiTheme="majorHAnsi"/>
          <w:sz w:val="24"/>
          <w:szCs w:val="24"/>
        </w:rPr>
        <w:t xml:space="preserve"> школы, в </w:t>
      </w:r>
      <w:proofErr w:type="spellStart"/>
      <w:r>
        <w:rPr>
          <w:rStyle w:val="10"/>
          <w:rFonts w:asciiTheme="majorHAnsi" w:eastAsia="Calibri" w:hAnsiTheme="majorHAnsi"/>
          <w:sz w:val="24"/>
          <w:szCs w:val="24"/>
        </w:rPr>
        <w:t>т.ч</w:t>
      </w:r>
      <w:proofErr w:type="spellEnd"/>
      <w:r>
        <w:rPr>
          <w:rStyle w:val="10"/>
          <w:rFonts w:asciiTheme="majorHAnsi" w:eastAsia="Calibri" w:hAnsiTheme="majorHAnsi"/>
          <w:sz w:val="24"/>
          <w:szCs w:val="24"/>
        </w:rPr>
        <w:t>. 23 средние общеобразовательные, 2 основные о</w:t>
      </w:r>
      <w:r w:rsidR="00542E94">
        <w:rPr>
          <w:rStyle w:val="10"/>
          <w:rFonts w:asciiTheme="majorHAnsi" w:eastAsia="Calibri" w:hAnsiTheme="majorHAnsi"/>
          <w:sz w:val="24"/>
          <w:szCs w:val="24"/>
        </w:rPr>
        <w:t>бщеобразовательные и 6</w:t>
      </w:r>
      <w:r w:rsidR="004B0D70">
        <w:rPr>
          <w:rStyle w:val="10"/>
          <w:rFonts w:asciiTheme="majorHAnsi" w:eastAsia="Calibri" w:hAnsiTheme="majorHAnsi"/>
          <w:sz w:val="24"/>
          <w:szCs w:val="24"/>
        </w:rPr>
        <w:t xml:space="preserve"> начальных школ, где в 257</w:t>
      </w:r>
      <w:r>
        <w:rPr>
          <w:rStyle w:val="10"/>
          <w:rFonts w:asciiTheme="majorHAnsi" w:eastAsia="Calibri" w:hAnsiTheme="majorHAnsi"/>
          <w:sz w:val="24"/>
          <w:szCs w:val="24"/>
        </w:rPr>
        <w:t xml:space="preserve"> класс-комплектах  обучаю</w:t>
      </w:r>
      <w:r w:rsidR="004B0D70">
        <w:rPr>
          <w:rStyle w:val="10"/>
          <w:rFonts w:asciiTheme="majorHAnsi" w:eastAsiaTheme="minorHAnsi" w:hAnsiTheme="majorHAnsi"/>
          <w:sz w:val="24"/>
          <w:szCs w:val="24"/>
        </w:rPr>
        <w:t>тся 1916</w:t>
      </w:r>
      <w:r>
        <w:rPr>
          <w:rStyle w:val="10"/>
          <w:rFonts w:asciiTheme="majorHAnsi" w:eastAsia="Calibri" w:hAnsiTheme="majorHAnsi"/>
          <w:sz w:val="24"/>
          <w:szCs w:val="24"/>
        </w:rPr>
        <w:t xml:space="preserve"> учащихся; за пределами района (в </w:t>
      </w:r>
      <w:proofErr w:type="spellStart"/>
      <w:r>
        <w:rPr>
          <w:rStyle w:val="10"/>
          <w:rFonts w:asciiTheme="majorHAnsi" w:eastAsia="Calibri" w:hAnsiTheme="majorHAnsi"/>
          <w:sz w:val="24"/>
          <w:szCs w:val="24"/>
        </w:rPr>
        <w:t>Бабаюртовской</w:t>
      </w:r>
      <w:proofErr w:type="spellEnd"/>
      <w:r>
        <w:rPr>
          <w:rStyle w:val="10"/>
          <w:rFonts w:asciiTheme="majorHAnsi" w:eastAsia="Calibri" w:hAnsiTheme="majorHAnsi"/>
          <w:sz w:val="24"/>
          <w:szCs w:val="24"/>
        </w:rPr>
        <w:t xml:space="preserve"> зоне отгонного животноводства)</w:t>
      </w:r>
      <w:r w:rsidR="004B0D70">
        <w:rPr>
          <w:rFonts w:asciiTheme="majorHAnsi" w:hAnsiTheme="majorHAnsi" w:cs="Times New Roman"/>
          <w:sz w:val="24"/>
          <w:szCs w:val="24"/>
        </w:rPr>
        <w:t xml:space="preserve"> функционируют 4 школы, в 43</w:t>
      </w:r>
      <w:r>
        <w:rPr>
          <w:rFonts w:asciiTheme="majorHAnsi" w:hAnsiTheme="majorHAnsi" w:cs="Times New Roman"/>
          <w:sz w:val="24"/>
          <w:szCs w:val="24"/>
        </w:rPr>
        <w:t xml:space="preserve"> класс-ко</w:t>
      </w:r>
      <w:r w:rsidR="004B0D70">
        <w:rPr>
          <w:rFonts w:asciiTheme="majorHAnsi" w:hAnsiTheme="majorHAnsi" w:cs="Times New Roman"/>
          <w:sz w:val="24"/>
          <w:szCs w:val="24"/>
        </w:rPr>
        <w:t>мплектах  которых занимаются 482</w:t>
      </w:r>
      <w:r>
        <w:rPr>
          <w:rFonts w:asciiTheme="majorHAnsi" w:hAnsiTheme="majorHAnsi" w:cs="Times New Roman"/>
          <w:sz w:val="24"/>
          <w:szCs w:val="24"/>
        </w:rPr>
        <w:t xml:space="preserve"> детей,</w:t>
      </w:r>
      <w:r w:rsidR="004B0D70">
        <w:rPr>
          <w:rFonts w:asciiTheme="majorHAnsi" w:hAnsiTheme="majorHAnsi" w:cs="Times New Roman"/>
          <w:sz w:val="24"/>
          <w:szCs w:val="24"/>
        </w:rPr>
        <w:t xml:space="preserve"> </w:t>
      </w:r>
      <w:r>
        <w:rPr>
          <w:rFonts w:asciiTheme="majorHAnsi" w:hAnsiTheme="majorHAnsi" w:cs="Times New Roman"/>
          <w:sz w:val="24"/>
          <w:szCs w:val="24"/>
        </w:rPr>
        <w:t xml:space="preserve">которые относятся к </w:t>
      </w:r>
      <w:proofErr w:type="spellStart"/>
      <w:r>
        <w:rPr>
          <w:rFonts w:asciiTheme="majorHAnsi" w:hAnsiTheme="majorHAnsi" w:cs="Times New Roman"/>
          <w:sz w:val="24"/>
          <w:szCs w:val="24"/>
        </w:rPr>
        <w:t>Кизилюртовскому</w:t>
      </w:r>
      <w:proofErr w:type="spellEnd"/>
      <w:r>
        <w:rPr>
          <w:rFonts w:asciiTheme="majorHAnsi" w:hAnsiTheme="majorHAnsi" w:cs="Times New Roman"/>
          <w:sz w:val="24"/>
          <w:szCs w:val="24"/>
        </w:rPr>
        <w:t xml:space="preserve"> ТУО.</w:t>
      </w:r>
      <w:proofErr w:type="gramEnd"/>
      <w:r>
        <w:rPr>
          <w:rFonts w:asciiTheme="majorHAnsi" w:hAnsiTheme="majorHAnsi" w:cs="Times New Roman"/>
          <w:sz w:val="24"/>
          <w:szCs w:val="24"/>
        </w:rPr>
        <w:t xml:space="preserve"> </w:t>
      </w:r>
      <w:r w:rsidR="009506FC">
        <w:rPr>
          <w:rFonts w:asciiTheme="majorHAnsi" w:eastAsia="Calibri" w:hAnsiTheme="majorHAnsi" w:cs="Times New Roman"/>
          <w:sz w:val="24"/>
          <w:szCs w:val="24"/>
        </w:rPr>
        <w:t xml:space="preserve">Совокупная мощность всех общеобразовательных школ внутри района - 1805 мест. </w:t>
      </w:r>
      <w:r>
        <w:rPr>
          <w:rStyle w:val="10"/>
          <w:rFonts w:asciiTheme="majorHAnsi" w:eastAsia="Calibri" w:hAnsiTheme="majorHAnsi"/>
          <w:sz w:val="24"/>
          <w:szCs w:val="24"/>
        </w:rPr>
        <w:t>Кром</w:t>
      </w:r>
      <w:r w:rsidR="00FD5C0D">
        <w:rPr>
          <w:rStyle w:val="10"/>
          <w:rFonts w:asciiTheme="majorHAnsi" w:eastAsia="Calibri" w:hAnsiTheme="majorHAnsi"/>
          <w:sz w:val="24"/>
          <w:szCs w:val="24"/>
        </w:rPr>
        <w:t>е того, в районе функционируют 5</w:t>
      </w:r>
      <w:r>
        <w:rPr>
          <w:rStyle w:val="10"/>
          <w:rFonts w:asciiTheme="majorHAnsi" w:eastAsia="Calibri" w:hAnsiTheme="majorHAnsi"/>
          <w:sz w:val="24"/>
          <w:szCs w:val="24"/>
        </w:rPr>
        <w:t xml:space="preserve"> учреждений дополнительного образования (Дом детского творчества, детская музыкальная школа, центр эстетического воспитания детей,</w:t>
      </w:r>
      <w:r w:rsidR="009506FC">
        <w:rPr>
          <w:rStyle w:val="10"/>
          <w:rFonts w:asciiTheme="majorHAnsi" w:eastAsia="Calibri" w:hAnsiTheme="majorHAnsi"/>
          <w:sz w:val="24"/>
          <w:szCs w:val="24"/>
        </w:rPr>
        <w:t xml:space="preserve"> Школа искусств им </w:t>
      </w:r>
      <w:proofErr w:type="spellStart"/>
      <w:r w:rsidR="009506FC">
        <w:rPr>
          <w:rStyle w:val="10"/>
          <w:rFonts w:asciiTheme="majorHAnsi" w:eastAsia="Calibri" w:hAnsiTheme="majorHAnsi"/>
          <w:sz w:val="24"/>
          <w:szCs w:val="24"/>
        </w:rPr>
        <w:t>М.Гусейнова</w:t>
      </w:r>
      <w:proofErr w:type="spellEnd"/>
      <w:r w:rsidR="009506FC">
        <w:rPr>
          <w:rStyle w:val="10"/>
          <w:rFonts w:asciiTheme="majorHAnsi" w:eastAsia="Calibri" w:hAnsiTheme="majorHAnsi"/>
          <w:sz w:val="24"/>
          <w:szCs w:val="24"/>
        </w:rPr>
        <w:t>,</w:t>
      </w:r>
      <w:r>
        <w:rPr>
          <w:rStyle w:val="10"/>
          <w:rFonts w:asciiTheme="majorHAnsi" w:eastAsia="Calibri" w:hAnsiTheme="majorHAnsi"/>
          <w:sz w:val="24"/>
          <w:szCs w:val="24"/>
        </w:rPr>
        <w:t xml:space="preserve"> ДЮСШ); пять детских дошкольных учреждения-детские сады, из которых 4 размещены  в ветхих приспособленных зданиях: только в с. </w:t>
      </w:r>
      <w:proofErr w:type="spellStart"/>
      <w:r>
        <w:rPr>
          <w:rStyle w:val="10"/>
          <w:rFonts w:asciiTheme="majorHAnsi" w:eastAsia="Calibri" w:hAnsiTheme="majorHAnsi"/>
          <w:sz w:val="24"/>
          <w:szCs w:val="24"/>
        </w:rPr>
        <w:t>Мишлеш</w:t>
      </w:r>
      <w:proofErr w:type="spellEnd"/>
      <w:r>
        <w:rPr>
          <w:rStyle w:val="10"/>
          <w:rFonts w:asciiTheme="majorHAnsi" w:eastAsia="Calibri" w:hAnsiTheme="majorHAnsi"/>
          <w:sz w:val="24"/>
          <w:szCs w:val="24"/>
        </w:rPr>
        <w:t xml:space="preserve"> построено новое здание детского сада на 50 мест</w:t>
      </w:r>
      <w:proofErr w:type="gramStart"/>
      <w:r>
        <w:rPr>
          <w:rStyle w:val="10"/>
          <w:rFonts w:asciiTheme="majorHAnsi" w:eastAsia="Calibri" w:hAnsiTheme="majorHAnsi"/>
          <w:sz w:val="24"/>
          <w:szCs w:val="24"/>
        </w:rPr>
        <w:t xml:space="preserve"> ,</w:t>
      </w:r>
      <w:proofErr w:type="gramEnd"/>
      <w:r>
        <w:rPr>
          <w:rStyle w:val="10"/>
          <w:rFonts w:asciiTheme="majorHAnsi" w:eastAsia="Calibri" w:hAnsiTheme="majorHAnsi"/>
          <w:sz w:val="24"/>
          <w:szCs w:val="24"/>
        </w:rPr>
        <w:t>котор</w:t>
      </w:r>
      <w:r w:rsidR="009506FC">
        <w:rPr>
          <w:rStyle w:val="10"/>
          <w:rFonts w:asciiTheme="majorHAnsi" w:eastAsia="Calibri" w:hAnsiTheme="majorHAnsi"/>
          <w:sz w:val="24"/>
          <w:szCs w:val="24"/>
        </w:rPr>
        <w:t xml:space="preserve">ое введено </w:t>
      </w:r>
      <w:r w:rsidR="004B0D70">
        <w:rPr>
          <w:rStyle w:val="10"/>
          <w:rFonts w:asciiTheme="majorHAnsi" w:eastAsia="Calibri" w:hAnsiTheme="majorHAnsi"/>
          <w:sz w:val="24"/>
          <w:szCs w:val="24"/>
        </w:rPr>
        <w:t xml:space="preserve"> в эксплуатацию в  2014 году</w:t>
      </w:r>
      <w:r w:rsidR="009506FC">
        <w:rPr>
          <w:rStyle w:val="10"/>
          <w:rFonts w:asciiTheme="majorHAnsi" w:eastAsia="Calibri" w:hAnsiTheme="majorHAnsi"/>
          <w:sz w:val="24"/>
          <w:szCs w:val="24"/>
        </w:rPr>
        <w:t xml:space="preserve"> </w:t>
      </w:r>
      <w:r>
        <w:rPr>
          <w:rFonts w:asciiTheme="majorHAnsi" w:hAnsiTheme="majorHAnsi" w:cs="Times New Roman"/>
          <w:sz w:val="24"/>
          <w:szCs w:val="24"/>
        </w:rPr>
        <w:t xml:space="preserve">                                                                                                                                  </w:t>
      </w:r>
    </w:p>
    <w:p w:rsidR="00ED259A" w:rsidRPr="0036586B" w:rsidRDefault="00ED259A" w:rsidP="00542E94">
      <w:pPr>
        <w:spacing w:after="0"/>
        <w:jc w:val="both"/>
        <w:rPr>
          <w:rFonts w:asciiTheme="majorHAnsi" w:hAnsiTheme="majorHAnsi" w:cs="Times New Roman"/>
          <w:sz w:val="24"/>
          <w:szCs w:val="24"/>
        </w:rPr>
      </w:pPr>
      <w:r>
        <w:rPr>
          <w:rFonts w:asciiTheme="majorHAnsi" w:eastAsia="Calibri" w:hAnsiTheme="majorHAnsi" w:cs="Times New Roman"/>
          <w:sz w:val="24"/>
          <w:szCs w:val="24"/>
        </w:rPr>
        <w:t>Численность учащихся в обще</w:t>
      </w:r>
      <w:r w:rsidR="00FD5C0D">
        <w:rPr>
          <w:rFonts w:asciiTheme="majorHAnsi" w:eastAsia="Calibri" w:hAnsiTheme="majorHAnsi" w:cs="Times New Roman"/>
          <w:sz w:val="24"/>
          <w:szCs w:val="24"/>
        </w:rPr>
        <w:t xml:space="preserve">образовательных учреждениях </w:t>
      </w:r>
      <w:r w:rsidR="009506FC">
        <w:rPr>
          <w:rFonts w:asciiTheme="majorHAnsi" w:eastAsia="Calibri" w:hAnsiTheme="majorHAnsi" w:cs="Times New Roman"/>
          <w:sz w:val="24"/>
          <w:szCs w:val="24"/>
        </w:rPr>
        <w:t xml:space="preserve">внутри района и за пределами (в </w:t>
      </w:r>
      <w:proofErr w:type="spellStart"/>
      <w:r w:rsidR="009506FC">
        <w:rPr>
          <w:rFonts w:asciiTheme="majorHAnsi" w:eastAsia="Calibri" w:hAnsiTheme="majorHAnsi" w:cs="Times New Roman"/>
          <w:sz w:val="24"/>
          <w:szCs w:val="24"/>
        </w:rPr>
        <w:t>т.ч</w:t>
      </w:r>
      <w:proofErr w:type="spellEnd"/>
      <w:r w:rsidR="009506FC">
        <w:rPr>
          <w:rFonts w:asciiTheme="majorHAnsi" w:eastAsia="Calibri" w:hAnsiTheme="majorHAnsi" w:cs="Times New Roman"/>
          <w:sz w:val="24"/>
          <w:szCs w:val="24"/>
        </w:rPr>
        <w:t xml:space="preserve">. </w:t>
      </w:r>
      <w:proofErr w:type="spellStart"/>
      <w:r w:rsidR="009506FC">
        <w:rPr>
          <w:rFonts w:asciiTheme="majorHAnsi" w:eastAsia="Calibri" w:hAnsiTheme="majorHAnsi" w:cs="Times New Roman"/>
          <w:sz w:val="24"/>
          <w:szCs w:val="24"/>
        </w:rPr>
        <w:t>Бабаюрт</w:t>
      </w:r>
      <w:proofErr w:type="gramStart"/>
      <w:r w:rsidR="009506FC">
        <w:rPr>
          <w:rFonts w:asciiTheme="majorHAnsi" w:eastAsia="Calibri" w:hAnsiTheme="majorHAnsi" w:cs="Times New Roman"/>
          <w:sz w:val="24"/>
          <w:szCs w:val="24"/>
        </w:rPr>
        <w:t>.з</w:t>
      </w:r>
      <w:proofErr w:type="gramEnd"/>
      <w:r w:rsidR="009506FC">
        <w:rPr>
          <w:rFonts w:asciiTheme="majorHAnsi" w:eastAsia="Calibri" w:hAnsiTheme="majorHAnsi" w:cs="Times New Roman"/>
          <w:sz w:val="24"/>
          <w:szCs w:val="24"/>
        </w:rPr>
        <w:t>она</w:t>
      </w:r>
      <w:proofErr w:type="spellEnd"/>
      <w:r w:rsidR="009506FC">
        <w:rPr>
          <w:rFonts w:asciiTheme="majorHAnsi" w:eastAsia="Calibri" w:hAnsiTheme="majorHAnsi" w:cs="Times New Roman"/>
          <w:sz w:val="24"/>
          <w:szCs w:val="24"/>
        </w:rPr>
        <w:t>) 2398 человек.</w:t>
      </w:r>
    </w:p>
    <w:p w:rsidR="00ED259A" w:rsidRDefault="00ED259A" w:rsidP="00ED259A">
      <w:pPr>
        <w:spacing w:after="0"/>
        <w:ind w:firstLine="709"/>
        <w:jc w:val="both"/>
        <w:rPr>
          <w:rFonts w:asciiTheme="majorHAnsi" w:eastAsia="Calibri" w:hAnsiTheme="majorHAnsi" w:cs="Times New Roman"/>
          <w:sz w:val="24"/>
          <w:szCs w:val="24"/>
        </w:rPr>
      </w:pPr>
      <w:r>
        <w:rPr>
          <w:rFonts w:asciiTheme="majorHAnsi" w:eastAsia="Calibri" w:hAnsiTheme="majorHAnsi" w:cs="Times New Roman"/>
          <w:sz w:val="24"/>
          <w:szCs w:val="24"/>
        </w:rPr>
        <w:t>Удельный вес лиц, сдавших единый государственный экзамен, от числа выпускников муниципальных учреждений, участвовавших в еди</w:t>
      </w:r>
      <w:r w:rsidR="009506FC">
        <w:rPr>
          <w:rFonts w:asciiTheme="majorHAnsi" w:eastAsia="Calibri" w:hAnsiTheme="majorHAnsi" w:cs="Times New Roman"/>
          <w:sz w:val="24"/>
          <w:szCs w:val="24"/>
        </w:rPr>
        <w:t>ном государственном  экзамене 87</w:t>
      </w:r>
      <w:r>
        <w:rPr>
          <w:rFonts w:asciiTheme="majorHAnsi" w:eastAsia="Calibri" w:hAnsiTheme="majorHAnsi" w:cs="Times New Roman"/>
          <w:sz w:val="24"/>
          <w:szCs w:val="24"/>
        </w:rPr>
        <w:t>,0 %.</w:t>
      </w:r>
    </w:p>
    <w:p w:rsidR="00ED259A" w:rsidRDefault="00ED259A" w:rsidP="00ED259A">
      <w:pPr>
        <w:spacing w:after="0"/>
        <w:jc w:val="both"/>
        <w:rPr>
          <w:rFonts w:asciiTheme="majorHAnsi" w:eastAsia="Calibri" w:hAnsiTheme="majorHAnsi" w:cs="Times New Roman"/>
          <w:sz w:val="24"/>
          <w:szCs w:val="24"/>
        </w:rPr>
      </w:pPr>
      <w:r>
        <w:rPr>
          <w:rFonts w:asciiTheme="majorHAnsi" w:eastAsia="Calibri" w:hAnsiTheme="majorHAnsi" w:cs="Times New Roman"/>
          <w:sz w:val="24"/>
          <w:szCs w:val="24"/>
        </w:rPr>
        <w:t>Численность учащихся, приходящихся на одного работающего в муниципальных общеобразовательных учреждениях, в том числе на одного учителя 4 человек. Средняя наполняемость классов  8 человек. Мощность действу</w:t>
      </w:r>
      <w:r w:rsidR="009506FC">
        <w:rPr>
          <w:rFonts w:asciiTheme="majorHAnsi" w:eastAsia="Calibri" w:hAnsiTheme="majorHAnsi" w:cs="Times New Roman"/>
          <w:sz w:val="24"/>
          <w:szCs w:val="24"/>
        </w:rPr>
        <w:t>ющих  дошкольных учреждений  253</w:t>
      </w:r>
      <w:r>
        <w:rPr>
          <w:rFonts w:asciiTheme="majorHAnsi" w:eastAsia="Calibri" w:hAnsiTheme="majorHAnsi" w:cs="Times New Roman"/>
          <w:sz w:val="24"/>
          <w:szCs w:val="24"/>
        </w:rPr>
        <w:t xml:space="preserve"> мест.</w:t>
      </w:r>
    </w:p>
    <w:p w:rsidR="00ED259A" w:rsidRDefault="00ED259A" w:rsidP="00ED259A">
      <w:pPr>
        <w:spacing w:after="0" w:line="240" w:lineRule="auto"/>
        <w:ind w:firstLine="709"/>
        <w:jc w:val="both"/>
        <w:rPr>
          <w:rFonts w:asciiTheme="majorHAnsi" w:eastAsia="Calibri" w:hAnsiTheme="majorHAnsi" w:cs="Times New Roman"/>
          <w:sz w:val="24"/>
          <w:szCs w:val="24"/>
        </w:rPr>
      </w:pPr>
      <w:r>
        <w:rPr>
          <w:rFonts w:asciiTheme="majorHAnsi" w:eastAsia="Calibri" w:hAnsiTheme="majorHAnsi" w:cs="Times New Roman"/>
          <w:sz w:val="24"/>
          <w:szCs w:val="24"/>
        </w:rPr>
        <w:t>Мониторинг качества  образования на основе ЕГЭ выпускников  11 классов показал, что наблюдается  тенденция роста качества по знаниям по русскому языку  и математике. В целом по Управлению образования уровень оснащенности составляет один компьютер на 6 учащихся.</w:t>
      </w:r>
    </w:p>
    <w:p w:rsidR="00ED259A" w:rsidRDefault="00ED259A" w:rsidP="00ED259A">
      <w:pPr>
        <w:spacing w:after="0" w:line="240" w:lineRule="auto"/>
        <w:ind w:firstLine="709"/>
        <w:jc w:val="both"/>
        <w:rPr>
          <w:rFonts w:asciiTheme="majorHAnsi" w:eastAsia="Calibri" w:hAnsiTheme="majorHAnsi" w:cs="Times New Roman"/>
          <w:sz w:val="24"/>
          <w:szCs w:val="24"/>
        </w:rPr>
      </w:pPr>
    </w:p>
    <w:p w:rsidR="00857033" w:rsidRDefault="00857033" w:rsidP="00857033">
      <w:pPr>
        <w:spacing w:after="0" w:line="240" w:lineRule="auto"/>
        <w:rPr>
          <w:rFonts w:asciiTheme="majorHAnsi" w:hAnsiTheme="majorHAnsi" w:cs="Times New Roman"/>
          <w:b/>
          <w:sz w:val="24"/>
          <w:szCs w:val="24"/>
        </w:rPr>
      </w:pPr>
      <w:r>
        <w:rPr>
          <w:rFonts w:asciiTheme="majorHAnsi" w:hAnsiTheme="majorHAnsi" w:cs="Times New Roman"/>
          <w:b/>
          <w:sz w:val="24"/>
          <w:szCs w:val="24"/>
        </w:rPr>
        <w:t>Динамика основных показателей развития образования в муниципальном                 образовании «</w:t>
      </w:r>
      <w:proofErr w:type="spellStart"/>
      <w:r>
        <w:rPr>
          <w:rFonts w:asciiTheme="majorHAnsi" w:hAnsiTheme="majorHAnsi" w:cs="Times New Roman"/>
          <w:b/>
          <w:sz w:val="24"/>
          <w:szCs w:val="24"/>
        </w:rPr>
        <w:t>Рутульский</w:t>
      </w:r>
      <w:proofErr w:type="spellEnd"/>
      <w:r>
        <w:rPr>
          <w:rFonts w:asciiTheme="majorHAnsi" w:hAnsiTheme="majorHAnsi" w:cs="Times New Roman"/>
          <w:b/>
          <w:sz w:val="24"/>
          <w:szCs w:val="24"/>
        </w:rPr>
        <w:t xml:space="preserve"> район»</w:t>
      </w:r>
    </w:p>
    <w:tbl>
      <w:tblPr>
        <w:tblpPr w:leftFromText="180" w:rightFromText="180" w:vertAnchor="text" w:horzAnchor="margin" w:tblpY="279"/>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2"/>
        <w:gridCol w:w="1298"/>
        <w:gridCol w:w="1337"/>
      </w:tblGrid>
      <w:tr w:rsidR="00857033" w:rsidTr="00857033">
        <w:tc>
          <w:tcPr>
            <w:tcW w:w="6822" w:type="dxa"/>
            <w:tcBorders>
              <w:top w:val="single" w:sz="4" w:space="0" w:color="auto"/>
              <w:left w:val="single" w:sz="4" w:space="0" w:color="auto"/>
              <w:bottom w:val="single" w:sz="4" w:space="0" w:color="auto"/>
              <w:right w:val="single" w:sz="4" w:space="0" w:color="auto"/>
            </w:tcBorders>
          </w:tcPr>
          <w:p w:rsidR="00857033" w:rsidRPr="00857033" w:rsidRDefault="00857033" w:rsidP="00857033">
            <w:pPr>
              <w:rPr>
                <w:rFonts w:asciiTheme="majorHAnsi" w:hAnsiTheme="majorHAnsi"/>
                <w:b/>
                <w:sz w:val="24"/>
              </w:rPr>
            </w:pPr>
            <w:r>
              <w:rPr>
                <w:rFonts w:asciiTheme="majorHAnsi" w:hAnsiTheme="majorHAnsi"/>
                <w:b/>
                <w:sz w:val="24"/>
              </w:rPr>
              <w:t xml:space="preserve">                         </w:t>
            </w:r>
            <w:r w:rsidRPr="00857033">
              <w:rPr>
                <w:rFonts w:asciiTheme="majorHAnsi" w:hAnsiTheme="majorHAnsi"/>
                <w:b/>
                <w:sz w:val="24"/>
              </w:rPr>
              <w:t>Наименование показателей</w:t>
            </w:r>
          </w:p>
        </w:tc>
        <w:tc>
          <w:tcPr>
            <w:tcW w:w="1298" w:type="dxa"/>
            <w:tcBorders>
              <w:top w:val="single" w:sz="4" w:space="0" w:color="auto"/>
              <w:left w:val="single" w:sz="4" w:space="0" w:color="auto"/>
              <w:bottom w:val="single" w:sz="4" w:space="0" w:color="auto"/>
              <w:right w:val="single" w:sz="4" w:space="0" w:color="auto"/>
            </w:tcBorders>
          </w:tcPr>
          <w:p w:rsidR="00857033" w:rsidRPr="00857033" w:rsidRDefault="00857033" w:rsidP="00857033">
            <w:pPr>
              <w:jc w:val="center"/>
              <w:rPr>
                <w:rFonts w:asciiTheme="majorHAnsi" w:hAnsiTheme="majorHAnsi"/>
                <w:b/>
                <w:sz w:val="24"/>
              </w:rPr>
            </w:pPr>
            <w:r w:rsidRPr="00857033">
              <w:rPr>
                <w:rFonts w:asciiTheme="majorHAnsi" w:hAnsiTheme="majorHAnsi"/>
                <w:b/>
                <w:sz w:val="24"/>
              </w:rPr>
              <w:t>2016г.</w:t>
            </w:r>
          </w:p>
        </w:tc>
        <w:tc>
          <w:tcPr>
            <w:tcW w:w="1337" w:type="dxa"/>
            <w:tcBorders>
              <w:top w:val="single" w:sz="4" w:space="0" w:color="auto"/>
              <w:left w:val="single" w:sz="4" w:space="0" w:color="auto"/>
              <w:bottom w:val="single" w:sz="4" w:space="0" w:color="auto"/>
              <w:right w:val="single" w:sz="4" w:space="0" w:color="auto"/>
            </w:tcBorders>
          </w:tcPr>
          <w:p w:rsidR="00857033" w:rsidRPr="00857033" w:rsidRDefault="00857033" w:rsidP="00857033">
            <w:pPr>
              <w:jc w:val="center"/>
              <w:rPr>
                <w:rFonts w:asciiTheme="majorHAnsi" w:hAnsiTheme="majorHAnsi"/>
                <w:b/>
                <w:sz w:val="24"/>
              </w:rPr>
            </w:pPr>
            <w:r w:rsidRPr="00857033">
              <w:rPr>
                <w:rFonts w:asciiTheme="majorHAnsi" w:hAnsiTheme="majorHAnsi"/>
                <w:b/>
                <w:sz w:val="24"/>
              </w:rPr>
              <w:t>2017г.</w:t>
            </w:r>
          </w:p>
        </w:tc>
      </w:tr>
      <w:tr w:rsidR="00857033" w:rsidTr="00857033">
        <w:tc>
          <w:tcPr>
            <w:tcW w:w="6822"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rPr>
                <w:rFonts w:asciiTheme="majorHAnsi" w:hAnsiTheme="majorHAnsi" w:cs="Times New Roman"/>
                <w:sz w:val="24"/>
                <w:szCs w:val="24"/>
              </w:rPr>
            </w:pPr>
            <w:r>
              <w:rPr>
                <w:rFonts w:asciiTheme="majorHAnsi" w:hAnsiTheme="majorHAnsi" w:cs="Times New Roman"/>
                <w:sz w:val="24"/>
                <w:szCs w:val="24"/>
              </w:rPr>
              <w:t>Количество дошкольных образовательных учреждений (единиц)</w:t>
            </w:r>
          </w:p>
        </w:tc>
        <w:tc>
          <w:tcPr>
            <w:tcW w:w="1298"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5</w:t>
            </w:r>
          </w:p>
        </w:tc>
        <w:tc>
          <w:tcPr>
            <w:tcW w:w="1337"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5</w:t>
            </w:r>
          </w:p>
        </w:tc>
      </w:tr>
      <w:tr w:rsidR="00857033" w:rsidTr="00857033">
        <w:tc>
          <w:tcPr>
            <w:tcW w:w="6822"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rPr>
                <w:rFonts w:asciiTheme="majorHAnsi" w:hAnsiTheme="majorHAnsi" w:cs="Times New Roman"/>
                <w:sz w:val="24"/>
                <w:szCs w:val="24"/>
              </w:rPr>
            </w:pPr>
            <w:r>
              <w:rPr>
                <w:rFonts w:asciiTheme="majorHAnsi" w:hAnsiTheme="majorHAnsi" w:cs="Times New Roman"/>
                <w:sz w:val="24"/>
                <w:szCs w:val="24"/>
              </w:rPr>
              <w:t>в  них мест</w:t>
            </w:r>
          </w:p>
        </w:tc>
        <w:tc>
          <w:tcPr>
            <w:tcW w:w="1298"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276</w:t>
            </w:r>
          </w:p>
        </w:tc>
        <w:tc>
          <w:tcPr>
            <w:tcW w:w="1337"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253</w:t>
            </w:r>
          </w:p>
        </w:tc>
      </w:tr>
      <w:tr w:rsidR="00857033" w:rsidTr="00857033">
        <w:trPr>
          <w:trHeight w:val="310"/>
        </w:trPr>
        <w:tc>
          <w:tcPr>
            <w:tcW w:w="6822"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rPr>
                <w:rFonts w:asciiTheme="majorHAnsi" w:hAnsiTheme="majorHAnsi" w:cs="Times New Roman"/>
                <w:sz w:val="24"/>
                <w:szCs w:val="24"/>
              </w:rPr>
            </w:pPr>
            <w:r>
              <w:rPr>
                <w:rFonts w:asciiTheme="majorHAnsi" w:hAnsiTheme="majorHAnsi" w:cs="Times New Roman"/>
                <w:sz w:val="24"/>
                <w:szCs w:val="24"/>
              </w:rPr>
              <w:t>Численность детей дошкольного возраста (чел.)</w:t>
            </w:r>
          </w:p>
        </w:tc>
        <w:tc>
          <w:tcPr>
            <w:tcW w:w="1298"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2839</w:t>
            </w:r>
          </w:p>
        </w:tc>
        <w:tc>
          <w:tcPr>
            <w:tcW w:w="1337"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2392</w:t>
            </w:r>
          </w:p>
        </w:tc>
      </w:tr>
      <w:tr w:rsidR="00857033" w:rsidTr="00857033">
        <w:trPr>
          <w:trHeight w:val="310"/>
        </w:trPr>
        <w:tc>
          <w:tcPr>
            <w:tcW w:w="6822"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rPr>
                <w:rFonts w:asciiTheme="majorHAnsi" w:hAnsiTheme="majorHAnsi" w:cs="Times New Roman"/>
                <w:sz w:val="24"/>
                <w:szCs w:val="24"/>
              </w:rPr>
            </w:pPr>
            <w:r>
              <w:rPr>
                <w:rFonts w:asciiTheme="majorHAnsi" w:hAnsiTheme="majorHAnsi" w:cs="Times New Roman"/>
                <w:sz w:val="24"/>
                <w:szCs w:val="24"/>
              </w:rPr>
              <w:t>Количество дневных общеобразовательных учреждений (единиц) внутри района</w:t>
            </w:r>
          </w:p>
        </w:tc>
        <w:tc>
          <w:tcPr>
            <w:tcW w:w="1298"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32</w:t>
            </w:r>
          </w:p>
        </w:tc>
        <w:tc>
          <w:tcPr>
            <w:tcW w:w="1337"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31</w:t>
            </w:r>
          </w:p>
        </w:tc>
      </w:tr>
      <w:tr w:rsidR="00857033" w:rsidTr="00857033">
        <w:trPr>
          <w:trHeight w:val="310"/>
        </w:trPr>
        <w:tc>
          <w:tcPr>
            <w:tcW w:w="6822"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rPr>
                <w:rFonts w:asciiTheme="majorHAnsi" w:hAnsiTheme="majorHAnsi" w:cs="Times New Roman"/>
                <w:sz w:val="24"/>
                <w:szCs w:val="24"/>
              </w:rPr>
            </w:pPr>
            <w:r>
              <w:rPr>
                <w:rFonts w:asciiTheme="majorHAnsi" w:hAnsiTheme="majorHAnsi" w:cs="Times New Roman"/>
                <w:sz w:val="24"/>
                <w:szCs w:val="24"/>
              </w:rPr>
              <w:t xml:space="preserve">в </w:t>
            </w:r>
            <w:proofErr w:type="spellStart"/>
            <w:r>
              <w:rPr>
                <w:rFonts w:asciiTheme="majorHAnsi" w:hAnsiTheme="majorHAnsi" w:cs="Times New Roman"/>
                <w:sz w:val="24"/>
                <w:szCs w:val="24"/>
              </w:rPr>
              <w:t>т.ч</w:t>
            </w:r>
            <w:proofErr w:type="spellEnd"/>
            <w:r>
              <w:rPr>
                <w:rFonts w:asciiTheme="majorHAnsi" w:hAnsiTheme="majorHAnsi" w:cs="Times New Roman"/>
                <w:sz w:val="24"/>
                <w:szCs w:val="24"/>
              </w:rPr>
              <w:t>. расположенных в нетиповых помещениях внутри район</w:t>
            </w:r>
            <w:proofErr w:type="gramStart"/>
            <w:r>
              <w:rPr>
                <w:rFonts w:asciiTheme="majorHAnsi" w:hAnsiTheme="majorHAnsi" w:cs="Times New Roman"/>
                <w:sz w:val="24"/>
                <w:szCs w:val="24"/>
              </w:rPr>
              <w:t>а(</w:t>
            </w:r>
            <w:proofErr w:type="gramEnd"/>
            <w:r>
              <w:rPr>
                <w:rFonts w:asciiTheme="majorHAnsi" w:hAnsiTheme="majorHAnsi" w:cs="Times New Roman"/>
                <w:sz w:val="24"/>
                <w:szCs w:val="24"/>
              </w:rPr>
              <w:t>единиц)</w:t>
            </w:r>
          </w:p>
        </w:tc>
        <w:tc>
          <w:tcPr>
            <w:tcW w:w="1298"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27</w:t>
            </w:r>
          </w:p>
        </w:tc>
        <w:tc>
          <w:tcPr>
            <w:tcW w:w="1337"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26</w:t>
            </w:r>
          </w:p>
        </w:tc>
      </w:tr>
      <w:tr w:rsidR="00857033" w:rsidTr="00857033">
        <w:trPr>
          <w:trHeight w:val="588"/>
        </w:trPr>
        <w:tc>
          <w:tcPr>
            <w:tcW w:w="6822"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rPr>
                <w:rFonts w:asciiTheme="majorHAnsi" w:hAnsiTheme="majorHAnsi" w:cs="Times New Roman"/>
                <w:sz w:val="24"/>
                <w:szCs w:val="24"/>
              </w:rPr>
            </w:pPr>
            <w:proofErr w:type="gramStart"/>
            <w:r>
              <w:rPr>
                <w:rFonts w:asciiTheme="majorHAnsi" w:hAnsiTheme="majorHAnsi" w:cs="Times New Roman"/>
                <w:sz w:val="24"/>
                <w:szCs w:val="24"/>
              </w:rPr>
              <w:t>из них требующие капитального  ремонта внутри района (единиц)</w:t>
            </w:r>
            <w:proofErr w:type="gramEnd"/>
          </w:p>
        </w:tc>
        <w:tc>
          <w:tcPr>
            <w:tcW w:w="1298"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10</w:t>
            </w:r>
          </w:p>
        </w:tc>
        <w:tc>
          <w:tcPr>
            <w:tcW w:w="1337"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5</w:t>
            </w:r>
          </w:p>
        </w:tc>
      </w:tr>
      <w:tr w:rsidR="00857033" w:rsidTr="00857033">
        <w:trPr>
          <w:trHeight w:val="166"/>
        </w:trPr>
        <w:tc>
          <w:tcPr>
            <w:tcW w:w="6822" w:type="dxa"/>
            <w:tcBorders>
              <w:top w:val="single" w:sz="4" w:space="0" w:color="auto"/>
              <w:left w:val="single" w:sz="4" w:space="0" w:color="auto"/>
              <w:bottom w:val="single" w:sz="4" w:space="0" w:color="auto"/>
              <w:right w:val="single" w:sz="4" w:space="0" w:color="auto"/>
            </w:tcBorders>
          </w:tcPr>
          <w:p w:rsidR="00857033" w:rsidRDefault="00857033" w:rsidP="00857033">
            <w:pPr>
              <w:spacing w:after="0" w:line="240" w:lineRule="auto"/>
              <w:rPr>
                <w:rFonts w:asciiTheme="majorHAnsi" w:hAnsiTheme="majorHAnsi" w:cs="Times New Roman"/>
                <w:sz w:val="24"/>
                <w:szCs w:val="24"/>
              </w:rPr>
            </w:pPr>
            <w:proofErr w:type="gramStart"/>
            <w:r>
              <w:rPr>
                <w:rFonts w:asciiTheme="majorHAnsi" w:hAnsiTheme="majorHAnsi" w:cs="Times New Roman"/>
                <w:sz w:val="24"/>
                <w:szCs w:val="24"/>
              </w:rPr>
              <w:t>Находящиеся</w:t>
            </w:r>
            <w:proofErr w:type="gramEnd"/>
            <w:r>
              <w:rPr>
                <w:rFonts w:asciiTheme="majorHAnsi" w:hAnsiTheme="majorHAnsi" w:cs="Times New Roman"/>
                <w:sz w:val="24"/>
                <w:szCs w:val="24"/>
              </w:rPr>
              <w:t xml:space="preserve"> в аварийном состоянии</w:t>
            </w:r>
          </w:p>
        </w:tc>
        <w:tc>
          <w:tcPr>
            <w:tcW w:w="1298" w:type="dxa"/>
            <w:tcBorders>
              <w:top w:val="single" w:sz="4" w:space="0" w:color="auto"/>
              <w:left w:val="single" w:sz="4" w:space="0" w:color="auto"/>
              <w:bottom w:val="single" w:sz="4" w:space="0" w:color="auto"/>
              <w:right w:val="single" w:sz="4" w:space="0" w:color="auto"/>
            </w:tcBorders>
          </w:tcPr>
          <w:p w:rsidR="00857033" w:rsidRDefault="00857033" w:rsidP="00857033">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10</w:t>
            </w:r>
          </w:p>
        </w:tc>
        <w:tc>
          <w:tcPr>
            <w:tcW w:w="1337" w:type="dxa"/>
            <w:tcBorders>
              <w:top w:val="single" w:sz="4" w:space="0" w:color="auto"/>
              <w:left w:val="single" w:sz="4" w:space="0" w:color="auto"/>
              <w:bottom w:val="single" w:sz="4" w:space="0" w:color="auto"/>
              <w:right w:val="single" w:sz="4" w:space="0" w:color="auto"/>
            </w:tcBorders>
          </w:tcPr>
          <w:p w:rsidR="00857033" w:rsidRDefault="00857033" w:rsidP="00857033">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13</w:t>
            </w:r>
          </w:p>
        </w:tc>
      </w:tr>
      <w:tr w:rsidR="00857033" w:rsidTr="00857033">
        <w:trPr>
          <w:trHeight w:val="310"/>
        </w:trPr>
        <w:tc>
          <w:tcPr>
            <w:tcW w:w="6822"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rPr>
                <w:rFonts w:asciiTheme="majorHAnsi" w:hAnsiTheme="majorHAnsi" w:cs="Times New Roman"/>
                <w:sz w:val="24"/>
                <w:szCs w:val="24"/>
              </w:rPr>
            </w:pPr>
            <w:r>
              <w:rPr>
                <w:rFonts w:asciiTheme="majorHAnsi" w:hAnsiTheme="majorHAnsi" w:cs="Times New Roman"/>
                <w:sz w:val="24"/>
                <w:szCs w:val="24"/>
              </w:rPr>
              <w:t xml:space="preserve"> Число  мест в дневных общеобразовательных учреждениях внутри района</w:t>
            </w:r>
          </w:p>
        </w:tc>
        <w:tc>
          <w:tcPr>
            <w:tcW w:w="1298"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1819</w:t>
            </w:r>
          </w:p>
        </w:tc>
        <w:tc>
          <w:tcPr>
            <w:tcW w:w="1337"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1805</w:t>
            </w:r>
          </w:p>
        </w:tc>
      </w:tr>
      <w:tr w:rsidR="00857033" w:rsidTr="00857033">
        <w:trPr>
          <w:trHeight w:val="310"/>
        </w:trPr>
        <w:tc>
          <w:tcPr>
            <w:tcW w:w="6822"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rPr>
                <w:rFonts w:asciiTheme="majorHAnsi" w:hAnsiTheme="majorHAnsi" w:cs="Times New Roman"/>
                <w:sz w:val="24"/>
                <w:szCs w:val="24"/>
              </w:rPr>
            </w:pPr>
            <w:r>
              <w:rPr>
                <w:rFonts w:asciiTheme="majorHAnsi" w:hAnsiTheme="majorHAnsi" w:cs="Times New Roman"/>
                <w:sz w:val="24"/>
                <w:szCs w:val="24"/>
              </w:rPr>
              <w:t xml:space="preserve">Численность детей школьного возраста  (чел.) </w:t>
            </w:r>
            <w:proofErr w:type="spellStart"/>
            <w:r>
              <w:rPr>
                <w:rFonts w:asciiTheme="majorHAnsi" w:hAnsiTheme="majorHAnsi" w:cs="Times New Roman"/>
                <w:sz w:val="24"/>
                <w:szCs w:val="24"/>
              </w:rPr>
              <w:t>всего</w:t>
            </w:r>
            <w:proofErr w:type="gramStart"/>
            <w:r>
              <w:rPr>
                <w:rFonts w:asciiTheme="majorHAnsi" w:hAnsiTheme="majorHAnsi" w:cs="Times New Roman"/>
                <w:sz w:val="24"/>
                <w:szCs w:val="24"/>
              </w:rPr>
              <w:t>,в</w:t>
            </w:r>
            <w:proofErr w:type="spellEnd"/>
            <w:proofErr w:type="gramEnd"/>
            <w:r>
              <w:rPr>
                <w:rFonts w:asciiTheme="majorHAnsi" w:hAnsiTheme="majorHAnsi" w:cs="Times New Roman"/>
                <w:sz w:val="24"/>
                <w:szCs w:val="24"/>
              </w:rPr>
              <w:t xml:space="preserve"> </w:t>
            </w:r>
            <w:proofErr w:type="spellStart"/>
            <w:r>
              <w:rPr>
                <w:rFonts w:asciiTheme="majorHAnsi" w:hAnsiTheme="majorHAnsi" w:cs="Times New Roman"/>
                <w:sz w:val="24"/>
                <w:szCs w:val="24"/>
              </w:rPr>
              <w:t>т.ч</w:t>
            </w:r>
            <w:proofErr w:type="spellEnd"/>
            <w:r>
              <w:rPr>
                <w:rFonts w:asciiTheme="majorHAnsi" w:hAnsiTheme="majorHAnsi" w:cs="Times New Roman"/>
                <w:sz w:val="24"/>
                <w:szCs w:val="24"/>
              </w:rPr>
              <w:t>. Бабаюрт</w:t>
            </w:r>
          </w:p>
        </w:tc>
        <w:tc>
          <w:tcPr>
            <w:tcW w:w="1298"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3894</w:t>
            </w:r>
          </w:p>
        </w:tc>
        <w:tc>
          <w:tcPr>
            <w:tcW w:w="1337"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3852</w:t>
            </w:r>
          </w:p>
        </w:tc>
      </w:tr>
      <w:tr w:rsidR="00857033" w:rsidTr="00857033">
        <w:trPr>
          <w:trHeight w:val="310"/>
        </w:trPr>
        <w:tc>
          <w:tcPr>
            <w:tcW w:w="6822"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rPr>
                <w:rFonts w:asciiTheme="majorHAnsi" w:hAnsiTheme="majorHAnsi" w:cs="Times New Roman"/>
                <w:sz w:val="24"/>
                <w:szCs w:val="24"/>
              </w:rPr>
            </w:pPr>
            <w:r>
              <w:rPr>
                <w:rFonts w:asciiTheme="majorHAnsi" w:hAnsiTheme="majorHAnsi" w:cs="Times New Roman"/>
                <w:sz w:val="24"/>
                <w:szCs w:val="24"/>
              </w:rPr>
              <w:lastRenderedPageBreak/>
              <w:t>Численность учащихся  в дневных общеобразовательных учреждениях (внутри района)</w:t>
            </w:r>
          </w:p>
        </w:tc>
        <w:tc>
          <w:tcPr>
            <w:tcW w:w="1298"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1950</w:t>
            </w:r>
          </w:p>
        </w:tc>
        <w:tc>
          <w:tcPr>
            <w:tcW w:w="1337"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1916</w:t>
            </w:r>
          </w:p>
        </w:tc>
      </w:tr>
      <w:tr w:rsidR="00857033" w:rsidTr="00857033">
        <w:trPr>
          <w:trHeight w:val="310"/>
        </w:trPr>
        <w:tc>
          <w:tcPr>
            <w:tcW w:w="6822"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rPr>
                <w:rFonts w:asciiTheme="majorHAnsi" w:hAnsiTheme="majorHAnsi" w:cs="Times New Roman"/>
                <w:sz w:val="24"/>
                <w:szCs w:val="24"/>
              </w:rPr>
            </w:pPr>
            <w:r>
              <w:rPr>
                <w:rFonts w:asciiTheme="majorHAnsi" w:hAnsiTheme="majorHAnsi" w:cs="Times New Roman"/>
                <w:sz w:val="24"/>
                <w:szCs w:val="24"/>
              </w:rPr>
              <w:t>Численность учителей  в общеобразовательных учреждениях  внутри район</w:t>
            </w:r>
            <w:proofErr w:type="gramStart"/>
            <w:r>
              <w:rPr>
                <w:rFonts w:asciiTheme="majorHAnsi" w:hAnsiTheme="majorHAnsi" w:cs="Times New Roman"/>
                <w:sz w:val="24"/>
                <w:szCs w:val="24"/>
              </w:rPr>
              <w:t>а(</w:t>
            </w:r>
            <w:proofErr w:type="gramEnd"/>
            <w:r>
              <w:rPr>
                <w:rFonts w:asciiTheme="majorHAnsi" w:hAnsiTheme="majorHAnsi" w:cs="Times New Roman"/>
                <w:sz w:val="24"/>
                <w:szCs w:val="24"/>
              </w:rPr>
              <w:t>чел)</w:t>
            </w:r>
          </w:p>
        </w:tc>
        <w:tc>
          <w:tcPr>
            <w:tcW w:w="1298"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641</w:t>
            </w:r>
          </w:p>
        </w:tc>
        <w:tc>
          <w:tcPr>
            <w:tcW w:w="1337"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620</w:t>
            </w:r>
          </w:p>
        </w:tc>
      </w:tr>
      <w:tr w:rsidR="00857033" w:rsidTr="00857033">
        <w:trPr>
          <w:trHeight w:val="310"/>
        </w:trPr>
        <w:tc>
          <w:tcPr>
            <w:tcW w:w="6822"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rPr>
                <w:rFonts w:asciiTheme="majorHAnsi" w:hAnsiTheme="majorHAnsi" w:cs="Times New Roman"/>
                <w:sz w:val="24"/>
                <w:szCs w:val="24"/>
              </w:rPr>
            </w:pPr>
            <w:r>
              <w:rPr>
                <w:rFonts w:asciiTheme="majorHAnsi" w:hAnsiTheme="majorHAnsi" w:cs="Times New Roman"/>
                <w:sz w:val="24"/>
                <w:szCs w:val="24"/>
              </w:rPr>
              <w:t>Средняя наполняемость классов  (чел.)</w:t>
            </w:r>
          </w:p>
        </w:tc>
        <w:tc>
          <w:tcPr>
            <w:tcW w:w="1298"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8,1</w:t>
            </w:r>
          </w:p>
        </w:tc>
        <w:tc>
          <w:tcPr>
            <w:tcW w:w="1337"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8,0</w:t>
            </w:r>
          </w:p>
        </w:tc>
      </w:tr>
      <w:tr w:rsidR="00857033" w:rsidTr="00857033">
        <w:trPr>
          <w:trHeight w:val="310"/>
        </w:trPr>
        <w:tc>
          <w:tcPr>
            <w:tcW w:w="6822"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rPr>
                <w:rFonts w:asciiTheme="majorHAnsi" w:hAnsiTheme="majorHAnsi" w:cs="Times New Roman"/>
                <w:sz w:val="24"/>
                <w:szCs w:val="24"/>
              </w:rPr>
            </w:pPr>
            <w:r>
              <w:rPr>
                <w:rFonts w:asciiTheme="majorHAnsi" w:hAnsiTheme="majorHAnsi" w:cs="Times New Roman"/>
                <w:sz w:val="24"/>
                <w:szCs w:val="24"/>
              </w:rPr>
              <w:t>Число образовательных учреждений имеющих доступ к сети Интерне</w:t>
            </w:r>
            <w:proofErr w:type="gramStart"/>
            <w:r>
              <w:rPr>
                <w:rFonts w:asciiTheme="majorHAnsi" w:hAnsiTheme="majorHAnsi" w:cs="Times New Roman"/>
                <w:sz w:val="24"/>
                <w:szCs w:val="24"/>
              </w:rPr>
              <w:t>т(</w:t>
            </w:r>
            <w:proofErr w:type="gramEnd"/>
            <w:r>
              <w:rPr>
                <w:rFonts w:asciiTheme="majorHAnsi" w:hAnsiTheme="majorHAnsi" w:cs="Times New Roman"/>
                <w:sz w:val="24"/>
                <w:szCs w:val="24"/>
              </w:rPr>
              <w:t>внутри района)</w:t>
            </w:r>
          </w:p>
        </w:tc>
        <w:tc>
          <w:tcPr>
            <w:tcW w:w="1298"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23</w:t>
            </w:r>
          </w:p>
        </w:tc>
        <w:tc>
          <w:tcPr>
            <w:tcW w:w="1337" w:type="dxa"/>
            <w:tcBorders>
              <w:top w:val="single" w:sz="4" w:space="0" w:color="auto"/>
              <w:left w:val="single" w:sz="4" w:space="0" w:color="auto"/>
              <w:bottom w:val="single" w:sz="4" w:space="0" w:color="auto"/>
              <w:right w:val="single" w:sz="4" w:space="0" w:color="auto"/>
            </w:tcBorders>
            <w:hideMark/>
          </w:tcPr>
          <w:p w:rsidR="00857033" w:rsidRDefault="00857033" w:rsidP="00857033">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23</w:t>
            </w:r>
          </w:p>
        </w:tc>
      </w:tr>
    </w:tbl>
    <w:p w:rsidR="00157363" w:rsidRPr="00DB03F9" w:rsidRDefault="00157363" w:rsidP="00ED259A">
      <w:pPr>
        <w:spacing w:after="336"/>
        <w:rPr>
          <w:rFonts w:asciiTheme="majorHAnsi" w:hAnsiTheme="majorHAnsi" w:cstheme="minorHAnsi"/>
          <w:sz w:val="24"/>
          <w:szCs w:val="24"/>
        </w:rPr>
      </w:pPr>
    </w:p>
    <w:p w:rsidR="00157363" w:rsidRPr="004615F2" w:rsidRDefault="00157363" w:rsidP="003241B2">
      <w:pPr>
        <w:spacing w:after="0" w:line="480" w:lineRule="exact"/>
        <w:ind w:right="400"/>
        <w:rPr>
          <w:rFonts w:cstheme="minorHAnsi"/>
          <w:sz w:val="24"/>
          <w:szCs w:val="24"/>
        </w:rPr>
      </w:pPr>
    </w:p>
    <w:p w:rsidR="00157363" w:rsidRPr="004615F2" w:rsidRDefault="00157363" w:rsidP="00ED259A">
      <w:pPr>
        <w:framePr w:w="10075" w:wrap="notBeside" w:vAnchor="text" w:hAnchor="page" w:x="1838" w:y="1871"/>
        <w:spacing w:after="0"/>
        <w:rPr>
          <w:rFonts w:cstheme="minorHAnsi"/>
          <w:sz w:val="24"/>
          <w:szCs w:val="24"/>
        </w:rPr>
      </w:pPr>
    </w:p>
    <w:p w:rsidR="0036586B" w:rsidRDefault="0036586B" w:rsidP="00857033">
      <w:pPr>
        <w:spacing w:after="0" w:line="240" w:lineRule="auto"/>
        <w:rPr>
          <w:rFonts w:asciiTheme="majorHAnsi" w:hAnsiTheme="majorHAnsi"/>
          <w:b/>
          <w:sz w:val="24"/>
          <w:szCs w:val="24"/>
        </w:rPr>
      </w:pPr>
    </w:p>
    <w:p w:rsidR="00CD233D" w:rsidRPr="004615F2" w:rsidRDefault="00CD233D" w:rsidP="00857033">
      <w:pPr>
        <w:framePr w:w="9379" w:wrap="notBeside" w:vAnchor="text" w:hAnchor="page" w:x="1678" w:y="648"/>
        <w:rPr>
          <w:rFonts w:cstheme="minorHAnsi"/>
          <w:sz w:val="24"/>
          <w:szCs w:val="24"/>
        </w:rPr>
      </w:pPr>
      <w:bookmarkStart w:id="1" w:name="bookmark3"/>
    </w:p>
    <w:bookmarkEnd w:id="1"/>
    <w:p w:rsidR="00F03B84" w:rsidRPr="00BC2CC1" w:rsidRDefault="0036586B" w:rsidP="00857033">
      <w:pPr>
        <w:shd w:val="clear" w:color="auto" w:fill="FFFFFF"/>
        <w:tabs>
          <w:tab w:val="left" w:pos="2928"/>
        </w:tabs>
        <w:spacing w:line="317" w:lineRule="exact"/>
        <w:ind w:right="120"/>
        <w:rPr>
          <w:rFonts w:asciiTheme="majorHAnsi" w:eastAsia="Times New Roman" w:hAnsiTheme="majorHAnsi" w:cs="Times New Roman"/>
          <w:b/>
          <w:color w:val="0D0D0D" w:themeColor="text1" w:themeTint="F2"/>
          <w:sz w:val="24"/>
          <w:szCs w:val="24"/>
        </w:rPr>
      </w:pPr>
      <w:r w:rsidRPr="00BC2CC1">
        <w:rPr>
          <w:rFonts w:asciiTheme="majorHAnsi" w:hAnsiTheme="majorHAnsi" w:cs="Times New Roman"/>
          <w:color w:val="0D0D0D" w:themeColor="text1" w:themeTint="F2"/>
          <w:sz w:val="24"/>
          <w:szCs w:val="24"/>
        </w:rPr>
        <w:t>4 педагога дошкольных учреждений прошли  курсы повышения квалификации и переподготовки педагогических работник</w:t>
      </w:r>
      <w:r w:rsidR="00857033" w:rsidRPr="00BC2CC1">
        <w:rPr>
          <w:rFonts w:asciiTheme="majorHAnsi" w:hAnsiTheme="majorHAnsi" w:cs="Times New Roman"/>
          <w:color w:val="0D0D0D" w:themeColor="text1" w:themeTint="F2"/>
          <w:sz w:val="24"/>
          <w:szCs w:val="24"/>
        </w:rPr>
        <w:t>ов дошк</w:t>
      </w:r>
      <w:r w:rsidR="00BC2CC1">
        <w:rPr>
          <w:rFonts w:asciiTheme="majorHAnsi" w:hAnsiTheme="majorHAnsi" w:cs="Times New Roman"/>
          <w:color w:val="0D0D0D" w:themeColor="text1" w:themeTint="F2"/>
          <w:sz w:val="24"/>
          <w:szCs w:val="24"/>
        </w:rPr>
        <w:t xml:space="preserve">ольного образования за 1квартал </w:t>
      </w:r>
      <w:r w:rsidRPr="00BC2CC1">
        <w:rPr>
          <w:rFonts w:asciiTheme="majorHAnsi" w:hAnsiTheme="majorHAnsi" w:cs="Times New Roman"/>
          <w:color w:val="0D0D0D" w:themeColor="text1" w:themeTint="F2"/>
          <w:sz w:val="24"/>
          <w:szCs w:val="24"/>
        </w:rPr>
        <w:t>2018г, разработан и ведется рейтинг показат</w:t>
      </w:r>
      <w:r w:rsidR="00857033" w:rsidRPr="00BC2CC1">
        <w:rPr>
          <w:rFonts w:asciiTheme="majorHAnsi" w:hAnsiTheme="majorHAnsi" w:cs="Times New Roman"/>
          <w:color w:val="0D0D0D" w:themeColor="text1" w:themeTint="F2"/>
          <w:sz w:val="24"/>
          <w:szCs w:val="24"/>
        </w:rPr>
        <w:t xml:space="preserve">елей эффективности деятельности </w:t>
      </w:r>
      <w:r w:rsidRPr="00BC2CC1">
        <w:rPr>
          <w:rFonts w:asciiTheme="majorHAnsi" w:hAnsiTheme="majorHAnsi" w:cs="Times New Roman"/>
          <w:color w:val="0D0D0D" w:themeColor="text1" w:themeTint="F2"/>
          <w:sz w:val="24"/>
          <w:szCs w:val="24"/>
        </w:rPr>
        <w:t>подведомственных государственных организаций дошкольного образования, их руководителей и основных категорий работников; введена электронная очередь в дошкольные образовательные учреждения;</w:t>
      </w:r>
      <w:r w:rsidRPr="00BC2CC1">
        <w:rPr>
          <w:rFonts w:asciiTheme="majorHAnsi" w:hAnsiTheme="majorHAnsi" w:cs="Times New Roman"/>
          <w:color w:val="0D0D0D" w:themeColor="text1" w:themeTint="F2"/>
          <w:sz w:val="24"/>
          <w:szCs w:val="24"/>
          <w:shd w:val="clear" w:color="auto" w:fill="FFFFFF"/>
        </w:rPr>
        <w:t xml:space="preserve"> </w:t>
      </w:r>
      <w:r w:rsidRPr="00BC2CC1">
        <w:rPr>
          <w:rFonts w:asciiTheme="majorHAnsi" w:hAnsiTheme="majorHAnsi" w:cs="Times New Roman"/>
          <w:color w:val="0D0D0D" w:themeColor="text1" w:themeTint="F2"/>
          <w:sz w:val="24"/>
          <w:szCs w:val="24"/>
        </w:rPr>
        <w:t>Средняя заработная плата  педагогических работников общеобразовательн</w:t>
      </w:r>
      <w:r w:rsidR="00994CC4" w:rsidRPr="00BC2CC1">
        <w:rPr>
          <w:rFonts w:asciiTheme="majorHAnsi" w:hAnsiTheme="majorHAnsi" w:cs="Times New Roman"/>
          <w:color w:val="0D0D0D" w:themeColor="text1" w:themeTint="F2"/>
          <w:sz w:val="24"/>
          <w:szCs w:val="24"/>
        </w:rPr>
        <w:t>ых учреждений доведена до -21431</w:t>
      </w:r>
      <w:r w:rsidRPr="00BC2CC1">
        <w:rPr>
          <w:rFonts w:asciiTheme="majorHAnsi" w:hAnsiTheme="majorHAnsi" w:cs="Times New Roman"/>
          <w:color w:val="0D0D0D" w:themeColor="text1" w:themeTint="F2"/>
          <w:sz w:val="24"/>
          <w:szCs w:val="24"/>
        </w:rPr>
        <w:t xml:space="preserve"> рубля</w:t>
      </w:r>
      <w:proofErr w:type="gramStart"/>
      <w:r w:rsidRPr="00BC2CC1">
        <w:rPr>
          <w:rFonts w:asciiTheme="majorHAnsi" w:hAnsiTheme="majorHAnsi" w:cs="Times New Roman"/>
          <w:color w:val="0D0D0D" w:themeColor="text1" w:themeTint="F2"/>
          <w:sz w:val="24"/>
          <w:szCs w:val="24"/>
        </w:rPr>
        <w:t xml:space="preserve"> ,</w:t>
      </w:r>
      <w:proofErr w:type="gramEnd"/>
      <w:r w:rsidRPr="00BC2CC1">
        <w:rPr>
          <w:rFonts w:asciiTheme="majorHAnsi" w:hAnsiTheme="majorHAnsi" w:cs="Times New Roman"/>
          <w:color w:val="0D0D0D" w:themeColor="text1" w:themeTint="F2"/>
          <w:sz w:val="24"/>
          <w:szCs w:val="24"/>
        </w:rPr>
        <w:t xml:space="preserve"> работников дошкольных  о</w:t>
      </w:r>
      <w:r w:rsidR="00994CC4" w:rsidRPr="00BC2CC1">
        <w:rPr>
          <w:rFonts w:asciiTheme="majorHAnsi" w:hAnsiTheme="majorHAnsi" w:cs="Times New Roman"/>
          <w:color w:val="0D0D0D" w:themeColor="text1" w:themeTint="F2"/>
          <w:sz w:val="24"/>
          <w:szCs w:val="24"/>
        </w:rPr>
        <w:t>бразовательных учреждений -11228</w:t>
      </w:r>
      <w:r w:rsidRPr="00BC2CC1">
        <w:rPr>
          <w:rFonts w:asciiTheme="majorHAnsi" w:hAnsiTheme="majorHAnsi" w:cs="Times New Roman"/>
          <w:color w:val="0D0D0D" w:themeColor="text1" w:themeTint="F2"/>
          <w:sz w:val="24"/>
          <w:szCs w:val="24"/>
        </w:rPr>
        <w:t>р., дополнительного образования-12446 рублей. Разработана Программа по популяризации знания родных языков, позволяющая расширить масштабы проведения мероприятий, направленных на популяризацию родных языков (проводятся конкурсы; проведена олимпиада школьников по родным языкам и литературе). Активно ведется работа по обеспечению населения района качественным образованием современного уровня: разработаны совместно с ведущими преподавателями ДГУ учебные планы образовательных учреждений по родным языкам и литературе; ведется работа по повышению интереса населения к изучению русского языка (конкурсы, встречи, круглые столы и т.д.); контролируется качество образования учащихся и работа учителей. Проводится работа по выявлению лучших учителей английского языка (муниципальные конкурсы и олимпиады).</w:t>
      </w:r>
      <w:r w:rsidR="00A64509" w:rsidRPr="00BC2CC1">
        <w:rPr>
          <w:rFonts w:asciiTheme="majorHAnsi" w:eastAsia="Times New Roman" w:hAnsiTheme="majorHAnsi" w:cs="Times New Roman"/>
          <w:b/>
          <w:color w:val="0D0D0D" w:themeColor="text1" w:themeTint="F2"/>
          <w:sz w:val="24"/>
          <w:szCs w:val="24"/>
        </w:rPr>
        <w:t xml:space="preserve">                                              </w:t>
      </w:r>
    </w:p>
    <w:p w:rsidR="00A64509" w:rsidRDefault="00F03B84" w:rsidP="00A64509">
      <w:pPr>
        <w:shd w:val="clear" w:color="auto" w:fill="FFFFFF"/>
        <w:tabs>
          <w:tab w:val="left" w:pos="2928"/>
        </w:tabs>
        <w:spacing w:line="317" w:lineRule="exact"/>
        <w:ind w:right="120" w:firstLine="709"/>
        <w:rPr>
          <w:rFonts w:asciiTheme="majorHAnsi" w:eastAsia="Times New Roman" w:hAnsiTheme="majorHAnsi" w:cs="Times New Roman"/>
          <w:b/>
          <w:sz w:val="24"/>
          <w:szCs w:val="24"/>
        </w:rPr>
      </w:pPr>
      <w:r>
        <w:rPr>
          <w:rFonts w:asciiTheme="majorHAnsi" w:eastAsia="Times New Roman" w:hAnsiTheme="majorHAnsi" w:cs="Times New Roman"/>
          <w:b/>
          <w:sz w:val="24"/>
          <w:szCs w:val="24"/>
        </w:rPr>
        <w:t xml:space="preserve">                                               </w:t>
      </w:r>
      <w:r w:rsidR="00A64509">
        <w:rPr>
          <w:rFonts w:asciiTheme="majorHAnsi" w:eastAsia="Times New Roman" w:hAnsiTheme="majorHAnsi" w:cs="Times New Roman"/>
          <w:b/>
          <w:sz w:val="24"/>
          <w:szCs w:val="24"/>
        </w:rPr>
        <w:t xml:space="preserve">   1.10. Культура</w:t>
      </w:r>
    </w:p>
    <w:p w:rsidR="00A64509" w:rsidRDefault="00A64509" w:rsidP="00F03B84">
      <w:pPr>
        <w:spacing w:after="0" w:line="240" w:lineRule="auto"/>
        <w:contextualSpacing/>
        <w:jc w:val="both"/>
        <w:rPr>
          <w:rFonts w:asciiTheme="majorHAnsi" w:eastAsia="Calibri" w:hAnsiTheme="majorHAnsi" w:cs="Times New Roman"/>
          <w:spacing w:val="5"/>
          <w:kern w:val="28"/>
          <w:sz w:val="24"/>
          <w:szCs w:val="24"/>
        </w:rPr>
      </w:pPr>
      <w:r>
        <w:rPr>
          <w:rFonts w:asciiTheme="majorHAnsi" w:eastAsia="Calibri" w:hAnsiTheme="majorHAnsi" w:cs="Times New Roman"/>
          <w:spacing w:val="5"/>
          <w:kern w:val="28"/>
          <w:sz w:val="24"/>
          <w:szCs w:val="24"/>
        </w:rPr>
        <w:t>Культурный уровень граждан района в значительной степени определяет его экономические достижения, социально-политическую, идеологическую, образовательную и духовно-моральную структуру общества.</w:t>
      </w:r>
    </w:p>
    <w:p w:rsidR="00A64509" w:rsidRDefault="00A64509" w:rsidP="00F03B84">
      <w:pPr>
        <w:shd w:val="clear" w:color="auto" w:fill="FFFFFF"/>
        <w:spacing w:line="370" w:lineRule="exact"/>
        <w:ind w:right="-25"/>
        <w:rPr>
          <w:rFonts w:asciiTheme="majorHAnsi" w:hAnsiTheme="majorHAnsi" w:cs="Times New Roman"/>
          <w:sz w:val="24"/>
          <w:szCs w:val="24"/>
        </w:rPr>
      </w:pPr>
      <w:r>
        <w:rPr>
          <w:rFonts w:asciiTheme="majorHAnsi" w:hAnsiTheme="majorHAnsi" w:cs="Times New Roman"/>
          <w:sz w:val="24"/>
          <w:szCs w:val="24"/>
        </w:rPr>
        <w:t>Организация   культурного   дос</w:t>
      </w:r>
      <w:r w:rsidR="00193A26">
        <w:rPr>
          <w:rFonts w:asciiTheme="majorHAnsi" w:hAnsiTheme="majorHAnsi" w:cs="Times New Roman"/>
          <w:sz w:val="24"/>
          <w:szCs w:val="24"/>
        </w:rPr>
        <w:t>уга  населения   осуществляется</w:t>
      </w:r>
      <w:r w:rsidR="00BC6AEA">
        <w:rPr>
          <w:rFonts w:asciiTheme="majorHAnsi" w:hAnsiTheme="majorHAnsi" w:cs="Times New Roman"/>
          <w:sz w:val="24"/>
          <w:szCs w:val="24"/>
        </w:rPr>
        <w:t>:</w:t>
      </w:r>
      <w:r>
        <w:rPr>
          <w:rFonts w:asciiTheme="majorHAnsi" w:hAnsiTheme="majorHAnsi" w:cs="Times New Roman"/>
          <w:sz w:val="24"/>
          <w:szCs w:val="24"/>
        </w:rPr>
        <w:t xml:space="preserve"> через сеть централизованной библи</w:t>
      </w:r>
      <w:r w:rsidR="00193A26">
        <w:rPr>
          <w:rFonts w:asciiTheme="majorHAnsi" w:hAnsiTheme="majorHAnsi" w:cs="Times New Roman"/>
          <w:sz w:val="24"/>
          <w:szCs w:val="24"/>
        </w:rPr>
        <w:t>отечной системы, включающей   28</w:t>
      </w:r>
      <w:r>
        <w:rPr>
          <w:rFonts w:asciiTheme="majorHAnsi" w:hAnsiTheme="majorHAnsi" w:cs="Times New Roman"/>
          <w:sz w:val="24"/>
          <w:szCs w:val="24"/>
        </w:rPr>
        <w:t xml:space="preserve"> филиала</w:t>
      </w:r>
      <w:r w:rsidR="00BC6AEA" w:rsidRPr="00BC6AEA">
        <w:rPr>
          <w:rFonts w:asciiTheme="majorHAnsi" w:eastAsia="Calibri" w:hAnsiTheme="majorHAnsi" w:cs="Times New Roman"/>
          <w:spacing w:val="5"/>
          <w:kern w:val="28"/>
          <w:sz w:val="24"/>
          <w:szCs w:val="24"/>
        </w:rPr>
        <w:t xml:space="preserve"> </w:t>
      </w:r>
      <w:r w:rsidR="00BC6AEA">
        <w:rPr>
          <w:rFonts w:asciiTheme="majorHAnsi" w:eastAsia="Calibri" w:hAnsiTheme="majorHAnsi" w:cs="Times New Roman"/>
          <w:spacing w:val="5"/>
          <w:kern w:val="28"/>
          <w:sz w:val="24"/>
          <w:szCs w:val="24"/>
        </w:rPr>
        <w:t>с читальным фондом 137 тыс. экземпляров книг,</w:t>
      </w:r>
      <w:r w:rsidR="00BC6AEA">
        <w:rPr>
          <w:rFonts w:asciiTheme="majorHAnsi" w:hAnsiTheme="majorHAnsi" w:cs="Times New Roman"/>
          <w:sz w:val="24"/>
          <w:szCs w:val="24"/>
        </w:rPr>
        <w:t xml:space="preserve"> </w:t>
      </w:r>
      <w:r w:rsidR="00BC6AEA">
        <w:rPr>
          <w:rFonts w:asciiTheme="majorHAnsi" w:eastAsia="Calibri" w:hAnsiTheme="majorHAnsi" w:cs="Times New Roman"/>
          <w:spacing w:val="5"/>
          <w:kern w:val="28"/>
          <w:sz w:val="24"/>
          <w:szCs w:val="24"/>
        </w:rPr>
        <w:t xml:space="preserve">где основными проблемами для этого сегмента культуры  является недостаточное поступление новой литературы, необходимость проведения текущего и капитального ремонта из-за высокой степени износа основных фондов библиотек; </w:t>
      </w:r>
      <w:r>
        <w:rPr>
          <w:rFonts w:asciiTheme="majorHAnsi" w:hAnsiTheme="majorHAnsi" w:cs="Times New Roman"/>
          <w:sz w:val="24"/>
          <w:szCs w:val="24"/>
        </w:rPr>
        <w:t xml:space="preserve"> а также </w:t>
      </w:r>
      <w:proofErr w:type="spellStart"/>
      <w:r>
        <w:rPr>
          <w:rFonts w:asciiTheme="majorHAnsi" w:hAnsiTheme="majorHAnsi" w:cs="Times New Roman"/>
          <w:sz w:val="24"/>
          <w:szCs w:val="24"/>
        </w:rPr>
        <w:t>межпоселенческий</w:t>
      </w:r>
      <w:proofErr w:type="spellEnd"/>
      <w:r>
        <w:rPr>
          <w:rFonts w:asciiTheme="majorHAnsi" w:hAnsiTheme="majorHAnsi" w:cs="Times New Roman"/>
          <w:sz w:val="24"/>
          <w:szCs w:val="24"/>
        </w:rPr>
        <w:t xml:space="preserve"> </w:t>
      </w:r>
      <w:r>
        <w:rPr>
          <w:rFonts w:asciiTheme="majorHAnsi" w:hAnsiTheme="majorHAnsi" w:cs="Times New Roman"/>
          <w:sz w:val="24"/>
          <w:szCs w:val="24"/>
        </w:rPr>
        <w:lastRenderedPageBreak/>
        <w:t>централизованный культурно-досуговой центр, 21 Домов культуры и 6 сельских клубов, центр народного творчества.</w:t>
      </w:r>
      <w:r w:rsidR="0006662D">
        <w:rPr>
          <w:rFonts w:asciiTheme="majorHAnsi" w:hAnsiTheme="majorHAnsi" w:cs="Times New Roman"/>
          <w:sz w:val="24"/>
          <w:szCs w:val="24"/>
        </w:rPr>
        <w:t xml:space="preserve">  </w:t>
      </w:r>
      <w:r>
        <w:rPr>
          <w:rFonts w:asciiTheme="majorHAnsi" w:eastAsia="Calibri" w:hAnsiTheme="majorHAnsi" w:cs="Times New Roman"/>
          <w:spacing w:val="5"/>
          <w:kern w:val="28"/>
          <w:sz w:val="24"/>
          <w:szCs w:val="24"/>
        </w:rPr>
        <w:t xml:space="preserve">Основными проблемами, сдерживающими развитие сферы культуры в </w:t>
      </w:r>
      <w:proofErr w:type="spellStart"/>
      <w:r>
        <w:rPr>
          <w:rFonts w:asciiTheme="majorHAnsi" w:eastAsia="Calibri" w:hAnsiTheme="majorHAnsi" w:cs="Times New Roman"/>
          <w:spacing w:val="5"/>
          <w:kern w:val="28"/>
          <w:sz w:val="24"/>
          <w:szCs w:val="24"/>
        </w:rPr>
        <w:t>Рутульск</w:t>
      </w:r>
      <w:r w:rsidR="00BC6AEA">
        <w:rPr>
          <w:rFonts w:asciiTheme="majorHAnsi" w:eastAsia="Calibri" w:hAnsiTheme="majorHAnsi" w:cs="Times New Roman"/>
          <w:spacing w:val="5"/>
          <w:kern w:val="28"/>
          <w:sz w:val="24"/>
          <w:szCs w:val="24"/>
        </w:rPr>
        <w:t>ом</w:t>
      </w:r>
      <w:proofErr w:type="spellEnd"/>
      <w:r w:rsidR="00BC6AEA">
        <w:rPr>
          <w:rFonts w:asciiTheme="majorHAnsi" w:eastAsia="Calibri" w:hAnsiTheme="majorHAnsi" w:cs="Times New Roman"/>
          <w:spacing w:val="5"/>
          <w:kern w:val="28"/>
          <w:sz w:val="24"/>
          <w:szCs w:val="24"/>
        </w:rPr>
        <w:t xml:space="preserve"> районе, являются неудовлетворительное </w:t>
      </w:r>
      <w:r>
        <w:rPr>
          <w:rFonts w:asciiTheme="majorHAnsi" w:eastAsia="Calibri" w:hAnsiTheme="majorHAnsi" w:cs="Times New Roman"/>
          <w:spacing w:val="5"/>
          <w:kern w:val="28"/>
          <w:sz w:val="24"/>
          <w:szCs w:val="24"/>
        </w:rPr>
        <w:t xml:space="preserve"> состояние материально-технической базы, отсутстви</w:t>
      </w:r>
      <w:r w:rsidR="00F03B84">
        <w:rPr>
          <w:rFonts w:asciiTheme="majorHAnsi" w:eastAsia="Calibri" w:hAnsiTheme="majorHAnsi" w:cs="Times New Roman"/>
          <w:spacing w:val="5"/>
          <w:kern w:val="28"/>
          <w:sz w:val="24"/>
          <w:szCs w:val="24"/>
        </w:rPr>
        <w:t xml:space="preserve">е в библиотеках и клубах необходимого </w:t>
      </w:r>
      <w:r>
        <w:rPr>
          <w:rFonts w:asciiTheme="majorHAnsi" w:eastAsia="Calibri" w:hAnsiTheme="majorHAnsi" w:cs="Times New Roman"/>
          <w:spacing w:val="5"/>
          <w:kern w:val="28"/>
          <w:sz w:val="24"/>
          <w:szCs w:val="24"/>
        </w:rPr>
        <w:t xml:space="preserve"> оборудования, ухудшающееся состояние сохранности памятников истории и культуры. Существенной проблемой являются сокращение кадрового потенциала работников культуры</w:t>
      </w:r>
      <w:proofErr w:type="gramStart"/>
      <w:r>
        <w:rPr>
          <w:rFonts w:asciiTheme="majorHAnsi" w:eastAsia="Calibri" w:hAnsiTheme="majorHAnsi" w:cs="Times New Roman"/>
          <w:spacing w:val="5"/>
          <w:kern w:val="28"/>
          <w:sz w:val="24"/>
          <w:szCs w:val="24"/>
        </w:rPr>
        <w:t xml:space="preserve"> ,</w:t>
      </w:r>
      <w:proofErr w:type="gramEnd"/>
      <w:r>
        <w:rPr>
          <w:rFonts w:asciiTheme="majorHAnsi" w:eastAsia="Calibri" w:hAnsiTheme="majorHAnsi" w:cs="Times New Roman"/>
          <w:spacing w:val="5"/>
          <w:kern w:val="28"/>
          <w:sz w:val="24"/>
          <w:szCs w:val="24"/>
        </w:rPr>
        <w:t xml:space="preserve"> оптимизация численности. </w:t>
      </w:r>
      <w:r>
        <w:rPr>
          <w:rFonts w:asciiTheme="majorHAnsi" w:hAnsiTheme="majorHAnsi" w:cs="Times New Roman"/>
          <w:sz w:val="24"/>
          <w:szCs w:val="24"/>
        </w:rPr>
        <w:t>Уровень финанси</w:t>
      </w:r>
      <w:r w:rsidR="0006662D">
        <w:rPr>
          <w:rFonts w:asciiTheme="majorHAnsi" w:hAnsiTheme="majorHAnsi" w:cs="Times New Roman"/>
          <w:sz w:val="24"/>
          <w:szCs w:val="24"/>
        </w:rPr>
        <w:t>-</w:t>
      </w:r>
      <w:r>
        <w:rPr>
          <w:rFonts w:asciiTheme="majorHAnsi" w:hAnsiTheme="majorHAnsi" w:cs="Times New Roman"/>
          <w:sz w:val="24"/>
          <w:szCs w:val="24"/>
        </w:rPr>
        <w:t>рования культуры вовсе не соответствует тем потребностям</w:t>
      </w:r>
      <w:proofErr w:type="gramStart"/>
      <w:r>
        <w:rPr>
          <w:rFonts w:asciiTheme="majorHAnsi" w:hAnsiTheme="majorHAnsi" w:cs="Times New Roman"/>
          <w:sz w:val="24"/>
          <w:szCs w:val="24"/>
        </w:rPr>
        <w:t xml:space="preserve"> ,</w:t>
      </w:r>
      <w:proofErr w:type="gramEnd"/>
      <w:r>
        <w:rPr>
          <w:rFonts w:asciiTheme="majorHAnsi" w:hAnsiTheme="majorHAnsi" w:cs="Times New Roman"/>
          <w:sz w:val="24"/>
          <w:szCs w:val="24"/>
        </w:rPr>
        <w:t xml:space="preserve">которые существуют в этой сфере. Не хватает </w:t>
      </w:r>
      <w:proofErr w:type="spellStart"/>
      <w:r>
        <w:rPr>
          <w:rFonts w:asciiTheme="majorHAnsi" w:hAnsiTheme="majorHAnsi" w:cs="Times New Roman"/>
          <w:sz w:val="24"/>
          <w:szCs w:val="24"/>
        </w:rPr>
        <w:t>звуко</w:t>
      </w:r>
      <w:proofErr w:type="spellEnd"/>
      <w:r>
        <w:rPr>
          <w:rFonts w:asciiTheme="majorHAnsi" w:hAnsiTheme="majorHAnsi" w:cs="Times New Roman"/>
          <w:sz w:val="24"/>
          <w:szCs w:val="24"/>
        </w:rPr>
        <w:t>-свето-технической аппаратуры, клубного инвентаря, музыкальных инструментов и т.д.</w:t>
      </w:r>
      <w:r w:rsidR="00BC6AEA">
        <w:rPr>
          <w:rFonts w:asciiTheme="majorHAnsi" w:hAnsiTheme="majorHAnsi" w:cs="Times New Roman"/>
          <w:sz w:val="24"/>
          <w:szCs w:val="24"/>
        </w:rPr>
        <w:t xml:space="preserve"> Почти все культурно-досуговые учреждения, библиотеки размещены в приспособленных ветхих зданиях и помещениях, построенных 50 и более лет назад. </w:t>
      </w:r>
      <w:r>
        <w:rPr>
          <w:rFonts w:asciiTheme="majorHAnsi" w:hAnsiTheme="majorHAnsi" w:cs="Times New Roman"/>
          <w:sz w:val="24"/>
          <w:szCs w:val="24"/>
        </w:rPr>
        <w:t xml:space="preserve"> </w:t>
      </w:r>
      <w:r w:rsidR="00F03B84">
        <w:rPr>
          <w:rFonts w:asciiTheme="majorHAnsi" w:hAnsiTheme="majorHAnsi" w:cs="Times New Roman"/>
          <w:sz w:val="24"/>
          <w:szCs w:val="24"/>
        </w:rPr>
        <w:t xml:space="preserve"> </w:t>
      </w:r>
      <w:r>
        <w:rPr>
          <w:rFonts w:asciiTheme="majorHAnsi" w:hAnsiTheme="majorHAnsi" w:cs="Times New Roman"/>
          <w:sz w:val="24"/>
          <w:szCs w:val="24"/>
        </w:rPr>
        <w:t xml:space="preserve">Из 29 КДУ </w:t>
      </w:r>
      <w:r w:rsidR="0006662D">
        <w:rPr>
          <w:rFonts w:asciiTheme="majorHAnsi" w:hAnsiTheme="majorHAnsi" w:cs="Times New Roman"/>
          <w:sz w:val="24"/>
          <w:szCs w:val="24"/>
        </w:rPr>
        <w:t xml:space="preserve">здания </w:t>
      </w:r>
      <w:r>
        <w:rPr>
          <w:rFonts w:asciiTheme="majorHAnsi" w:hAnsiTheme="majorHAnsi" w:cs="Times New Roman"/>
          <w:sz w:val="24"/>
          <w:szCs w:val="24"/>
        </w:rPr>
        <w:t>10</w:t>
      </w:r>
      <w:r w:rsidR="0006662D">
        <w:rPr>
          <w:rFonts w:asciiTheme="majorHAnsi" w:hAnsiTheme="majorHAnsi" w:cs="Times New Roman"/>
          <w:sz w:val="24"/>
          <w:szCs w:val="24"/>
        </w:rPr>
        <w:t>-ти</w:t>
      </w:r>
      <w:r>
        <w:rPr>
          <w:rFonts w:asciiTheme="majorHAnsi" w:hAnsiTheme="majorHAnsi" w:cs="Times New Roman"/>
          <w:sz w:val="24"/>
          <w:szCs w:val="24"/>
        </w:rPr>
        <w:t xml:space="preserve"> находятся в аварийном состоянии, остальные нуждаются в капитальном ремонте или реконструкции. </w:t>
      </w:r>
      <w:r w:rsidR="0006662D">
        <w:rPr>
          <w:rFonts w:asciiTheme="majorHAnsi" w:hAnsiTheme="majorHAnsi" w:cs="Times New Roman"/>
          <w:sz w:val="24"/>
          <w:szCs w:val="24"/>
        </w:rPr>
        <w:t>С</w:t>
      </w:r>
      <w:r>
        <w:rPr>
          <w:rFonts w:asciiTheme="majorHAnsi" w:hAnsiTheme="majorHAnsi" w:cs="Times New Roman"/>
          <w:sz w:val="24"/>
          <w:szCs w:val="24"/>
        </w:rPr>
        <w:t xml:space="preserve">остояние объектов культуры оставляет желать лучшего, так как более десятка лет нет финансовых возможностей для надлежащего их содержания и строительства новых. </w:t>
      </w:r>
      <w:proofErr w:type="gramStart"/>
      <w:r>
        <w:rPr>
          <w:rFonts w:asciiTheme="majorHAnsi" w:hAnsiTheme="majorHAnsi" w:cs="Times New Roman"/>
          <w:sz w:val="24"/>
          <w:szCs w:val="24"/>
        </w:rPr>
        <w:t>Но</w:t>
      </w:r>
      <w:proofErr w:type="gramEnd"/>
      <w:r>
        <w:rPr>
          <w:rFonts w:asciiTheme="majorHAnsi" w:hAnsiTheme="majorHAnsi" w:cs="Times New Roman"/>
          <w:sz w:val="24"/>
          <w:szCs w:val="24"/>
        </w:rPr>
        <w:t xml:space="preserve"> несмотря на имеющиеся сложности, за последнее врем</w:t>
      </w:r>
      <w:r w:rsidR="00BC6AEA">
        <w:rPr>
          <w:rFonts w:asciiTheme="majorHAnsi" w:hAnsiTheme="majorHAnsi" w:cs="Times New Roman"/>
          <w:sz w:val="24"/>
          <w:szCs w:val="24"/>
        </w:rPr>
        <w:t xml:space="preserve">я  проводятся  </w:t>
      </w:r>
      <w:r>
        <w:rPr>
          <w:rFonts w:asciiTheme="majorHAnsi" w:hAnsiTheme="majorHAnsi" w:cs="Times New Roman"/>
          <w:sz w:val="24"/>
          <w:szCs w:val="24"/>
        </w:rPr>
        <w:t xml:space="preserve">  текущие  ремо</w:t>
      </w:r>
      <w:r w:rsidR="00BC6AEA">
        <w:rPr>
          <w:rFonts w:asciiTheme="majorHAnsi" w:hAnsiTheme="majorHAnsi" w:cs="Times New Roman"/>
          <w:sz w:val="24"/>
          <w:szCs w:val="24"/>
        </w:rPr>
        <w:t xml:space="preserve">нты  объектов культуры. В  2014 году </w:t>
      </w:r>
      <w:r>
        <w:rPr>
          <w:rFonts w:asciiTheme="majorHAnsi" w:hAnsiTheme="majorHAnsi" w:cs="Times New Roman"/>
          <w:sz w:val="24"/>
          <w:szCs w:val="24"/>
        </w:rPr>
        <w:t xml:space="preserve">сдано в эксплуатацию </w:t>
      </w:r>
      <w:r w:rsidR="00BC6AEA">
        <w:rPr>
          <w:rFonts w:asciiTheme="majorHAnsi" w:hAnsiTheme="majorHAnsi" w:cs="Times New Roman"/>
          <w:sz w:val="24"/>
          <w:szCs w:val="24"/>
        </w:rPr>
        <w:t xml:space="preserve">и функционирует </w:t>
      </w:r>
      <w:r>
        <w:rPr>
          <w:rFonts w:asciiTheme="majorHAnsi" w:hAnsiTheme="majorHAnsi" w:cs="Times New Roman"/>
          <w:sz w:val="24"/>
          <w:szCs w:val="24"/>
        </w:rPr>
        <w:t xml:space="preserve">новое здание районного дома культуры, где размещен центр традиционной культуры народов России.  </w:t>
      </w:r>
      <w:r>
        <w:rPr>
          <w:rFonts w:asciiTheme="majorHAnsi" w:eastAsia="Calibri" w:hAnsiTheme="majorHAnsi" w:cs="Times New Roman"/>
          <w:spacing w:val="5"/>
          <w:kern w:val="28"/>
          <w:sz w:val="24"/>
          <w:szCs w:val="24"/>
        </w:rPr>
        <w:t>На территории района находятся  памятники истории и культуры, функционирует один краеведческий музей.</w:t>
      </w:r>
    </w:p>
    <w:p w:rsidR="00A64509" w:rsidRDefault="00A64509" w:rsidP="00A64509">
      <w:pPr>
        <w:spacing w:after="120" w:line="240" w:lineRule="auto"/>
        <w:jc w:val="center"/>
        <w:rPr>
          <w:rFonts w:asciiTheme="majorHAnsi" w:eastAsia="Times New Roman" w:hAnsiTheme="majorHAnsi" w:cs="Times New Roman"/>
          <w:b/>
          <w:sz w:val="24"/>
          <w:szCs w:val="24"/>
          <w:lang w:eastAsia="ru-RU"/>
        </w:rPr>
      </w:pPr>
      <w:r>
        <w:rPr>
          <w:rFonts w:asciiTheme="majorHAnsi" w:eastAsia="Times New Roman" w:hAnsiTheme="majorHAnsi" w:cs="Times New Roman"/>
          <w:b/>
          <w:sz w:val="24"/>
          <w:szCs w:val="24"/>
          <w:lang w:eastAsia="ru-RU"/>
        </w:rPr>
        <w:t xml:space="preserve"> Основные показатели культуры</w:t>
      </w:r>
    </w:p>
    <w:tbl>
      <w:tblPr>
        <w:tblW w:w="0" w:type="auto"/>
        <w:tblInd w:w="108" w:type="dxa"/>
        <w:tblCellMar>
          <w:left w:w="10" w:type="dxa"/>
          <w:right w:w="10" w:type="dxa"/>
        </w:tblCellMar>
        <w:tblLook w:val="04A0" w:firstRow="1" w:lastRow="0" w:firstColumn="1" w:lastColumn="0" w:noHBand="0" w:noVBand="1"/>
      </w:tblPr>
      <w:tblGrid>
        <w:gridCol w:w="4519"/>
        <w:gridCol w:w="1755"/>
        <w:gridCol w:w="1555"/>
      </w:tblGrid>
      <w:tr w:rsidR="00F03B84" w:rsidTr="00F03B84">
        <w:trPr>
          <w:trHeight w:val="735"/>
        </w:trPr>
        <w:tc>
          <w:tcPr>
            <w:tcW w:w="45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03B84" w:rsidRDefault="00F03B84" w:rsidP="00A64509">
            <w:pPr>
              <w:spacing w:after="0" w:line="240" w:lineRule="auto"/>
              <w:jc w:val="both"/>
              <w:rPr>
                <w:rFonts w:asciiTheme="majorHAnsi" w:eastAsia="Times New Roman" w:hAnsiTheme="majorHAnsi" w:cs="Times New Roman"/>
                <w:sz w:val="24"/>
                <w:szCs w:val="24"/>
                <w:lang w:eastAsia="ru-RU"/>
              </w:rPr>
            </w:pPr>
            <w:r>
              <w:rPr>
                <w:rFonts w:asciiTheme="majorHAnsi" w:eastAsia="Times New Roman" w:hAnsiTheme="majorHAnsi" w:cs="Times New Roman"/>
                <w:b/>
                <w:sz w:val="24"/>
                <w:szCs w:val="24"/>
                <w:lang w:eastAsia="ru-RU"/>
              </w:rPr>
              <w:t>Показатель</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03B84" w:rsidRDefault="00F03B84" w:rsidP="00A64509">
            <w:pPr>
              <w:spacing w:after="0" w:line="240" w:lineRule="auto"/>
              <w:jc w:val="center"/>
              <w:rPr>
                <w:rFonts w:asciiTheme="majorHAnsi" w:eastAsia="Times New Roman" w:hAnsiTheme="majorHAnsi" w:cs="Times New Roman"/>
                <w:sz w:val="24"/>
                <w:szCs w:val="24"/>
                <w:lang w:eastAsia="ru-RU"/>
              </w:rPr>
            </w:pPr>
            <w:r>
              <w:rPr>
                <w:rFonts w:asciiTheme="majorHAnsi" w:eastAsia="Times New Roman" w:hAnsiTheme="majorHAnsi" w:cs="Times New Roman"/>
                <w:b/>
                <w:sz w:val="24"/>
                <w:szCs w:val="24"/>
                <w:lang w:eastAsia="ru-RU"/>
              </w:rPr>
              <w:t xml:space="preserve">2016 </w:t>
            </w:r>
          </w:p>
        </w:tc>
        <w:tc>
          <w:tcPr>
            <w:tcW w:w="15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03B84" w:rsidRDefault="00F03B84" w:rsidP="00A64509">
            <w:pPr>
              <w:spacing w:after="0" w:line="240" w:lineRule="auto"/>
              <w:rPr>
                <w:rFonts w:asciiTheme="majorHAnsi" w:eastAsia="Times New Roman" w:hAnsiTheme="majorHAnsi" w:cs="Times New Roman"/>
                <w:b/>
                <w:sz w:val="24"/>
                <w:szCs w:val="24"/>
                <w:lang w:eastAsia="ru-RU"/>
              </w:rPr>
            </w:pPr>
          </w:p>
          <w:p w:rsidR="00F03B84" w:rsidRDefault="00F03B84" w:rsidP="00A64509">
            <w:pPr>
              <w:spacing w:after="0" w:line="240" w:lineRule="auto"/>
              <w:jc w:val="center"/>
              <w:rPr>
                <w:rFonts w:asciiTheme="majorHAnsi" w:eastAsia="Times New Roman" w:hAnsiTheme="majorHAnsi" w:cs="Times New Roman"/>
                <w:b/>
                <w:sz w:val="24"/>
                <w:szCs w:val="24"/>
                <w:lang w:eastAsia="ru-RU"/>
              </w:rPr>
            </w:pPr>
            <w:r>
              <w:rPr>
                <w:rFonts w:asciiTheme="majorHAnsi" w:eastAsia="Times New Roman" w:hAnsiTheme="majorHAnsi" w:cs="Times New Roman"/>
                <w:b/>
                <w:sz w:val="24"/>
                <w:szCs w:val="24"/>
                <w:lang w:eastAsia="ru-RU"/>
              </w:rPr>
              <w:t>2017</w:t>
            </w:r>
          </w:p>
          <w:p w:rsidR="00F03B84" w:rsidRDefault="00F03B84" w:rsidP="00A64509">
            <w:pPr>
              <w:spacing w:after="0" w:line="240" w:lineRule="auto"/>
              <w:jc w:val="center"/>
              <w:rPr>
                <w:rFonts w:asciiTheme="majorHAnsi" w:eastAsia="Times New Roman" w:hAnsiTheme="majorHAnsi" w:cs="Times New Roman"/>
                <w:sz w:val="24"/>
                <w:szCs w:val="24"/>
                <w:lang w:eastAsia="ru-RU"/>
              </w:rPr>
            </w:pPr>
          </w:p>
        </w:tc>
      </w:tr>
      <w:tr w:rsidR="00F03B84" w:rsidTr="00F03B84">
        <w:trPr>
          <w:trHeight w:val="308"/>
        </w:trPr>
        <w:tc>
          <w:tcPr>
            <w:tcW w:w="45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rsidR="00F03B84" w:rsidRDefault="00F03B84" w:rsidP="00A64509">
            <w:pPr>
              <w:spacing w:after="0" w:line="240" w:lineRule="auto"/>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Число музеев (без филиалов)</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03B84" w:rsidRDefault="00F03B84" w:rsidP="00A64509">
            <w:pPr>
              <w:spacing w:after="0" w:line="240" w:lineRule="auto"/>
              <w:jc w:val="center"/>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1</w:t>
            </w:r>
          </w:p>
        </w:tc>
        <w:tc>
          <w:tcPr>
            <w:tcW w:w="15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03B84" w:rsidRDefault="00F03B84" w:rsidP="00A64509">
            <w:pPr>
              <w:spacing w:after="0" w:line="240" w:lineRule="auto"/>
              <w:jc w:val="center"/>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1</w:t>
            </w:r>
          </w:p>
        </w:tc>
      </w:tr>
      <w:tr w:rsidR="00F03B84" w:rsidTr="00F03B84">
        <w:trPr>
          <w:trHeight w:val="1"/>
        </w:trPr>
        <w:tc>
          <w:tcPr>
            <w:tcW w:w="45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rsidR="00F03B84" w:rsidRDefault="00F03B84" w:rsidP="00A64509">
            <w:pPr>
              <w:spacing w:after="0" w:line="240" w:lineRule="auto"/>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Число учреждений культурно-досугового типа, единиц</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03B84" w:rsidRDefault="00F03B84" w:rsidP="00A64509">
            <w:pPr>
              <w:spacing w:after="0" w:line="240" w:lineRule="auto"/>
              <w:jc w:val="center"/>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 xml:space="preserve">29 </w:t>
            </w:r>
          </w:p>
        </w:tc>
        <w:tc>
          <w:tcPr>
            <w:tcW w:w="15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03B84" w:rsidRDefault="00F03B84" w:rsidP="00A64509">
            <w:pPr>
              <w:spacing w:after="0" w:line="240" w:lineRule="auto"/>
              <w:jc w:val="center"/>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 xml:space="preserve">29 </w:t>
            </w:r>
          </w:p>
        </w:tc>
      </w:tr>
      <w:tr w:rsidR="00F03B84" w:rsidTr="00F03B84">
        <w:trPr>
          <w:trHeight w:val="700"/>
        </w:trPr>
        <w:tc>
          <w:tcPr>
            <w:tcW w:w="45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rsidR="00F03B84" w:rsidRDefault="00F03B84" w:rsidP="00A64509">
            <w:pPr>
              <w:spacing w:after="0" w:line="240" w:lineRule="auto"/>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 xml:space="preserve">Число общедоступных библиотек, единиц </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03B84" w:rsidRDefault="00F03B84" w:rsidP="00A64509">
            <w:pPr>
              <w:spacing w:after="0" w:line="240" w:lineRule="auto"/>
              <w:jc w:val="center"/>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 xml:space="preserve">28 </w:t>
            </w:r>
          </w:p>
        </w:tc>
        <w:tc>
          <w:tcPr>
            <w:tcW w:w="15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03B84" w:rsidRDefault="00F03B84" w:rsidP="00A64509">
            <w:pPr>
              <w:spacing w:after="0" w:line="240" w:lineRule="auto"/>
              <w:jc w:val="center"/>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 xml:space="preserve">28 </w:t>
            </w:r>
          </w:p>
        </w:tc>
      </w:tr>
      <w:tr w:rsidR="00F03B84" w:rsidTr="00F03B84">
        <w:trPr>
          <w:trHeight w:val="1"/>
        </w:trPr>
        <w:tc>
          <w:tcPr>
            <w:tcW w:w="45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rsidR="00F03B84" w:rsidRDefault="00F03B84" w:rsidP="00A64509">
            <w:pPr>
              <w:spacing w:after="0" w:line="240" w:lineRule="auto"/>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Библиотечный фонд, млн. экз.</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03B84" w:rsidRDefault="00F03B84" w:rsidP="00A64509">
            <w:pPr>
              <w:spacing w:after="0" w:line="240" w:lineRule="auto"/>
              <w:jc w:val="center"/>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0,137</w:t>
            </w:r>
          </w:p>
        </w:tc>
        <w:tc>
          <w:tcPr>
            <w:tcW w:w="15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03B84" w:rsidRDefault="00F03B84" w:rsidP="00A64509">
            <w:pPr>
              <w:spacing w:after="0" w:line="240" w:lineRule="auto"/>
              <w:jc w:val="center"/>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 xml:space="preserve"> 0,137</w:t>
            </w:r>
          </w:p>
        </w:tc>
      </w:tr>
    </w:tbl>
    <w:p w:rsidR="00A64509" w:rsidRDefault="00A64509" w:rsidP="00A64509">
      <w:pPr>
        <w:spacing w:after="0" w:line="240" w:lineRule="auto"/>
        <w:ind w:firstLine="709"/>
        <w:contextualSpacing/>
        <w:jc w:val="both"/>
        <w:rPr>
          <w:rFonts w:asciiTheme="majorHAnsi" w:eastAsia="Calibri" w:hAnsiTheme="majorHAnsi" w:cs="Times New Roman"/>
          <w:spacing w:val="5"/>
          <w:kern w:val="28"/>
          <w:sz w:val="24"/>
          <w:szCs w:val="24"/>
        </w:rPr>
      </w:pPr>
    </w:p>
    <w:p w:rsidR="00A64509" w:rsidRDefault="00F03B84" w:rsidP="00A64509">
      <w:pPr>
        <w:spacing w:after="0" w:line="240" w:lineRule="auto"/>
        <w:ind w:firstLine="709"/>
        <w:contextualSpacing/>
        <w:jc w:val="both"/>
        <w:rPr>
          <w:rFonts w:asciiTheme="majorHAnsi" w:eastAsia="Calibri" w:hAnsiTheme="majorHAnsi" w:cs="Times New Roman"/>
          <w:spacing w:val="5"/>
          <w:kern w:val="28"/>
          <w:sz w:val="24"/>
          <w:szCs w:val="24"/>
        </w:rPr>
      </w:pPr>
      <w:r>
        <w:rPr>
          <w:rFonts w:asciiTheme="majorHAnsi" w:eastAsia="Calibri" w:hAnsiTheme="majorHAnsi" w:cs="Times New Roman"/>
          <w:spacing w:val="5"/>
          <w:kern w:val="28"/>
          <w:sz w:val="24"/>
          <w:szCs w:val="24"/>
        </w:rPr>
        <w:t>Основными задачами на 2019- 2023</w:t>
      </w:r>
      <w:r w:rsidR="00A64509">
        <w:rPr>
          <w:rFonts w:asciiTheme="majorHAnsi" w:eastAsia="Calibri" w:hAnsiTheme="majorHAnsi" w:cs="Times New Roman"/>
          <w:spacing w:val="5"/>
          <w:kern w:val="28"/>
          <w:sz w:val="24"/>
          <w:szCs w:val="24"/>
        </w:rPr>
        <w:t xml:space="preserve"> годы являются сохранение имеющихся традиций культурного наследия народов России,</w:t>
      </w:r>
      <w:r>
        <w:rPr>
          <w:rFonts w:asciiTheme="majorHAnsi" w:eastAsia="Calibri" w:hAnsiTheme="majorHAnsi" w:cs="Times New Roman"/>
          <w:spacing w:val="5"/>
          <w:kern w:val="28"/>
          <w:sz w:val="24"/>
          <w:szCs w:val="24"/>
        </w:rPr>
        <w:t xml:space="preserve"> </w:t>
      </w:r>
      <w:r w:rsidR="00A64509">
        <w:rPr>
          <w:rFonts w:asciiTheme="majorHAnsi" w:eastAsia="Calibri" w:hAnsiTheme="majorHAnsi" w:cs="Times New Roman"/>
          <w:spacing w:val="5"/>
          <w:kern w:val="28"/>
          <w:sz w:val="24"/>
          <w:szCs w:val="24"/>
        </w:rPr>
        <w:t>Дагестана и их дальнейшее развитие, выявление и поддержка молодых дарований в сфере искусства и улучшение материальной базы учреждений культуры.</w:t>
      </w:r>
    </w:p>
    <w:p w:rsidR="00A64509" w:rsidRDefault="00A64509" w:rsidP="00A64509">
      <w:pPr>
        <w:shd w:val="clear" w:color="auto" w:fill="FFFFFF"/>
        <w:spacing w:line="317" w:lineRule="exact"/>
        <w:ind w:right="120" w:firstLine="709"/>
        <w:rPr>
          <w:rFonts w:asciiTheme="majorHAnsi" w:eastAsia="Times New Roman" w:hAnsiTheme="majorHAnsi" w:cs="Times New Roman"/>
          <w:b/>
          <w:sz w:val="24"/>
          <w:szCs w:val="24"/>
        </w:rPr>
      </w:pPr>
      <w:r>
        <w:rPr>
          <w:rFonts w:asciiTheme="majorHAnsi" w:eastAsia="Times New Roman" w:hAnsiTheme="majorHAnsi" w:cs="Times New Roman"/>
          <w:b/>
          <w:sz w:val="24"/>
          <w:szCs w:val="24"/>
        </w:rPr>
        <w:t xml:space="preserve">                        </w:t>
      </w:r>
    </w:p>
    <w:p w:rsidR="00A64509" w:rsidRDefault="00A64509" w:rsidP="00A64509">
      <w:pPr>
        <w:shd w:val="clear" w:color="auto" w:fill="FFFFFF"/>
        <w:spacing w:line="317" w:lineRule="exact"/>
        <w:ind w:right="120" w:firstLine="709"/>
        <w:rPr>
          <w:rFonts w:asciiTheme="majorHAnsi" w:eastAsia="Times New Roman" w:hAnsiTheme="majorHAnsi" w:cs="Times New Roman"/>
          <w:b/>
          <w:sz w:val="24"/>
          <w:szCs w:val="24"/>
        </w:rPr>
      </w:pPr>
      <w:r>
        <w:rPr>
          <w:rFonts w:asciiTheme="majorHAnsi" w:eastAsia="Times New Roman" w:hAnsiTheme="majorHAnsi" w:cs="Times New Roman"/>
          <w:b/>
          <w:sz w:val="24"/>
          <w:szCs w:val="24"/>
        </w:rPr>
        <w:t xml:space="preserve">                                1.11.Физкультура и спорт</w:t>
      </w:r>
    </w:p>
    <w:p w:rsidR="00A64509" w:rsidRDefault="00A64509" w:rsidP="00A64509">
      <w:pPr>
        <w:spacing w:after="0" w:line="240" w:lineRule="auto"/>
        <w:ind w:firstLine="709"/>
        <w:contextualSpacing/>
        <w:jc w:val="both"/>
        <w:rPr>
          <w:rFonts w:asciiTheme="majorHAnsi" w:eastAsia="Calibri" w:hAnsiTheme="majorHAnsi" w:cs="Times New Roman"/>
          <w:spacing w:val="5"/>
          <w:kern w:val="28"/>
          <w:sz w:val="24"/>
          <w:szCs w:val="24"/>
        </w:rPr>
      </w:pPr>
      <w:r>
        <w:rPr>
          <w:rFonts w:asciiTheme="majorHAnsi" w:eastAsia="Calibri" w:hAnsiTheme="majorHAnsi" w:cs="Times New Roman"/>
          <w:spacing w:val="5"/>
          <w:kern w:val="28"/>
          <w:sz w:val="24"/>
          <w:szCs w:val="24"/>
        </w:rPr>
        <w:t>В муниципальном образовании «</w:t>
      </w:r>
      <w:proofErr w:type="spellStart"/>
      <w:r>
        <w:rPr>
          <w:rFonts w:asciiTheme="majorHAnsi" w:eastAsia="Calibri" w:hAnsiTheme="majorHAnsi" w:cs="Times New Roman"/>
          <w:spacing w:val="5"/>
          <w:kern w:val="28"/>
          <w:sz w:val="24"/>
          <w:szCs w:val="24"/>
        </w:rPr>
        <w:t>Рутульский</w:t>
      </w:r>
      <w:proofErr w:type="spellEnd"/>
      <w:r>
        <w:rPr>
          <w:rFonts w:asciiTheme="majorHAnsi" w:eastAsia="Calibri" w:hAnsiTheme="majorHAnsi" w:cs="Times New Roman"/>
          <w:spacing w:val="5"/>
          <w:kern w:val="28"/>
          <w:sz w:val="24"/>
          <w:szCs w:val="24"/>
        </w:rPr>
        <w:t xml:space="preserve"> район» сеть спортивных сооружений насчитывает 24 ед., в том числе 21 спортивных площадок , 3 спортивных залов. </w:t>
      </w:r>
    </w:p>
    <w:p w:rsidR="00A64509" w:rsidRDefault="00A64509" w:rsidP="00A64509">
      <w:pPr>
        <w:spacing w:after="0" w:line="240" w:lineRule="auto"/>
        <w:ind w:firstLine="709"/>
        <w:contextualSpacing/>
        <w:jc w:val="both"/>
        <w:rPr>
          <w:rFonts w:asciiTheme="majorHAnsi" w:eastAsia="Calibri" w:hAnsiTheme="majorHAnsi" w:cs="Times New Roman"/>
          <w:spacing w:val="5"/>
          <w:kern w:val="28"/>
          <w:sz w:val="24"/>
          <w:szCs w:val="24"/>
        </w:rPr>
      </w:pPr>
      <w:r>
        <w:rPr>
          <w:rFonts w:asciiTheme="majorHAnsi" w:eastAsia="Calibri" w:hAnsiTheme="majorHAnsi" w:cs="Times New Roman"/>
          <w:spacing w:val="5"/>
          <w:kern w:val="28"/>
          <w:sz w:val="24"/>
          <w:szCs w:val="24"/>
        </w:rPr>
        <w:lastRenderedPageBreak/>
        <w:t>Развитие физической культуры и спорта, вопросы сохранения и укрепления здоровья населения, в том числе подрастающего поколения, имеют для руководства района стратегическое значение. Значение привлечения молодежи к занятиям физкультуры и спортом огромно при нарастающей тенденции роста уровня молодежной безработицы, снижения культурных запросов, кризисе идеалов и смещении духовно-нравственных ориентиров.</w:t>
      </w:r>
    </w:p>
    <w:p w:rsidR="00A64509" w:rsidRDefault="00A64509" w:rsidP="00A64509">
      <w:pPr>
        <w:spacing w:after="0" w:line="240" w:lineRule="auto"/>
        <w:ind w:firstLine="709"/>
        <w:contextualSpacing/>
        <w:jc w:val="both"/>
        <w:rPr>
          <w:rFonts w:asciiTheme="majorHAnsi" w:eastAsia="Calibri" w:hAnsiTheme="majorHAnsi" w:cs="Times New Roman"/>
          <w:spacing w:val="5"/>
          <w:kern w:val="28"/>
          <w:sz w:val="24"/>
          <w:szCs w:val="24"/>
        </w:rPr>
      </w:pPr>
      <w:r>
        <w:rPr>
          <w:rFonts w:asciiTheme="majorHAnsi" w:eastAsia="Calibri" w:hAnsiTheme="majorHAnsi" w:cs="Times New Roman"/>
          <w:spacing w:val="5"/>
          <w:kern w:val="28"/>
          <w:sz w:val="24"/>
          <w:szCs w:val="24"/>
        </w:rPr>
        <w:t xml:space="preserve">В районе функционируют  1 детско-юношеская спортивная школа, где под руководством опытных тренеров по 6 видам спорта занимается 1120 детей и подростков.   </w:t>
      </w:r>
    </w:p>
    <w:p w:rsidR="00A64509" w:rsidRDefault="00A64509" w:rsidP="00A64509">
      <w:pPr>
        <w:spacing w:after="0" w:line="240" w:lineRule="auto"/>
        <w:ind w:firstLine="709"/>
        <w:contextualSpacing/>
        <w:jc w:val="both"/>
        <w:rPr>
          <w:rFonts w:asciiTheme="majorHAnsi" w:eastAsia="Calibri" w:hAnsiTheme="majorHAnsi" w:cs="Times New Roman"/>
          <w:spacing w:val="5"/>
          <w:kern w:val="28"/>
          <w:sz w:val="24"/>
          <w:szCs w:val="24"/>
        </w:rPr>
      </w:pPr>
      <w:r>
        <w:rPr>
          <w:rFonts w:asciiTheme="majorHAnsi" w:eastAsia="Calibri" w:hAnsiTheme="majorHAnsi" w:cs="Times New Roman"/>
          <w:spacing w:val="5"/>
          <w:kern w:val="28"/>
          <w:sz w:val="24"/>
          <w:szCs w:val="24"/>
        </w:rPr>
        <w:t xml:space="preserve">Показатель обеспеченности населения физкультурно-оздоровительными и спортивными сооружениями остается </w:t>
      </w:r>
      <w:r w:rsidR="00685787">
        <w:rPr>
          <w:rFonts w:asciiTheme="majorHAnsi" w:eastAsia="Calibri" w:hAnsiTheme="majorHAnsi" w:cs="Times New Roman"/>
          <w:spacing w:val="5"/>
          <w:kern w:val="28"/>
          <w:sz w:val="24"/>
          <w:szCs w:val="24"/>
        </w:rPr>
        <w:t xml:space="preserve">крайне </w:t>
      </w:r>
      <w:r>
        <w:rPr>
          <w:rFonts w:asciiTheme="majorHAnsi" w:eastAsia="Calibri" w:hAnsiTheme="majorHAnsi" w:cs="Times New Roman"/>
          <w:spacing w:val="5"/>
          <w:kern w:val="28"/>
          <w:sz w:val="24"/>
          <w:szCs w:val="24"/>
        </w:rPr>
        <w:t xml:space="preserve">низким, существенно отстает от нормативных значений. Доля населения, систематически </w:t>
      </w:r>
      <w:proofErr w:type="gramStart"/>
      <w:r>
        <w:rPr>
          <w:rFonts w:asciiTheme="majorHAnsi" w:eastAsia="Calibri" w:hAnsiTheme="majorHAnsi" w:cs="Times New Roman"/>
          <w:spacing w:val="5"/>
          <w:kern w:val="28"/>
          <w:sz w:val="24"/>
          <w:szCs w:val="24"/>
        </w:rPr>
        <w:t>занимающихся</w:t>
      </w:r>
      <w:proofErr w:type="gramEnd"/>
      <w:r>
        <w:rPr>
          <w:rFonts w:asciiTheme="majorHAnsi" w:eastAsia="Calibri" w:hAnsiTheme="majorHAnsi" w:cs="Times New Roman"/>
          <w:spacing w:val="5"/>
          <w:kern w:val="28"/>
          <w:sz w:val="24"/>
          <w:szCs w:val="24"/>
        </w:rPr>
        <w:t xml:space="preserve">, физической культурой и спортом, составляет 9,8%. </w:t>
      </w:r>
    </w:p>
    <w:p w:rsidR="00A64509" w:rsidRPr="00193A26" w:rsidRDefault="00A64509" w:rsidP="00685787">
      <w:pPr>
        <w:shd w:val="clear" w:color="auto" w:fill="FFFFFF"/>
        <w:spacing w:line="365" w:lineRule="exact"/>
        <w:ind w:right="-25"/>
        <w:rPr>
          <w:rFonts w:asciiTheme="majorHAnsi" w:eastAsia="Calibri" w:hAnsiTheme="majorHAnsi" w:cs="Times New Roman"/>
          <w:b/>
          <w:spacing w:val="5"/>
          <w:kern w:val="28"/>
          <w:sz w:val="24"/>
          <w:szCs w:val="24"/>
        </w:rPr>
      </w:pPr>
      <w:r>
        <w:rPr>
          <w:rFonts w:asciiTheme="majorHAnsi" w:eastAsia="Calibri" w:hAnsiTheme="majorHAnsi" w:cs="Times New Roman"/>
          <w:spacing w:val="5"/>
          <w:kern w:val="28"/>
          <w:sz w:val="24"/>
          <w:szCs w:val="24"/>
        </w:rPr>
        <w:t xml:space="preserve">Все имеющиеся 3 спортивных зала </w:t>
      </w:r>
      <w:r w:rsidR="00193A26">
        <w:rPr>
          <w:rFonts w:asciiTheme="majorHAnsi" w:eastAsia="Calibri" w:hAnsiTheme="majorHAnsi" w:cs="Times New Roman"/>
          <w:spacing w:val="5"/>
          <w:kern w:val="28"/>
          <w:sz w:val="24"/>
          <w:szCs w:val="24"/>
        </w:rPr>
        <w:t>– это пришкольные спортзалы, ори</w:t>
      </w:r>
      <w:r>
        <w:rPr>
          <w:rFonts w:asciiTheme="majorHAnsi" w:eastAsia="Calibri" w:hAnsiTheme="majorHAnsi" w:cs="Times New Roman"/>
          <w:spacing w:val="5"/>
          <w:kern w:val="28"/>
          <w:sz w:val="24"/>
          <w:szCs w:val="24"/>
        </w:rPr>
        <w:t>ентирован</w:t>
      </w:r>
      <w:r w:rsidR="00685787">
        <w:rPr>
          <w:rFonts w:asciiTheme="majorHAnsi" w:eastAsia="Calibri" w:hAnsiTheme="majorHAnsi" w:cs="Times New Roman"/>
          <w:spacing w:val="5"/>
          <w:kern w:val="28"/>
          <w:sz w:val="24"/>
          <w:szCs w:val="24"/>
        </w:rPr>
        <w:t>-</w:t>
      </w:r>
      <w:proofErr w:type="spellStart"/>
      <w:r>
        <w:rPr>
          <w:rFonts w:asciiTheme="majorHAnsi" w:eastAsia="Calibri" w:hAnsiTheme="majorHAnsi" w:cs="Times New Roman"/>
          <w:spacing w:val="5"/>
          <w:kern w:val="28"/>
          <w:sz w:val="24"/>
          <w:szCs w:val="24"/>
        </w:rPr>
        <w:t>ные</w:t>
      </w:r>
      <w:proofErr w:type="spellEnd"/>
      <w:r>
        <w:rPr>
          <w:rFonts w:asciiTheme="majorHAnsi" w:eastAsia="Calibri" w:hAnsiTheme="majorHAnsi" w:cs="Times New Roman"/>
          <w:spacing w:val="5"/>
          <w:kern w:val="28"/>
          <w:sz w:val="24"/>
          <w:szCs w:val="24"/>
        </w:rPr>
        <w:t xml:space="preserve"> для занятий по физкультуре школьников; спортивные площадки </w:t>
      </w:r>
      <w:proofErr w:type="spellStart"/>
      <w:r>
        <w:rPr>
          <w:rFonts w:asciiTheme="majorHAnsi" w:eastAsia="Calibri" w:hAnsiTheme="majorHAnsi" w:cs="Times New Roman"/>
          <w:spacing w:val="5"/>
          <w:kern w:val="28"/>
          <w:sz w:val="24"/>
          <w:szCs w:val="24"/>
        </w:rPr>
        <w:t>находящи</w:t>
      </w:r>
      <w:r w:rsidR="00685787">
        <w:rPr>
          <w:rFonts w:asciiTheme="majorHAnsi" w:eastAsia="Calibri" w:hAnsiTheme="majorHAnsi" w:cs="Times New Roman"/>
          <w:spacing w:val="5"/>
          <w:kern w:val="28"/>
          <w:sz w:val="24"/>
          <w:szCs w:val="24"/>
        </w:rPr>
        <w:t>-</w:t>
      </w:r>
      <w:r>
        <w:rPr>
          <w:rFonts w:asciiTheme="majorHAnsi" w:eastAsia="Calibri" w:hAnsiTheme="majorHAnsi" w:cs="Times New Roman"/>
          <w:spacing w:val="5"/>
          <w:kern w:val="28"/>
          <w:sz w:val="24"/>
          <w:szCs w:val="24"/>
        </w:rPr>
        <w:t>еся</w:t>
      </w:r>
      <w:proofErr w:type="spellEnd"/>
      <w:r>
        <w:rPr>
          <w:rFonts w:asciiTheme="majorHAnsi" w:eastAsia="Calibri" w:hAnsiTheme="majorHAnsi" w:cs="Times New Roman"/>
          <w:spacing w:val="5"/>
          <w:kern w:val="28"/>
          <w:sz w:val="24"/>
          <w:szCs w:val="24"/>
        </w:rPr>
        <w:t xml:space="preserve"> при школах, примитивные</w:t>
      </w:r>
      <w:proofErr w:type="gramStart"/>
      <w:r>
        <w:rPr>
          <w:rFonts w:asciiTheme="majorHAnsi" w:eastAsia="Calibri" w:hAnsiTheme="majorHAnsi" w:cs="Times New Roman"/>
          <w:spacing w:val="5"/>
          <w:kern w:val="28"/>
          <w:sz w:val="24"/>
          <w:szCs w:val="24"/>
        </w:rPr>
        <w:t xml:space="preserve"> ,</w:t>
      </w:r>
      <w:proofErr w:type="gramEnd"/>
      <w:r>
        <w:rPr>
          <w:rFonts w:asciiTheme="majorHAnsi" w:eastAsia="Calibri" w:hAnsiTheme="majorHAnsi" w:cs="Times New Roman"/>
          <w:spacing w:val="5"/>
          <w:kern w:val="28"/>
          <w:sz w:val="24"/>
          <w:szCs w:val="24"/>
        </w:rPr>
        <w:t xml:space="preserve"> нес</w:t>
      </w:r>
      <w:r w:rsidR="00685787">
        <w:rPr>
          <w:rFonts w:asciiTheme="majorHAnsi" w:eastAsia="Calibri" w:hAnsiTheme="majorHAnsi" w:cs="Times New Roman"/>
          <w:spacing w:val="5"/>
          <w:kern w:val="28"/>
          <w:sz w:val="24"/>
          <w:szCs w:val="24"/>
        </w:rPr>
        <w:t xml:space="preserve">тандартные приспособленные  под </w:t>
      </w:r>
      <w:r>
        <w:rPr>
          <w:rFonts w:asciiTheme="majorHAnsi" w:eastAsia="Calibri" w:hAnsiTheme="majorHAnsi" w:cs="Times New Roman"/>
          <w:spacing w:val="5"/>
          <w:kern w:val="28"/>
          <w:sz w:val="24"/>
          <w:szCs w:val="24"/>
        </w:rPr>
        <w:t>занятия спортом. В районе нет не одного спортивного зала или другой современной техническ</w:t>
      </w:r>
      <w:proofErr w:type="gramStart"/>
      <w:r>
        <w:rPr>
          <w:rFonts w:asciiTheme="majorHAnsi" w:eastAsia="Calibri" w:hAnsiTheme="majorHAnsi" w:cs="Times New Roman"/>
          <w:spacing w:val="5"/>
          <w:kern w:val="28"/>
          <w:sz w:val="24"/>
          <w:szCs w:val="24"/>
        </w:rPr>
        <w:t>и-</w:t>
      </w:r>
      <w:proofErr w:type="gramEnd"/>
      <w:r>
        <w:rPr>
          <w:rFonts w:asciiTheme="majorHAnsi" w:eastAsia="Calibri" w:hAnsiTheme="majorHAnsi" w:cs="Times New Roman"/>
          <w:spacing w:val="5"/>
          <w:kern w:val="28"/>
          <w:sz w:val="24"/>
          <w:szCs w:val="24"/>
        </w:rPr>
        <w:t xml:space="preserve"> оснащенной спортивной базы для проведения учебно-</w:t>
      </w:r>
      <w:proofErr w:type="spellStart"/>
      <w:r>
        <w:rPr>
          <w:rFonts w:asciiTheme="majorHAnsi" w:eastAsia="Calibri" w:hAnsiTheme="majorHAnsi" w:cs="Times New Roman"/>
          <w:spacing w:val="5"/>
          <w:kern w:val="28"/>
          <w:sz w:val="24"/>
          <w:szCs w:val="24"/>
        </w:rPr>
        <w:t>тренировоч</w:t>
      </w:r>
      <w:proofErr w:type="spellEnd"/>
      <w:r w:rsidR="00685787">
        <w:rPr>
          <w:rFonts w:asciiTheme="majorHAnsi" w:eastAsia="Calibri" w:hAnsiTheme="majorHAnsi" w:cs="Times New Roman"/>
          <w:spacing w:val="5"/>
          <w:kern w:val="28"/>
          <w:sz w:val="24"/>
          <w:szCs w:val="24"/>
        </w:rPr>
        <w:t>-</w:t>
      </w:r>
      <w:proofErr w:type="spellStart"/>
      <w:r>
        <w:rPr>
          <w:rFonts w:asciiTheme="majorHAnsi" w:eastAsia="Calibri" w:hAnsiTheme="majorHAnsi" w:cs="Times New Roman"/>
          <w:spacing w:val="5"/>
          <w:kern w:val="28"/>
          <w:sz w:val="24"/>
          <w:szCs w:val="24"/>
        </w:rPr>
        <w:t>ных</w:t>
      </w:r>
      <w:proofErr w:type="spellEnd"/>
      <w:r>
        <w:rPr>
          <w:rFonts w:asciiTheme="majorHAnsi" w:eastAsia="Calibri" w:hAnsiTheme="majorHAnsi" w:cs="Times New Roman"/>
          <w:spacing w:val="5"/>
          <w:kern w:val="28"/>
          <w:sz w:val="24"/>
          <w:szCs w:val="24"/>
        </w:rPr>
        <w:t xml:space="preserve"> и массовых спортивных мероприятий районного, межрайонного или Республиканского уровня, нет </w:t>
      </w:r>
      <w:r w:rsidR="00F03B84">
        <w:rPr>
          <w:rFonts w:asciiTheme="majorHAnsi" w:eastAsia="Calibri" w:hAnsiTheme="majorHAnsi" w:cs="Times New Roman"/>
          <w:spacing w:val="5"/>
          <w:kern w:val="28"/>
          <w:sz w:val="24"/>
          <w:szCs w:val="24"/>
        </w:rPr>
        <w:t>ни одного плавательного ба</w:t>
      </w:r>
      <w:r w:rsidR="002B5E03">
        <w:rPr>
          <w:rFonts w:asciiTheme="majorHAnsi" w:eastAsia="Calibri" w:hAnsiTheme="majorHAnsi" w:cs="Times New Roman"/>
          <w:spacing w:val="5"/>
          <w:kern w:val="28"/>
          <w:sz w:val="24"/>
          <w:szCs w:val="24"/>
        </w:rPr>
        <w:t xml:space="preserve">ссейна.                                                                                                    </w:t>
      </w:r>
      <w:r>
        <w:rPr>
          <w:rFonts w:asciiTheme="majorHAnsi" w:eastAsia="Calibri" w:hAnsiTheme="majorHAnsi" w:cs="Times New Roman"/>
          <w:spacing w:val="5"/>
          <w:kern w:val="28"/>
          <w:sz w:val="24"/>
          <w:szCs w:val="24"/>
        </w:rPr>
        <w:t xml:space="preserve"> </w:t>
      </w:r>
      <w:r w:rsidR="002B5E03">
        <w:rPr>
          <w:rFonts w:asciiTheme="majorHAnsi" w:eastAsia="Calibri" w:hAnsiTheme="majorHAnsi" w:cs="Times New Roman"/>
          <w:spacing w:val="5"/>
          <w:kern w:val="28"/>
          <w:sz w:val="24"/>
          <w:szCs w:val="24"/>
        </w:rPr>
        <w:t xml:space="preserve">     </w:t>
      </w:r>
      <w:r w:rsidR="00F03B84">
        <w:rPr>
          <w:rFonts w:asciiTheme="majorHAnsi" w:eastAsia="Calibri" w:hAnsiTheme="majorHAnsi" w:cs="Times New Roman"/>
          <w:spacing w:val="5"/>
          <w:kern w:val="28"/>
          <w:sz w:val="24"/>
          <w:szCs w:val="24"/>
        </w:rPr>
        <w:t xml:space="preserve">          </w:t>
      </w:r>
      <w:r w:rsidR="00193A26">
        <w:rPr>
          <w:rFonts w:asciiTheme="majorHAnsi" w:eastAsia="Calibri" w:hAnsiTheme="majorHAnsi" w:cs="Times New Roman"/>
          <w:spacing w:val="5"/>
          <w:kern w:val="28"/>
          <w:sz w:val="24"/>
          <w:szCs w:val="24"/>
        </w:rPr>
        <w:t xml:space="preserve">     </w:t>
      </w:r>
      <w:r w:rsidR="00685787">
        <w:rPr>
          <w:rFonts w:asciiTheme="majorHAnsi" w:eastAsia="Calibri" w:hAnsiTheme="majorHAnsi" w:cs="Times New Roman"/>
          <w:spacing w:val="5"/>
          <w:kern w:val="28"/>
          <w:sz w:val="24"/>
          <w:szCs w:val="24"/>
        </w:rPr>
        <w:t xml:space="preserve">                </w:t>
      </w:r>
      <w:r w:rsidR="00BC2CC1">
        <w:rPr>
          <w:rFonts w:asciiTheme="majorHAnsi" w:eastAsia="Calibri" w:hAnsiTheme="majorHAnsi" w:cs="Times New Roman"/>
          <w:spacing w:val="5"/>
          <w:kern w:val="28"/>
          <w:sz w:val="24"/>
          <w:szCs w:val="24"/>
        </w:rPr>
        <w:t xml:space="preserve">       </w:t>
      </w:r>
      <w:r w:rsidRPr="00193A26">
        <w:rPr>
          <w:rFonts w:asciiTheme="majorHAnsi" w:eastAsia="Calibri" w:hAnsiTheme="majorHAnsi" w:cs="Times New Roman"/>
          <w:b/>
          <w:spacing w:val="5"/>
          <w:kern w:val="28"/>
          <w:sz w:val="24"/>
          <w:szCs w:val="24"/>
        </w:rPr>
        <w:t>Проблемы:</w:t>
      </w:r>
    </w:p>
    <w:p w:rsidR="00A64509" w:rsidRDefault="00A64509" w:rsidP="00A64509">
      <w:pPr>
        <w:spacing w:after="0" w:line="240" w:lineRule="auto"/>
        <w:contextualSpacing/>
        <w:jc w:val="both"/>
        <w:rPr>
          <w:rFonts w:asciiTheme="majorHAnsi" w:eastAsia="Calibri" w:hAnsiTheme="majorHAnsi" w:cs="Times New Roman"/>
          <w:spacing w:val="5"/>
          <w:kern w:val="28"/>
          <w:sz w:val="24"/>
          <w:szCs w:val="24"/>
        </w:rPr>
      </w:pPr>
      <w:r>
        <w:rPr>
          <w:rFonts w:asciiTheme="majorHAnsi" w:eastAsia="Calibri" w:hAnsiTheme="majorHAnsi" w:cs="Times New Roman"/>
          <w:spacing w:val="5"/>
          <w:kern w:val="28"/>
          <w:sz w:val="24"/>
          <w:szCs w:val="24"/>
        </w:rPr>
        <w:t>-слабая материально техническая база учреждений физкультуры и спорта.</w:t>
      </w:r>
    </w:p>
    <w:p w:rsidR="00A64509" w:rsidRDefault="00A64509" w:rsidP="00A64509">
      <w:pPr>
        <w:spacing w:after="0" w:line="240" w:lineRule="auto"/>
        <w:contextualSpacing/>
        <w:jc w:val="both"/>
        <w:rPr>
          <w:rFonts w:asciiTheme="majorHAnsi" w:eastAsia="Calibri" w:hAnsiTheme="majorHAnsi" w:cs="Times New Roman"/>
          <w:spacing w:val="5"/>
          <w:kern w:val="28"/>
          <w:sz w:val="24"/>
          <w:szCs w:val="24"/>
        </w:rPr>
      </w:pPr>
      <w:r>
        <w:rPr>
          <w:rFonts w:asciiTheme="majorHAnsi" w:eastAsia="Calibri" w:hAnsiTheme="majorHAnsi" w:cs="Times New Roman"/>
          <w:spacing w:val="5"/>
          <w:kern w:val="28"/>
          <w:sz w:val="24"/>
          <w:szCs w:val="24"/>
        </w:rPr>
        <w:t>- фактическое отсутствие спортивных залов, спорткомплексов для пропаганды здорового образа жизни, массового занятия спортом внешкольной молодежи.</w:t>
      </w:r>
    </w:p>
    <w:p w:rsidR="00A64509" w:rsidRDefault="00A64509" w:rsidP="00A64509">
      <w:pPr>
        <w:spacing w:after="0" w:line="240" w:lineRule="auto"/>
        <w:contextualSpacing/>
        <w:jc w:val="both"/>
        <w:rPr>
          <w:rFonts w:asciiTheme="majorHAnsi" w:eastAsia="Calibri" w:hAnsiTheme="majorHAnsi" w:cs="Times New Roman"/>
          <w:spacing w:val="5"/>
          <w:kern w:val="28"/>
          <w:sz w:val="24"/>
          <w:szCs w:val="24"/>
        </w:rPr>
      </w:pPr>
      <w:r>
        <w:rPr>
          <w:rFonts w:asciiTheme="majorHAnsi" w:eastAsia="Calibri" w:hAnsiTheme="majorHAnsi" w:cs="Times New Roman"/>
          <w:spacing w:val="5"/>
          <w:kern w:val="28"/>
          <w:sz w:val="24"/>
          <w:szCs w:val="24"/>
        </w:rPr>
        <w:t xml:space="preserve">                        </w:t>
      </w:r>
    </w:p>
    <w:p w:rsidR="00A64509" w:rsidRDefault="00A64509" w:rsidP="00A64509">
      <w:pPr>
        <w:spacing w:after="0" w:line="240" w:lineRule="auto"/>
        <w:contextualSpacing/>
        <w:jc w:val="both"/>
        <w:rPr>
          <w:rFonts w:asciiTheme="majorHAnsi" w:eastAsia="Calibri" w:hAnsiTheme="majorHAnsi" w:cs="Times New Roman"/>
          <w:spacing w:val="5"/>
          <w:kern w:val="28"/>
          <w:sz w:val="24"/>
          <w:szCs w:val="24"/>
        </w:rPr>
      </w:pPr>
      <w:r>
        <w:rPr>
          <w:rFonts w:asciiTheme="majorHAnsi" w:eastAsia="Calibri" w:hAnsiTheme="majorHAnsi" w:cs="Times New Roman"/>
          <w:spacing w:val="5"/>
          <w:kern w:val="28"/>
          <w:sz w:val="24"/>
          <w:szCs w:val="24"/>
        </w:rPr>
        <w:t xml:space="preserve">          </w:t>
      </w:r>
      <w:r w:rsidR="001C5A66">
        <w:rPr>
          <w:rFonts w:asciiTheme="majorHAnsi" w:eastAsia="Calibri" w:hAnsiTheme="majorHAnsi" w:cs="Times New Roman"/>
          <w:spacing w:val="5"/>
          <w:kern w:val="28"/>
          <w:sz w:val="24"/>
          <w:szCs w:val="24"/>
        </w:rPr>
        <w:t xml:space="preserve">        </w:t>
      </w:r>
      <w:r>
        <w:rPr>
          <w:rFonts w:asciiTheme="majorHAnsi" w:eastAsia="Times New Roman" w:hAnsiTheme="majorHAnsi" w:cs="Times New Roman"/>
          <w:b/>
          <w:sz w:val="24"/>
          <w:szCs w:val="24"/>
        </w:rPr>
        <w:t>1.12. Потребительский рынок</w:t>
      </w:r>
      <w:r w:rsidR="001C5A66">
        <w:rPr>
          <w:rFonts w:asciiTheme="majorHAnsi" w:eastAsia="Times New Roman" w:hAnsiTheme="majorHAnsi" w:cs="Times New Roman"/>
          <w:b/>
          <w:sz w:val="24"/>
          <w:szCs w:val="24"/>
        </w:rPr>
        <w:t>, платные услуги населению</w:t>
      </w:r>
    </w:p>
    <w:p w:rsidR="00A64509" w:rsidRDefault="00A64509" w:rsidP="002B5E03">
      <w:pPr>
        <w:shd w:val="clear" w:color="auto" w:fill="FFFFFF"/>
        <w:spacing w:line="317" w:lineRule="exact"/>
        <w:ind w:right="120"/>
        <w:rPr>
          <w:rFonts w:asciiTheme="majorHAnsi" w:eastAsia="Calibri" w:hAnsiTheme="majorHAnsi" w:cs="Times New Roman"/>
          <w:spacing w:val="5"/>
          <w:kern w:val="28"/>
          <w:sz w:val="24"/>
          <w:szCs w:val="24"/>
        </w:rPr>
      </w:pPr>
      <w:r>
        <w:rPr>
          <w:rFonts w:asciiTheme="majorHAnsi" w:eastAsia="Calibri" w:hAnsiTheme="majorHAnsi" w:cs="Times New Roman"/>
          <w:spacing w:val="5"/>
          <w:kern w:val="28"/>
          <w:sz w:val="24"/>
          <w:szCs w:val="24"/>
        </w:rPr>
        <w:t xml:space="preserve">  Основные показатели потре</w:t>
      </w:r>
      <w:r w:rsidR="001C5A66">
        <w:rPr>
          <w:rFonts w:asciiTheme="majorHAnsi" w:eastAsia="Calibri" w:hAnsiTheme="majorHAnsi" w:cs="Times New Roman"/>
          <w:spacing w:val="5"/>
          <w:kern w:val="28"/>
          <w:sz w:val="24"/>
          <w:szCs w:val="24"/>
        </w:rPr>
        <w:t>бительского рынка по итогам 2017</w:t>
      </w:r>
      <w:r>
        <w:rPr>
          <w:rFonts w:asciiTheme="majorHAnsi" w:eastAsia="Calibri" w:hAnsiTheme="majorHAnsi" w:cs="Times New Roman"/>
          <w:spacing w:val="5"/>
          <w:kern w:val="28"/>
          <w:sz w:val="24"/>
          <w:szCs w:val="24"/>
        </w:rPr>
        <w:t>года характеризовались ростом</w:t>
      </w:r>
      <w:r w:rsidR="001C5A66">
        <w:rPr>
          <w:rFonts w:asciiTheme="majorHAnsi" w:eastAsia="Calibri" w:hAnsiTheme="majorHAnsi" w:cs="Times New Roman"/>
          <w:spacing w:val="5"/>
          <w:kern w:val="28"/>
          <w:sz w:val="24"/>
          <w:szCs w:val="24"/>
        </w:rPr>
        <w:t>: оборот розничной торговли – 101,9% к 2016</w:t>
      </w:r>
      <w:r>
        <w:rPr>
          <w:rFonts w:asciiTheme="majorHAnsi" w:eastAsia="Calibri" w:hAnsiTheme="majorHAnsi" w:cs="Times New Roman"/>
          <w:spacing w:val="5"/>
          <w:kern w:val="28"/>
          <w:sz w:val="24"/>
          <w:szCs w:val="24"/>
        </w:rPr>
        <w:t>году, оборот общественного питания – 100,4%.                                                                            В 2017 году</w:t>
      </w:r>
      <w:r w:rsidR="001C5A66">
        <w:rPr>
          <w:rFonts w:asciiTheme="majorHAnsi" w:eastAsia="Calibri" w:hAnsiTheme="majorHAnsi" w:cs="Times New Roman"/>
          <w:spacing w:val="5"/>
          <w:kern w:val="28"/>
          <w:sz w:val="24"/>
          <w:szCs w:val="24"/>
        </w:rPr>
        <w:t xml:space="preserve"> оборот розничной торговли на 96</w:t>
      </w:r>
      <w:r>
        <w:rPr>
          <w:rFonts w:asciiTheme="majorHAnsi" w:eastAsia="Calibri" w:hAnsiTheme="majorHAnsi" w:cs="Times New Roman"/>
          <w:spacing w:val="5"/>
          <w:kern w:val="28"/>
          <w:sz w:val="24"/>
          <w:szCs w:val="24"/>
        </w:rPr>
        <w:t>% формировался торгующими  индивидуальными предпринимателями.                                                                          Оборот розничной тор</w:t>
      </w:r>
      <w:r w:rsidR="00FE7329">
        <w:rPr>
          <w:rFonts w:asciiTheme="majorHAnsi" w:eastAsia="Calibri" w:hAnsiTheme="majorHAnsi" w:cs="Times New Roman"/>
          <w:spacing w:val="5"/>
          <w:kern w:val="28"/>
          <w:sz w:val="24"/>
          <w:szCs w:val="24"/>
        </w:rPr>
        <w:t>говли в 2017 году составил 889,7</w:t>
      </w:r>
      <w:r>
        <w:rPr>
          <w:rFonts w:asciiTheme="majorHAnsi" w:eastAsia="Calibri" w:hAnsiTheme="majorHAnsi" w:cs="Times New Roman"/>
          <w:spacing w:val="5"/>
          <w:kern w:val="28"/>
          <w:sz w:val="24"/>
          <w:szCs w:val="24"/>
        </w:rPr>
        <w:t xml:space="preserve"> млн. руб. Оборот розничной торговли н</w:t>
      </w:r>
      <w:r w:rsidR="001C5A66">
        <w:rPr>
          <w:rFonts w:asciiTheme="majorHAnsi" w:eastAsia="Calibri" w:hAnsiTheme="majorHAnsi" w:cs="Times New Roman"/>
          <w:spacing w:val="5"/>
          <w:kern w:val="28"/>
          <w:sz w:val="24"/>
          <w:szCs w:val="24"/>
        </w:rPr>
        <w:t>а душу населения составил  42,2</w:t>
      </w:r>
      <w:r>
        <w:rPr>
          <w:rFonts w:asciiTheme="majorHAnsi" w:eastAsia="Calibri" w:hAnsiTheme="majorHAnsi" w:cs="Times New Roman"/>
          <w:spacing w:val="5"/>
          <w:kern w:val="28"/>
          <w:sz w:val="24"/>
          <w:szCs w:val="24"/>
        </w:rPr>
        <w:t xml:space="preserve"> тыс. руб. на 1 человека. В сравнении с предыдущим 2013годом значение по</w:t>
      </w:r>
      <w:r w:rsidR="001C5A66">
        <w:rPr>
          <w:rFonts w:asciiTheme="majorHAnsi" w:eastAsia="Calibri" w:hAnsiTheme="majorHAnsi" w:cs="Times New Roman"/>
          <w:spacing w:val="5"/>
          <w:kern w:val="28"/>
          <w:sz w:val="24"/>
          <w:szCs w:val="24"/>
        </w:rPr>
        <w:t>казателя выросло на 1,9</w:t>
      </w:r>
      <w:r w:rsidR="002B5E03">
        <w:rPr>
          <w:rFonts w:asciiTheme="majorHAnsi" w:eastAsia="Calibri" w:hAnsiTheme="majorHAnsi" w:cs="Times New Roman"/>
          <w:spacing w:val="5"/>
          <w:kern w:val="28"/>
          <w:sz w:val="24"/>
          <w:szCs w:val="24"/>
        </w:rPr>
        <w:t xml:space="preserve">%. </w:t>
      </w:r>
      <w:r w:rsidR="001122FB">
        <w:rPr>
          <w:rFonts w:asciiTheme="majorHAnsi" w:eastAsia="Calibri" w:hAnsiTheme="majorHAnsi" w:cs="Times New Roman"/>
          <w:spacing w:val="5"/>
          <w:kern w:val="28"/>
          <w:sz w:val="24"/>
          <w:szCs w:val="24"/>
        </w:rPr>
        <w:t xml:space="preserve">Объем платных услуг населению за 2017 год составляет 83265 </w:t>
      </w:r>
      <w:proofErr w:type="spellStart"/>
      <w:r w:rsidR="001122FB">
        <w:rPr>
          <w:rFonts w:asciiTheme="majorHAnsi" w:eastAsia="Calibri" w:hAnsiTheme="majorHAnsi" w:cs="Times New Roman"/>
          <w:spacing w:val="5"/>
          <w:kern w:val="28"/>
          <w:sz w:val="24"/>
          <w:szCs w:val="24"/>
        </w:rPr>
        <w:t>тыс</w:t>
      </w:r>
      <w:proofErr w:type="spellEnd"/>
      <w:proofErr w:type="gramStart"/>
      <w:r w:rsidR="001122FB">
        <w:rPr>
          <w:rFonts w:asciiTheme="majorHAnsi" w:eastAsia="Calibri" w:hAnsiTheme="majorHAnsi" w:cs="Times New Roman"/>
          <w:spacing w:val="5"/>
          <w:kern w:val="28"/>
          <w:sz w:val="24"/>
          <w:szCs w:val="24"/>
        </w:rPr>
        <w:t xml:space="preserve"> </w:t>
      </w:r>
      <w:r w:rsidR="00193A26">
        <w:rPr>
          <w:rFonts w:asciiTheme="majorHAnsi" w:eastAsia="Calibri" w:hAnsiTheme="majorHAnsi" w:cs="Times New Roman"/>
          <w:spacing w:val="5"/>
          <w:kern w:val="28"/>
          <w:sz w:val="24"/>
          <w:szCs w:val="24"/>
        </w:rPr>
        <w:t>.</w:t>
      </w:r>
      <w:proofErr w:type="gramEnd"/>
      <w:r w:rsidR="00193A26">
        <w:rPr>
          <w:rFonts w:asciiTheme="majorHAnsi" w:eastAsia="Calibri" w:hAnsiTheme="majorHAnsi" w:cs="Times New Roman"/>
          <w:spacing w:val="5"/>
          <w:kern w:val="28"/>
          <w:sz w:val="24"/>
          <w:szCs w:val="24"/>
        </w:rPr>
        <w:t xml:space="preserve"> </w:t>
      </w:r>
      <w:proofErr w:type="spellStart"/>
      <w:r w:rsidR="001122FB">
        <w:rPr>
          <w:rFonts w:asciiTheme="majorHAnsi" w:eastAsia="Calibri" w:hAnsiTheme="majorHAnsi" w:cs="Times New Roman"/>
          <w:spacing w:val="5"/>
          <w:kern w:val="28"/>
          <w:sz w:val="24"/>
          <w:szCs w:val="24"/>
        </w:rPr>
        <w:t>руб</w:t>
      </w:r>
      <w:proofErr w:type="spellEnd"/>
      <w:r w:rsidR="001122FB">
        <w:rPr>
          <w:rFonts w:asciiTheme="majorHAnsi" w:eastAsia="Calibri" w:hAnsiTheme="majorHAnsi" w:cs="Times New Roman"/>
          <w:spacing w:val="5"/>
          <w:kern w:val="28"/>
          <w:sz w:val="24"/>
          <w:szCs w:val="24"/>
        </w:rPr>
        <w:t>, что составляет 109.2 % по отношению к 2016 году.</w:t>
      </w:r>
      <w:r w:rsidR="002B5E03">
        <w:rPr>
          <w:rFonts w:asciiTheme="majorHAnsi" w:eastAsia="Calibri" w:hAnsiTheme="majorHAnsi" w:cs="Times New Roman"/>
          <w:spacing w:val="5"/>
          <w:kern w:val="28"/>
          <w:sz w:val="24"/>
          <w:szCs w:val="24"/>
        </w:rPr>
        <w:t xml:space="preserve"> Прирост составляет 9,2%.</w:t>
      </w:r>
      <w:r>
        <w:rPr>
          <w:rFonts w:asciiTheme="majorHAnsi" w:eastAsia="Calibri" w:hAnsiTheme="majorHAnsi" w:cs="Times New Roman"/>
          <w:spacing w:val="5"/>
          <w:kern w:val="28"/>
          <w:sz w:val="24"/>
          <w:szCs w:val="24"/>
        </w:rPr>
        <w:t xml:space="preserve"> </w:t>
      </w:r>
      <w:r w:rsidR="00193A26">
        <w:rPr>
          <w:rFonts w:asciiTheme="majorHAnsi" w:eastAsia="Calibri" w:hAnsiTheme="majorHAnsi" w:cs="Times New Roman"/>
          <w:spacing w:val="5"/>
          <w:kern w:val="28"/>
          <w:sz w:val="24"/>
          <w:szCs w:val="24"/>
        </w:rPr>
        <w:t>Объем платных услуг на 1 человека в год составляет 3995руб.</w:t>
      </w:r>
    </w:p>
    <w:p w:rsidR="00A64509" w:rsidRDefault="00A64509" w:rsidP="00A64509">
      <w:pPr>
        <w:spacing w:after="0" w:line="240" w:lineRule="auto"/>
        <w:ind w:firstLine="709"/>
        <w:contextualSpacing/>
        <w:jc w:val="both"/>
        <w:rPr>
          <w:rFonts w:asciiTheme="majorHAnsi" w:eastAsia="Calibri" w:hAnsiTheme="majorHAnsi" w:cs="Times New Roman"/>
          <w:color w:val="FF0000"/>
          <w:spacing w:val="5"/>
          <w:kern w:val="28"/>
          <w:sz w:val="24"/>
          <w:szCs w:val="24"/>
        </w:rPr>
      </w:pPr>
    </w:p>
    <w:p w:rsidR="0036586B" w:rsidRPr="005F1B27" w:rsidRDefault="0036586B" w:rsidP="0036586B">
      <w:pPr>
        <w:ind w:firstLine="543"/>
        <w:jc w:val="both"/>
        <w:rPr>
          <w:rFonts w:asciiTheme="majorHAnsi" w:hAnsiTheme="majorHAnsi" w:cs="Times New Roman"/>
          <w:color w:val="FF0000"/>
          <w:sz w:val="24"/>
          <w:szCs w:val="24"/>
        </w:rPr>
      </w:pPr>
    </w:p>
    <w:p w:rsidR="00157363" w:rsidRPr="0032489A" w:rsidRDefault="0036586B" w:rsidP="0036586B">
      <w:pPr>
        <w:spacing w:after="0"/>
        <w:rPr>
          <w:rFonts w:cstheme="minorHAnsi"/>
          <w:b/>
          <w:sz w:val="24"/>
          <w:szCs w:val="24"/>
        </w:rPr>
      </w:pPr>
      <w:r>
        <w:rPr>
          <w:rFonts w:cstheme="minorHAnsi"/>
          <w:b/>
          <w:sz w:val="24"/>
          <w:szCs w:val="24"/>
        </w:rPr>
        <w:t xml:space="preserve">                                                           </w:t>
      </w:r>
      <w:r w:rsidR="00157363" w:rsidRPr="0032489A">
        <w:rPr>
          <w:rFonts w:cstheme="minorHAnsi"/>
          <w:b/>
          <w:sz w:val="24"/>
          <w:szCs w:val="24"/>
        </w:rPr>
        <w:t>Людские ресурсы</w:t>
      </w:r>
    </w:p>
    <w:p w:rsidR="00157363" w:rsidRPr="006C4FF3" w:rsidRDefault="00157363" w:rsidP="00994CC4">
      <w:pPr>
        <w:spacing w:after="0" w:line="360" w:lineRule="auto"/>
        <w:ind w:right="400"/>
        <w:rPr>
          <w:rFonts w:asciiTheme="majorHAnsi" w:hAnsiTheme="majorHAnsi" w:cstheme="minorHAnsi"/>
          <w:sz w:val="24"/>
          <w:szCs w:val="24"/>
        </w:rPr>
      </w:pPr>
      <w:r w:rsidRPr="006C4FF3">
        <w:rPr>
          <w:rFonts w:asciiTheme="majorHAnsi" w:hAnsiTheme="majorHAnsi" w:cstheme="minorHAnsi"/>
          <w:sz w:val="24"/>
          <w:szCs w:val="24"/>
        </w:rPr>
        <w:t>Одной из острейших проблем в район</w:t>
      </w:r>
      <w:r w:rsidR="00994CC4">
        <w:rPr>
          <w:rFonts w:asciiTheme="majorHAnsi" w:hAnsiTheme="majorHAnsi" w:cstheme="minorHAnsi"/>
          <w:sz w:val="24"/>
          <w:szCs w:val="24"/>
        </w:rPr>
        <w:t xml:space="preserve">е является отсутствие развитого </w:t>
      </w:r>
      <w:r w:rsidRPr="006C4FF3">
        <w:rPr>
          <w:rFonts w:asciiTheme="majorHAnsi" w:hAnsiTheme="majorHAnsi" w:cstheme="minorHAnsi"/>
          <w:sz w:val="24"/>
          <w:szCs w:val="24"/>
        </w:rPr>
        <w:t>рынка труда. Трудовые ресурсы муниципального района имеют тенденцию роста. В поисках работы и в связи с проблемами трудо</w:t>
      </w:r>
      <w:r w:rsidR="003B03CE" w:rsidRPr="006C4FF3">
        <w:rPr>
          <w:rFonts w:asciiTheme="majorHAnsi" w:hAnsiTheme="majorHAnsi" w:cstheme="minorHAnsi"/>
          <w:sz w:val="24"/>
          <w:szCs w:val="24"/>
        </w:rPr>
        <w:t xml:space="preserve">устройства, большая часть </w:t>
      </w:r>
      <w:proofErr w:type="spellStart"/>
      <w:proofErr w:type="gramStart"/>
      <w:r w:rsidRPr="006C4FF3">
        <w:rPr>
          <w:rFonts w:asciiTheme="majorHAnsi" w:hAnsiTheme="majorHAnsi" w:cstheme="minorHAnsi"/>
          <w:sz w:val="24"/>
          <w:szCs w:val="24"/>
        </w:rPr>
        <w:t>трудо</w:t>
      </w:r>
      <w:proofErr w:type="spellEnd"/>
      <w:r w:rsidR="00994CC4">
        <w:rPr>
          <w:rFonts w:asciiTheme="majorHAnsi" w:hAnsiTheme="majorHAnsi" w:cstheme="minorHAnsi"/>
          <w:sz w:val="24"/>
          <w:szCs w:val="24"/>
        </w:rPr>
        <w:t>-</w:t>
      </w:r>
      <w:r w:rsidRPr="006C4FF3">
        <w:rPr>
          <w:rFonts w:asciiTheme="majorHAnsi" w:hAnsiTheme="majorHAnsi" w:cstheme="minorHAnsi"/>
          <w:sz w:val="24"/>
          <w:szCs w:val="24"/>
        </w:rPr>
        <w:t>способного</w:t>
      </w:r>
      <w:proofErr w:type="gramEnd"/>
      <w:r w:rsidRPr="006C4FF3">
        <w:rPr>
          <w:rFonts w:asciiTheme="majorHAnsi" w:hAnsiTheme="majorHAnsi" w:cstheme="minorHAnsi"/>
          <w:sz w:val="24"/>
          <w:szCs w:val="24"/>
        </w:rPr>
        <w:t xml:space="preserve"> населения, в особенности молодежи района на весенне-летний </w:t>
      </w:r>
      <w:r w:rsidRPr="006C4FF3">
        <w:rPr>
          <w:rFonts w:asciiTheme="majorHAnsi" w:hAnsiTheme="majorHAnsi" w:cstheme="minorHAnsi"/>
          <w:sz w:val="24"/>
          <w:szCs w:val="24"/>
        </w:rPr>
        <w:lastRenderedPageBreak/>
        <w:t>период вынуждена в поисках работы уезжать за пределы района и Республики. Общая численность занятых в экономике состав</w:t>
      </w:r>
      <w:r w:rsidR="0032489A" w:rsidRPr="006C4FF3">
        <w:rPr>
          <w:rFonts w:asciiTheme="majorHAnsi" w:hAnsiTheme="majorHAnsi" w:cstheme="minorHAnsi"/>
          <w:sz w:val="24"/>
          <w:szCs w:val="24"/>
        </w:rPr>
        <w:t>ляет на 2017</w:t>
      </w:r>
      <w:r w:rsidRPr="006C4FF3">
        <w:rPr>
          <w:rFonts w:asciiTheme="majorHAnsi" w:hAnsiTheme="majorHAnsi" w:cstheme="minorHAnsi"/>
          <w:sz w:val="24"/>
          <w:szCs w:val="24"/>
        </w:rPr>
        <w:t xml:space="preserve"> год 6051 человек, что на 0,3 проц. бол</w:t>
      </w:r>
      <w:r w:rsidR="0032489A" w:rsidRPr="006C4FF3">
        <w:rPr>
          <w:rFonts w:asciiTheme="majorHAnsi" w:hAnsiTheme="majorHAnsi" w:cstheme="minorHAnsi"/>
          <w:sz w:val="24"/>
          <w:szCs w:val="24"/>
        </w:rPr>
        <w:t>ьше аналогичного показателя 2016</w:t>
      </w:r>
      <w:r w:rsidRPr="006C4FF3">
        <w:rPr>
          <w:rFonts w:asciiTheme="majorHAnsi" w:hAnsiTheme="majorHAnsi" w:cstheme="minorHAnsi"/>
          <w:sz w:val="24"/>
          <w:szCs w:val="24"/>
        </w:rPr>
        <w:t xml:space="preserve"> года. Уровень </w:t>
      </w:r>
      <w:proofErr w:type="spellStart"/>
      <w:proofErr w:type="gramStart"/>
      <w:r w:rsidRPr="006C4FF3">
        <w:rPr>
          <w:rFonts w:asciiTheme="majorHAnsi" w:hAnsiTheme="majorHAnsi" w:cstheme="minorHAnsi"/>
          <w:sz w:val="24"/>
          <w:szCs w:val="24"/>
        </w:rPr>
        <w:t>зарегистри</w:t>
      </w:r>
      <w:r w:rsidR="00994CC4">
        <w:rPr>
          <w:rFonts w:asciiTheme="majorHAnsi" w:hAnsiTheme="majorHAnsi" w:cstheme="minorHAnsi"/>
          <w:sz w:val="24"/>
          <w:szCs w:val="24"/>
        </w:rPr>
        <w:t>-</w:t>
      </w:r>
      <w:r w:rsidRPr="006C4FF3">
        <w:rPr>
          <w:rFonts w:asciiTheme="majorHAnsi" w:hAnsiTheme="majorHAnsi" w:cstheme="minorHAnsi"/>
          <w:sz w:val="24"/>
          <w:szCs w:val="24"/>
        </w:rPr>
        <w:t>ро</w:t>
      </w:r>
      <w:r w:rsidR="0032489A" w:rsidRPr="006C4FF3">
        <w:rPr>
          <w:rFonts w:asciiTheme="majorHAnsi" w:hAnsiTheme="majorHAnsi" w:cstheme="minorHAnsi"/>
          <w:sz w:val="24"/>
          <w:szCs w:val="24"/>
        </w:rPr>
        <w:t>ванной</w:t>
      </w:r>
      <w:proofErr w:type="spellEnd"/>
      <w:proofErr w:type="gramEnd"/>
      <w:r w:rsidR="0032489A" w:rsidRPr="006C4FF3">
        <w:rPr>
          <w:rFonts w:asciiTheme="majorHAnsi" w:hAnsiTheme="majorHAnsi" w:cstheme="minorHAnsi"/>
          <w:sz w:val="24"/>
          <w:szCs w:val="24"/>
        </w:rPr>
        <w:t xml:space="preserve"> безработицы на конец 2017</w:t>
      </w:r>
      <w:r w:rsidRPr="006C4FF3">
        <w:rPr>
          <w:rFonts w:asciiTheme="majorHAnsi" w:hAnsiTheme="majorHAnsi" w:cstheme="minorHAnsi"/>
          <w:sz w:val="24"/>
          <w:szCs w:val="24"/>
        </w:rPr>
        <w:t xml:space="preserve"> года составил 4,1 проц., что на 0,1 </w:t>
      </w:r>
      <w:proofErr w:type="spellStart"/>
      <w:r w:rsidRPr="006C4FF3">
        <w:rPr>
          <w:rFonts w:asciiTheme="majorHAnsi" w:hAnsiTheme="majorHAnsi" w:cstheme="minorHAnsi"/>
          <w:sz w:val="24"/>
          <w:szCs w:val="24"/>
        </w:rPr>
        <w:t>процен</w:t>
      </w:r>
      <w:proofErr w:type="spellEnd"/>
      <w:r w:rsidR="00994CC4">
        <w:rPr>
          <w:rFonts w:asciiTheme="majorHAnsi" w:hAnsiTheme="majorHAnsi" w:cstheme="minorHAnsi"/>
          <w:sz w:val="24"/>
          <w:szCs w:val="24"/>
        </w:rPr>
        <w:t>-</w:t>
      </w:r>
      <w:r w:rsidRPr="006C4FF3">
        <w:rPr>
          <w:rFonts w:asciiTheme="majorHAnsi" w:hAnsiTheme="majorHAnsi" w:cstheme="minorHAnsi"/>
          <w:sz w:val="24"/>
          <w:szCs w:val="24"/>
        </w:rPr>
        <w:t>та меньше</w:t>
      </w:r>
      <w:r w:rsidR="0032489A" w:rsidRPr="006C4FF3">
        <w:rPr>
          <w:rFonts w:asciiTheme="majorHAnsi" w:hAnsiTheme="majorHAnsi" w:cstheme="minorHAnsi"/>
          <w:sz w:val="24"/>
          <w:szCs w:val="24"/>
        </w:rPr>
        <w:t xml:space="preserve"> аналогичного показателя за 2016 </w:t>
      </w:r>
      <w:r w:rsidRPr="006C4FF3">
        <w:rPr>
          <w:rFonts w:asciiTheme="majorHAnsi" w:hAnsiTheme="majorHAnsi" w:cstheme="minorHAnsi"/>
          <w:sz w:val="24"/>
          <w:szCs w:val="24"/>
        </w:rPr>
        <w:t xml:space="preserve"> год. Важнейшей причиной безработицы в муниципальном районе является неразвитость рынка труда и несоответствие структуры вакансий на рынке труда структуре компетенций незанятого населения.</w:t>
      </w:r>
      <w:r w:rsidR="003E6EB5" w:rsidRPr="006C4FF3">
        <w:rPr>
          <w:rFonts w:asciiTheme="majorHAnsi" w:hAnsiTheme="majorHAnsi" w:cstheme="minorHAnsi"/>
          <w:sz w:val="24"/>
          <w:szCs w:val="24"/>
        </w:rPr>
        <w:t xml:space="preserve">  </w:t>
      </w:r>
      <w:r w:rsidRPr="006C4FF3">
        <w:rPr>
          <w:rFonts w:asciiTheme="majorHAnsi" w:hAnsiTheme="majorHAnsi" w:cstheme="minorHAnsi"/>
          <w:sz w:val="24"/>
          <w:szCs w:val="24"/>
        </w:rPr>
        <w:t xml:space="preserve">Среднемесячная зарплата по основным </w:t>
      </w:r>
      <w:r w:rsidR="000C0098">
        <w:rPr>
          <w:rFonts w:asciiTheme="majorHAnsi" w:hAnsiTheme="majorHAnsi" w:cstheme="minorHAnsi"/>
          <w:sz w:val="24"/>
          <w:szCs w:val="24"/>
        </w:rPr>
        <w:t xml:space="preserve">отраслям экономики </w:t>
      </w:r>
      <w:proofErr w:type="gramStart"/>
      <w:r w:rsidR="000C0098">
        <w:rPr>
          <w:rFonts w:asciiTheme="majorHAnsi" w:hAnsiTheme="majorHAnsi" w:cstheme="minorHAnsi"/>
          <w:sz w:val="24"/>
          <w:szCs w:val="24"/>
        </w:rPr>
        <w:t>на конец</w:t>
      </w:r>
      <w:proofErr w:type="gramEnd"/>
      <w:r w:rsidR="000C0098">
        <w:rPr>
          <w:rFonts w:asciiTheme="majorHAnsi" w:hAnsiTheme="majorHAnsi" w:cstheme="minorHAnsi"/>
          <w:sz w:val="24"/>
          <w:szCs w:val="24"/>
        </w:rPr>
        <w:t xml:space="preserve"> 2016</w:t>
      </w:r>
      <w:r w:rsidRPr="006C4FF3">
        <w:rPr>
          <w:rFonts w:asciiTheme="majorHAnsi" w:hAnsiTheme="majorHAnsi" w:cstheme="minorHAnsi"/>
          <w:sz w:val="24"/>
          <w:szCs w:val="24"/>
        </w:rPr>
        <w:t xml:space="preserve"> года составила 9148 руб., в</w:t>
      </w:r>
      <w:r w:rsidR="000C0098">
        <w:rPr>
          <w:rFonts w:asciiTheme="majorHAnsi" w:hAnsiTheme="majorHAnsi" w:cstheme="minorHAnsi"/>
          <w:sz w:val="24"/>
          <w:szCs w:val="24"/>
        </w:rPr>
        <w:t xml:space="preserve"> 2017</w:t>
      </w:r>
      <w:r w:rsidRPr="006C4FF3">
        <w:rPr>
          <w:rFonts w:asciiTheme="majorHAnsi" w:hAnsiTheme="majorHAnsi" w:cstheme="minorHAnsi"/>
          <w:sz w:val="24"/>
          <w:szCs w:val="24"/>
        </w:rPr>
        <w:t xml:space="preserve"> году -10675,7</w:t>
      </w:r>
      <w:r w:rsidR="0032489A" w:rsidRPr="006C4FF3">
        <w:rPr>
          <w:rFonts w:asciiTheme="majorHAnsi" w:hAnsiTheme="majorHAnsi" w:cstheme="minorHAnsi"/>
          <w:sz w:val="24"/>
          <w:szCs w:val="24"/>
        </w:rPr>
        <w:t xml:space="preserve">0 рубля, в первом полугодии 2018 </w:t>
      </w:r>
      <w:r w:rsidRPr="006C4FF3">
        <w:rPr>
          <w:rFonts w:asciiTheme="majorHAnsi" w:hAnsiTheme="majorHAnsi" w:cstheme="minorHAnsi"/>
          <w:sz w:val="24"/>
          <w:szCs w:val="24"/>
        </w:rPr>
        <w:t xml:space="preserve"> года данный показатель возрос на 23,7% и составил 13 211,2 руб.</w:t>
      </w:r>
    </w:p>
    <w:p w:rsidR="00687379" w:rsidRDefault="00BC3FEA" w:rsidP="00BC3FEA">
      <w:pPr>
        <w:autoSpaceDE w:val="0"/>
        <w:autoSpaceDN w:val="0"/>
        <w:adjustRightInd w:val="0"/>
        <w:spacing w:after="0" w:line="240" w:lineRule="auto"/>
        <w:jc w:val="both"/>
        <w:rPr>
          <w:rFonts w:cstheme="minorHAnsi"/>
          <w:b/>
          <w:bCs/>
          <w:sz w:val="24"/>
          <w:szCs w:val="24"/>
        </w:rPr>
      </w:pPr>
      <w:r w:rsidRPr="004D0C91">
        <w:rPr>
          <w:rFonts w:cstheme="minorHAnsi"/>
          <w:b/>
          <w:bCs/>
          <w:sz w:val="24"/>
          <w:szCs w:val="24"/>
        </w:rPr>
        <w:t>Основные направления соци</w:t>
      </w:r>
      <w:r w:rsidR="0075633E" w:rsidRPr="004D0C91">
        <w:rPr>
          <w:rFonts w:cstheme="minorHAnsi"/>
          <w:b/>
          <w:bCs/>
          <w:sz w:val="24"/>
          <w:szCs w:val="24"/>
        </w:rPr>
        <w:t>ально-экономического развития МР «</w:t>
      </w:r>
      <w:proofErr w:type="spellStart"/>
      <w:r w:rsidR="0075633E" w:rsidRPr="004D0C91">
        <w:rPr>
          <w:rFonts w:cstheme="minorHAnsi"/>
          <w:b/>
          <w:bCs/>
          <w:sz w:val="24"/>
          <w:szCs w:val="24"/>
        </w:rPr>
        <w:t>Рутульский</w:t>
      </w:r>
      <w:proofErr w:type="spellEnd"/>
      <w:r w:rsidR="0075633E" w:rsidRPr="004D0C91">
        <w:rPr>
          <w:rFonts w:cstheme="minorHAnsi"/>
          <w:b/>
          <w:bCs/>
          <w:sz w:val="24"/>
          <w:szCs w:val="24"/>
        </w:rPr>
        <w:t xml:space="preserve"> район»</w:t>
      </w:r>
    </w:p>
    <w:p w:rsidR="00BC3FEA" w:rsidRPr="004D0C91" w:rsidRDefault="0075633E" w:rsidP="00BC3FEA">
      <w:pPr>
        <w:autoSpaceDE w:val="0"/>
        <w:autoSpaceDN w:val="0"/>
        <w:adjustRightInd w:val="0"/>
        <w:spacing w:after="0" w:line="240" w:lineRule="auto"/>
        <w:jc w:val="both"/>
        <w:rPr>
          <w:rFonts w:cstheme="minorHAnsi"/>
          <w:b/>
          <w:bCs/>
          <w:sz w:val="24"/>
          <w:szCs w:val="24"/>
        </w:rPr>
      </w:pPr>
      <w:r w:rsidRPr="004D0C91">
        <w:rPr>
          <w:rFonts w:cstheme="minorHAnsi"/>
          <w:b/>
          <w:bCs/>
          <w:sz w:val="24"/>
          <w:szCs w:val="24"/>
        </w:rPr>
        <w:t xml:space="preserve"> на период 2019-2023</w:t>
      </w:r>
      <w:r w:rsidR="00BC3FEA" w:rsidRPr="004D0C91">
        <w:rPr>
          <w:rFonts w:cstheme="minorHAnsi"/>
          <w:b/>
          <w:bCs/>
          <w:sz w:val="24"/>
          <w:szCs w:val="24"/>
        </w:rPr>
        <w:t xml:space="preserve"> годы</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Основными направлениями социально-экономического развития </w:t>
      </w:r>
      <w:r w:rsidR="00FC2CE0" w:rsidRPr="004D0C91">
        <w:rPr>
          <w:rFonts w:cstheme="minorHAnsi"/>
          <w:sz w:val="24"/>
          <w:szCs w:val="24"/>
        </w:rPr>
        <w:t>района «</w:t>
      </w:r>
      <w:proofErr w:type="spellStart"/>
      <w:r w:rsidR="00FC2CE0" w:rsidRPr="004D0C91">
        <w:rPr>
          <w:rFonts w:cstheme="minorHAnsi"/>
          <w:sz w:val="24"/>
          <w:szCs w:val="24"/>
        </w:rPr>
        <w:t>Рутульский</w:t>
      </w:r>
      <w:proofErr w:type="spellEnd"/>
      <w:r w:rsidR="00FC2CE0" w:rsidRPr="004D0C91">
        <w:rPr>
          <w:rFonts w:cstheme="minorHAnsi"/>
          <w:sz w:val="24"/>
          <w:szCs w:val="24"/>
        </w:rPr>
        <w:t xml:space="preserve"> район»</w:t>
      </w:r>
      <w:r w:rsidR="000C0098">
        <w:rPr>
          <w:rFonts w:cstheme="minorHAnsi"/>
          <w:sz w:val="24"/>
          <w:szCs w:val="24"/>
        </w:rPr>
        <w:t xml:space="preserve"> на период 2019-2025</w:t>
      </w:r>
      <w:r w:rsidRPr="004D0C91">
        <w:rPr>
          <w:rFonts w:cstheme="minorHAnsi"/>
          <w:sz w:val="24"/>
          <w:szCs w:val="24"/>
        </w:rPr>
        <w:t xml:space="preserve"> годы будут </w:t>
      </w:r>
      <w:r w:rsidR="001264B5">
        <w:rPr>
          <w:rFonts w:cstheme="minorHAnsi"/>
          <w:sz w:val="24"/>
          <w:szCs w:val="24"/>
        </w:rPr>
        <w:t>реализация приоритетных направлений развития</w:t>
      </w:r>
      <w:r w:rsidR="00BF45E8">
        <w:rPr>
          <w:rFonts w:cstheme="minorHAnsi"/>
          <w:sz w:val="24"/>
          <w:szCs w:val="24"/>
        </w:rPr>
        <w:t xml:space="preserve"> сельского хозяйства, как основу экономики района</w:t>
      </w:r>
      <w:r w:rsidR="001264B5">
        <w:rPr>
          <w:rFonts w:cstheme="minorHAnsi"/>
          <w:sz w:val="24"/>
          <w:szCs w:val="24"/>
        </w:rPr>
        <w:t>,</w:t>
      </w:r>
      <w:r w:rsidR="00BF45E8">
        <w:rPr>
          <w:rFonts w:cstheme="minorHAnsi"/>
          <w:sz w:val="24"/>
          <w:szCs w:val="24"/>
        </w:rPr>
        <w:t xml:space="preserve"> развитие предпринимательства</w:t>
      </w:r>
      <w:r w:rsidR="00C5326C">
        <w:rPr>
          <w:rFonts w:cstheme="minorHAnsi"/>
          <w:sz w:val="24"/>
          <w:szCs w:val="24"/>
        </w:rPr>
        <w:t>,</w:t>
      </w:r>
      <w:r w:rsidR="001264B5">
        <w:rPr>
          <w:rFonts w:cstheme="minorHAnsi"/>
          <w:sz w:val="24"/>
          <w:szCs w:val="24"/>
        </w:rPr>
        <w:t xml:space="preserve"> </w:t>
      </w:r>
      <w:r w:rsidR="00854683">
        <w:rPr>
          <w:rFonts w:cstheme="minorHAnsi"/>
          <w:sz w:val="24"/>
          <w:szCs w:val="24"/>
        </w:rPr>
        <w:t xml:space="preserve">реализация </w:t>
      </w:r>
      <w:r w:rsidRPr="004D0C91">
        <w:rPr>
          <w:rFonts w:cstheme="minorHAnsi"/>
          <w:sz w:val="24"/>
          <w:szCs w:val="24"/>
        </w:rPr>
        <w:t>социальных программ развития района в област</w:t>
      </w:r>
      <w:r w:rsidR="001264B5">
        <w:rPr>
          <w:rFonts w:cstheme="minorHAnsi"/>
          <w:sz w:val="24"/>
          <w:szCs w:val="24"/>
        </w:rPr>
        <w:t xml:space="preserve">и образования, здравоохранения, </w:t>
      </w:r>
      <w:r w:rsidRPr="004D0C91">
        <w:rPr>
          <w:rFonts w:cstheme="minorHAnsi"/>
          <w:sz w:val="24"/>
          <w:szCs w:val="24"/>
        </w:rPr>
        <w:t xml:space="preserve">социальной политики и культуры, повышение </w:t>
      </w:r>
      <w:r w:rsidR="001264B5">
        <w:rPr>
          <w:rFonts w:cstheme="minorHAnsi"/>
          <w:sz w:val="24"/>
          <w:szCs w:val="24"/>
        </w:rPr>
        <w:t xml:space="preserve">уровня жизни населения, а также </w:t>
      </w:r>
      <w:r w:rsidRPr="004D0C91">
        <w:rPr>
          <w:rFonts w:cstheme="minorHAnsi"/>
          <w:sz w:val="24"/>
          <w:szCs w:val="24"/>
        </w:rPr>
        <w:t xml:space="preserve">программ </w:t>
      </w:r>
      <w:proofErr w:type="spellStart"/>
      <w:r w:rsidRPr="004D0C91">
        <w:rPr>
          <w:rFonts w:cstheme="minorHAnsi"/>
          <w:sz w:val="24"/>
          <w:szCs w:val="24"/>
        </w:rPr>
        <w:t>муниципально</w:t>
      </w:r>
      <w:proofErr w:type="spellEnd"/>
      <w:r w:rsidRPr="004D0C91">
        <w:rPr>
          <w:rFonts w:cstheme="minorHAnsi"/>
          <w:sz w:val="24"/>
          <w:szCs w:val="24"/>
        </w:rPr>
        <w:t>-частного партнерства и реализации инвестиционных</w:t>
      </w:r>
      <w:r w:rsidR="00164118">
        <w:rPr>
          <w:rFonts w:cstheme="minorHAnsi"/>
          <w:sz w:val="24"/>
          <w:szCs w:val="24"/>
        </w:rPr>
        <w:t xml:space="preserve"> </w:t>
      </w:r>
      <w:r w:rsidRPr="004D0C91">
        <w:rPr>
          <w:rFonts w:cstheme="minorHAnsi"/>
          <w:sz w:val="24"/>
          <w:szCs w:val="24"/>
        </w:rPr>
        <w:t>проектов. Планируемые мероприятия определены в соответствии с принятыми</w:t>
      </w:r>
      <w:r w:rsidR="00164118">
        <w:rPr>
          <w:rFonts w:cstheme="minorHAnsi"/>
          <w:sz w:val="24"/>
          <w:szCs w:val="24"/>
        </w:rPr>
        <w:t xml:space="preserve"> </w:t>
      </w:r>
      <w:r w:rsidRPr="004D0C91">
        <w:rPr>
          <w:rFonts w:cstheme="minorHAnsi"/>
          <w:sz w:val="24"/>
          <w:szCs w:val="24"/>
        </w:rPr>
        <w:t>комплексными программами развития данных отраслей</w:t>
      </w:r>
      <w:r w:rsidR="001264B5">
        <w:rPr>
          <w:rFonts w:cstheme="minorHAnsi"/>
          <w:sz w:val="24"/>
          <w:szCs w:val="24"/>
        </w:rPr>
        <w:t xml:space="preserve"> по Республике</w:t>
      </w:r>
      <w:r w:rsidRPr="004D0C91">
        <w:rPr>
          <w:rFonts w:cstheme="minorHAnsi"/>
          <w:sz w:val="24"/>
          <w:szCs w:val="24"/>
        </w:rPr>
        <w:t>.</w:t>
      </w:r>
    </w:p>
    <w:p w:rsidR="00806F0E" w:rsidRDefault="00164118" w:rsidP="00164118">
      <w:pPr>
        <w:spacing w:after="0" w:line="240" w:lineRule="auto"/>
        <w:ind w:firstLine="709"/>
        <w:jc w:val="both"/>
        <w:rPr>
          <w:rFonts w:cstheme="minorHAnsi"/>
          <w:b/>
          <w:bCs/>
          <w:sz w:val="24"/>
          <w:szCs w:val="24"/>
        </w:rPr>
      </w:pPr>
      <w:r>
        <w:rPr>
          <w:rFonts w:cstheme="minorHAnsi"/>
          <w:b/>
          <w:bCs/>
          <w:sz w:val="24"/>
          <w:szCs w:val="24"/>
        </w:rPr>
        <w:t xml:space="preserve">                                        </w:t>
      </w:r>
    </w:p>
    <w:p w:rsidR="00164118" w:rsidRDefault="00806F0E" w:rsidP="00164118">
      <w:pPr>
        <w:spacing w:after="0" w:line="240" w:lineRule="auto"/>
        <w:ind w:firstLine="709"/>
        <w:jc w:val="both"/>
        <w:rPr>
          <w:rFonts w:asciiTheme="majorHAnsi" w:eastAsia="Times New Roman" w:hAnsiTheme="majorHAnsi" w:cs="Times New Roman"/>
          <w:b/>
          <w:sz w:val="24"/>
          <w:szCs w:val="24"/>
          <w:lang w:eastAsia="ru-RU"/>
        </w:rPr>
      </w:pPr>
      <w:r>
        <w:rPr>
          <w:rFonts w:cstheme="minorHAnsi"/>
          <w:b/>
          <w:bCs/>
          <w:sz w:val="24"/>
          <w:szCs w:val="24"/>
        </w:rPr>
        <w:t xml:space="preserve">                                             </w:t>
      </w:r>
      <w:r w:rsidR="00C5326C">
        <w:rPr>
          <w:rFonts w:cstheme="minorHAnsi"/>
          <w:b/>
          <w:bCs/>
          <w:sz w:val="24"/>
          <w:szCs w:val="24"/>
        </w:rPr>
        <w:t>Развитие сельского хозяйства.</w:t>
      </w:r>
      <w:r w:rsidR="00164118" w:rsidRPr="00164118">
        <w:rPr>
          <w:rFonts w:asciiTheme="majorHAnsi" w:eastAsia="Times New Roman" w:hAnsiTheme="majorHAnsi" w:cs="Times New Roman"/>
          <w:b/>
          <w:sz w:val="24"/>
          <w:szCs w:val="24"/>
          <w:lang w:eastAsia="ru-RU"/>
        </w:rPr>
        <w:t xml:space="preserve"> </w:t>
      </w:r>
    </w:p>
    <w:p w:rsidR="00806F0E" w:rsidRDefault="00806F0E" w:rsidP="00164118">
      <w:pPr>
        <w:spacing w:after="0" w:line="240" w:lineRule="auto"/>
        <w:ind w:firstLine="709"/>
        <w:jc w:val="both"/>
        <w:rPr>
          <w:rFonts w:asciiTheme="majorHAnsi" w:eastAsia="Times New Roman" w:hAnsiTheme="majorHAnsi" w:cs="Times New Roman"/>
          <w:b/>
          <w:sz w:val="24"/>
          <w:szCs w:val="24"/>
          <w:lang w:eastAsia="ru-RU"/>
        </w:rPr>
      </w:pPr>
    </w:p>
    <w:p w:rsidR="00F366AD" w:rsidRDefault="00806F0E" w:rsidP="00806F0E">
      <w:pPr>
        <w:spacing w:after="0" w:line="240" w:lineRule="auto"/>
        <w:jc w:val="both"/>
        <w:rPr>
          <w:rFonts w:asciiTheme="majorHAnsi" w:hAnsiTheme="majorHAnsi" w:cs="Times New Roman"/>
          <w:sz w:val="24"/>
          <w:szCs w:val="24"/>
        </w:rPr>
      </w:pPr>
      <w:r>
        <w:rPr>
          <w:rFonts w:asciiTheme="majorHAnsi" w:eastAsia="Times New Roman" w:hAnsiTheme="majorHAnsi" w:cs="Times New Roman"/>
          <w:b/>
          <w:sz w:val="24"/>
          <w:szCs w:val="24"/>
          <w:lang w:eastAsia="ru-RU"/>
        </w:rPr>
        <w:t xml:space="preserve"> </w:t>
      </w:r>
      <w:r w:rsidR="00164118">
        <w:rPr>
          <w:rFonts w:asciiTheme="majorHAnsi" w:eastAsia="Times New Roman" w:hAnsiTheme="majorHAnsi" w:cs="Times New Roman"/>
          <w:sz w:val="24"/>
          <w:szCs w:val="24"/>
          <w:lang w:eastAsia="ru-RU"/>
        </w:rPr>
        <w:t>Агропромышленный комплекс и его базовая отрасл</w:t>
      </w:r>
      <w:proofErr w:type="gramStart"/>
      <w:r w:rsidR="00164118">
        <w:rPr>
          <w:rFonts w:asciiTheme="majorHAnsi" w:eastAsia="Times New Roman" w:hAnsiTheme="majorHAnsi" w:cs="Times New Roman"/>
          <w:sz w:val="24"/>
          <w:szCs w:val="24"/>
          <w:lang w:eastAsia="ru-RU"/>
        </w:rPr>
        <w:t>ь-</w:t>
      </w:r>
      <w:proofErr w:type="gramEnd"/>
      <w:r w:rsidR="00164118">
        <w:rPr>
          <w:rFonts w:asciiTheme="majorHAnsi" w:eastAsia="Times New Roman" w:hAnsiTheme="majorHAnsi" w:cs="Times New Roman"/>
          <w:sz w:val="24"/>
          <w:szCs w:val="24"/>
          <w:lang w:eastAsia="ru-RU"/>
        </w:rPr>
        <w:t xml:space="preserve"> сельское хозяйство являются системообразующими сферами экономики района, формирующие агропродовольственный рынок, экономическую безопас</w:t>
      </w:r>
      <w:r w:rsidR="00F366AD">
        <w:rPr>
          <w:rFonts w:asciiTheme="majorHAnsi" w:eastAsia="Times New Roman" w:hAnsiTheme="majorHAnsi" w:cs="Times New Roman"/>
          <w:sz w:val="24"/>
          <w:szCs w:val="24"/>
          <w:lang w:eastAsia="ru-RU"/>
        </w:rPr>
        <w:t xml:space="preserve">ность, трудовой и поселенческий </w:t>
      </w:r>
      <w:r w:rsidR="00164118">
        <w:rPr>
          <w:rFonts w:asciiTheme="majorHAnsi" w:eastAsia="Times New Roman" w:hAnsiTheme="majorHAnsi" w:cs="Times New Roman"/>
          <w:sz w:val="24"/>
          <w:szCs w:val="24"/>
          <w:lang w:eastAsia="ru-RU"/>
        </w:rPr>
        <w:t>пот</w:t>
      </w:r>
      <w:r w:rsidR="00F366AD">
        <w:rPr>
          <w:rFonts w:asciiTheme="majorHAnsi" w:eastAsia="Times New Roman" w:hAnsiTheme="majorHAnsi" w:cs="Times New Roman"/>
          <w:sz w:val="24"/>
          <w:szCs w:val="24"/>
          <w:lang w:eastAsia="ru-RU"/>
        </w:rPr>
        <w:t xml:space="preserve">енциал </w:t>
      </w:r>
      <w:r w:rsidR="00164118">
        <w:rPr>
          <w:rFonts w:asciiTheme="majorHAnsi" w:eastAsia="Times New Roman" w:hAnsiTheme="majorHAnsi" w:cs="Times New Roman"/>
          <w:sz w:val="24"/>
          <w:szCs w:val="24"/>
          <w:lang w:eastAsia="ru-RU"/>
        </w:rPr>
        <w:t>сельских территорий.</w:t>
      </w:r>
      <w:r w:rsidR="00164118">
        <w:rPr>
          <w:rStyle w:val="ad"/>
          <w:rFonts w:asciiTheme="majorHAnsi" w:hAnsiTheme="majorHAnsi"/>
          <w:sz w:val="24"/>
          <w:szCs w:val="24"/>
        </w:rPr>
        <w:t xml:space="preserve">                                                                 </w:t>
      </w:r>
      <w:r w:rsidR="00164118">
        <w:rPr>
          <w:rFonts w:asciiTheme="majorHAnsi" w:hAnsiTheme="majorHAnsi" w:cs="Times New Roman"/>
          <w:sz w:val="24"/>
          <w:szCs w:val="24"/>
        </w:rPr>
        <w:t xml:space="preserve">  </w:t>
      </w:r>
    </w:p>
    <w:p w:rsidR="00164118" w:rsidRPr="00806F0E" w:rsidRDefault="007574E8" w:rsidP="00806F0E">
      <w:pPr>
        <w:spacing w:after="0" w:line="240" w:lineRule="auto"/>
        <w:jc w:val="both"/>
        <w:rPr>
          <w:rFonts w:asciiTheme="majorHAnsi" w:eastAsia="Times New Roman" w:hAnsiTheme="majorHAnsi" w:cs="Times New Roman"/>
          <w:b/>
          <w:sz w:val="24"/>
          <w:szCs w:val="24"/>
          <w:lang w:eastAsia="ru-RU"/>
        </w:rPr>
      </w:pPr>
      <w:r>
        <w:rPr>
          <w:rFonts w:asciiTheme="majorHAnsi" w:hAnsiTheme="majorHAnsi" w:cs="Times New Roman"/>
          <w:sz w:val="24"/>
          <w:szCs w:val="24"/>
        </w:rPr>
        <w:t>В 2015</w:t>
      </w:r>
      <w:r w:rsidR="00164118">
        <w:rPr>
          <w:rFonts w:asciiTheme="majorHAnsi" w:hAnsiTheme="majorHAnsi" w:cs="Times New Roman"/>
          <w:sz w:val="24"/>
          <w:szCs w:val="24"/>
        </w:rPr>
        <w:t xml:space="preserve"> году введено в эксплуатацию на землях отгонного животноводства, расположенного в поселке  Восточн</w:t>
      </w:r>
      <w:proofErr w:type="gramStart"/>
      <w:r w:rsidR="00164118">
        <w:rPr>
          <w:rFonts w:asciiTheme="majorHAnsi" w:hAnsiTheme="majorHAnsi" w:cs="Times New Roman"/>
          <w:sz w:val="24"/>
          <w:szCs w:val="24"/>
        </w:rPr>
        <w:t>о-</w:t>
      </w:r>
      <w:proofErr w:type="gramEnd"/>
      <w:r w:rsidR="00164118">
        <w:rPr>
          <w:rFonts w:asciiTheme="majorHAnsi" w:hAnsiTheme="majorHAnsi" w:cs="Times New Roman"/>
          <w:sz w:val="24"/>
          <w:szCs w:val="24"/>
        </w:rPr>
        <w:t xml:space="preserve"> </w:t>
      </w:r>
      <w:proofErr w:type="spellStart"/>
      <w:r w:rsidR="00164118">
        <w:rPr>
          <w:rFonts w:asciiTheme="majorHAnsi" w:hAnsiTheme="majorHAnsi" w:cs="Times New Roman"/>
          <w:sz w:val="24"/>
          <w:szCs w:val="24"/>
        </w:rPr>
        <w:t>Сухокумск</w:t>
      </w:r>
      <w:proofErr w:type="spellEnd"/>
      <w:r w:rsidR="00164118">
        <w:rPr>
          <w:rFonts w:asciiTheme="majorHAnsi" w:hAnsiTheme="majorHAnsi" w:cs="Times New Roman"/>
          <w:sz w:val="24"/>
          <w:szCs w:val="24"/>
        </w:rPr>
        <w:t xml:space="preserve"> Ногайского района РД в СПК им. «Ленина» </w:t>
      </w:r>
      <w:proofErr w:type="spellStart"/>
      <w:r w:rsidR="00164118">
        <w:rPr>
          <w:rFonts w:asciiTheme="majorHAnsi" w:hAnsiTheme="majorHAnsi" w:cs="Times New Roman"/>
          <w:sz w:val="24"/>
          <w:szCs w:val="24"/>
        </w:rPr>
        <w:t>Рутульского</w:t>
      </w:r>
      <w:proofErr w:type="spellEnd"/>
      <w:r w:rsidR="00164118">
        <w:rPr>
          <w:rFonts w:asciiTheme="majorHAnsi" w:hAnsiTheme="majorHAnsi" w:cs="Times New Roman"/>
          <w:sz w:val="24"/>
          <w:szCs w:val="24"/>
        </w:rPr>
        <w:t xml:space="preserve"> района откормочный комплекс на 1000 голов овец с целью дальнейшего разведения МРС, производства мяса и шерсти и создания рабочих  мест. </w:t>
      </w:r>
    </w:p>
    <w:p w:rsidR="006C6169" w:rsidRDefault="0055686E" w:rsidP="00571A2B">
      <w:pPr>
        <w:rPr>
          <w:rFonts w:asciiTheme="majorHAnsi" w:eastAsia="Calibri" w:hAnsiTheme="majorHAnsi" w:cs="Times New Roman"/>
          <w:spacing w:val="5"/>
          <w:kern w:val="28"/>
          <w:sz w:val="24"/>
          <w:szCs w:val="24"/>
        </w:rPr>
      </w:pPr>
      <w:r>
        <w:rPr>
          <w:rFonts w:asciiTheme="majorHAnsi" w:hAnsiTheme="majorHAnsi" w:cs="Times New Roman"/>
          <w:sz w:val="24"/>
          <w:szCs w:val="24"/>
        </w:rPr>
        <w:t xml:space="preserve">За 2015-2017 годы в </w:t>
      </w:r>
      <w:r w:rsidR="003948F4">
        <w:rPr>
          <w:rFonts w:asciiTheme="majorHAnsi" w:hAnsiTheme="majorHAnsi" w:cs="Times New Roman"/>
          <w:sz w:val="24"/>
          <w:szCs w:val="24"/>
        </w:rPr>
        <w:t xml:space="preserve">с целью увеличения производства молока и молочных продуктов </w:t>
      </w:r>
      <w:r>
        <w:rPr>
          <w:rFonts w:asciiTheme="majorHAnsi" w:hAnsiTheme="majorHAnsi" w:cs="Times New Roman"/>
          <w:sz w:val="24"/>
          <w:szCs w:val="24"/>
        </w:rPr>
        <w:t xml:space="preserve">районе построены </w:t>
      </w:r>
      <w:r w:rsidR="00234CEB">
        <w:rPr>
          <w:rFonts w:asciiTheme="majorHAnsi" w:hAnsiTheme="majorHAnsi" w:cs="Times New Roman"/>
          <w:sz w:val="24"/>
          <w:szCs w:val="24"/>
        </w:rPr>
        <w:t xml:space="preserve">и введены в эксплуатацию </w:t>
      </w:r>
      <w:r>
        <w:rPr>
          <w:rFonts w:asciiTheme="majorHAnsi" w:hAnsiTheme="majorHAnsi" w:cs="Times New Roman"/>
          <w:sz w:val="24"/>
          <w:szCs w:val="24"/>
        </w:rPr>
        <w:t xml:space="preserve">объекты </w:t>
      </w:r>
      <w:proofErr w:type="spellStart"/>
      <w:r>
        <w:rPr>
          <w:rFonts w:asciiTheme="majorHAnsi" w:hAnsiTheme="majorHAnsi" w:cs="Times New Roman"/>
          <w:sz w:val="24"/>
          <w:szCs w:val="24"/>
        </w:rPr>
        <w:t>сельскохозяй</w:t>
      </w:r>
      <w:r w:rsidR="00464BD2">
        <w:rPr>
          <w:rFonts w:asciiTheme="majorHAnsi" w:hAnsiTheme="majorHAnsi" w:cs="Times New Roman"/>
          <w:sz w:val="24"/>
          <w:szCs w:val="24"/>
        </w:rPr>
        <w:t>-</w:t>
      </w:r>
      <w:r>
        <w:rPr>
          <w:rFonts w:asciiTheme="majorHAnsi" w:hAnsiTheme="majorHAnsi" w:cs="Times New Roman"/>
          <w:sz w:val="24"/>
          <w:szCs w:val="24"/>
        </w:rPr>
        <w:t>ственного</w:t>
      </w:r>
      <w:proofErr w:type="spellEnd"/>
      <w:r>
        <w:rPr>
          <w:rFonts w:asciiTheme="majorHAnsi" w:hAnsiTheme="majorHAnsi" w:cs="Times New Roman"/>
          <w:sz w:val="24"/>
          <w:szCs w:val="24"/>
        </w:rPr>
        <w:t xml:space="preserve"> производства</w:t>
      </w:r>
      <w:r w:rsidR="003948F4">
        <w:rPr>
          <w:rFonts w:asciiTheme="majorHAnsi" w:hAnsiTheme="majorHAnsi" w:cs="Times New Roman"/>
          <w:sz w:val="24"/>
          <w:szCs w:val="24"/>
        </w:rPr>
        <w:t xml:space="preserve"> –6</w:t>
      </w:r>
      <w:r w:rsidR="00234CEB">
        <w:rPr>
          <w:rFonts w:asciiTheme="majorHAnsi" w:hAnsiTheme="majorHAnsi" w:cs="Times New Roman"/>
          <w:sz w:val="24"/>
          <w:szCs w:val="24"/>
        </w:rPr>
        <w:t xml:space="preserve"> молочно-товарных ферм, в </w:t>
      </w:r>
      <w:proofErr w:type="spellStart"/>
      <w:r w:rsidR="00234CEB">
        <w:rPr>
          <w:rFonts w:asciiTheme="majorHAnsi" w:hAnsiTheme="majorHAnsi" w:cs="Times New Roman"/>
          <w:sz w:val="24"/>
          <w:szCs w:val="24"/>
        </w:rPr>
        <w:t>т.ч</w:t>
      </w:r>
      <w:proofErr w:type="spellEnd"/>
      <w:r w:rsidR="00234CEB">
        <w:rPr>
          <w:rFonts w:asciiTheme="majorHAnsi" w:hAnsiTheme="majorHAnsi" w:cs="Times New Roman"/>
          <w:sz w:val="24"/>
          <w:szCs w:val="24"/>
        </w:rPr>
        <w:t>.  в с. Рутул-2единицы</w:t>
      </w:r>
      <w:r w:rsidR="00464BD2">
        <w:rPr>
          <w:rFonts w:asciiTheme="majorHAnsi" w:hAnsiTheme="majorHAnsi" w:cs="Times New Roman"/>
          <w:sz w:val="24"/>
          <w:szCs w:val="24"/>
        </w:rPr>
        <w:t xml:space="preserve"> по 50 голов КРС каждая</w:t>
      </w:r>
      <w:r w:rsidR="00234CEB">
        <w:rPr>
          <w:rFonts w:asciiTheme="majorHAnsi" w:hAnsiTheme="majorHAnsi" w:cs="Times New Roman"/>
          <w:sz w:val="24"/>
          <w:szCs w:val="24"/>
        </w:rPr>
        <w:t>, с</w:t>
      </w:r>
      <w:proofErr w:type="gramStart"/>
      <w:r w:rsidR="00234CEB">
        <w:rPr>
          <w:rFonts w:asciiTheme="majorHAnsi" w:hAnsiTheme="majorHAnsi" w:cs="Times New Roman"/>
          <w:sz w:val="24"/>
          <w:szCs w:val="24"/>
        </w:rPr>
        <w:t>.К</w:t>
      </w:r>
      <w:proofErr w:type="gramEnd"/>
      <w:r w:rsidR="00234CEB">
        <w:rPr>
          <w:rFonts w:asciiTheme="majorHAnsi" w:hAnsiTheme="majorHAnsi" w:cs="Times New Roman"/>
          <w:sz w:val="24"/>
          <w:szCs w:val="24"/>
        </w:rPr>
        <w:t>иче-1ед</w:t>
      </w:r>
      <w:r w:rsidR="00464BD2">
        <w:rPr>
          <w:rFonts w:asciiTheme="majorHAnsi" w:hAnsiTheme="majorHAnsi" w:cs="Times New Roman"/>
          <w:sz w:val="24"/>
          <w:szCs w:val="24"/>
        </w:rPr>
        <w:t xml:space="preserve"> на 50 голов,</w:t>
      </w:r>
      <w:r w:rsidR="00234CEB">
        <w:rPr>
          <w:rFonts w:asciiTheme="majorHAnsi" w:hAnsiTheme="majorHAnsi" w:cs="Times New Roman"/>
          <w:sz w:val="24"/>
          <w:szCs w:val="24"/>
        </w:rPr>
        <w:t xml:space="preserve">, </w:t>
      </w:r>
      <w:r w:rsidR="00164118">
        <w:rPr>
          <w:rFonts w:asciiTheme="majorHAnsi" w:hAnsiTheme="majorHAnsi" w:cs="Times New Roman"/>
          <w:sz w:val="24"/>
          <w:szCs w:val="24"/>
        </w:rPr>
        <w:t xml:space="preserve"> </w:t>
      </w:r>
      <w:proofErr w:type="spellStart"/>
      <w:r w:rsidR="00234CEB">
        <w:rPr>
          <w:rFonts w:asciiTheme="majorHAnsi" w:hAnsiTheme="majorHAnsi" w:cs="Times New Roman"/>
          <w:sz w:val="24"/>
          <w:szCs w:val="24"/>
        </w:rPr>
        <w:t>с.Лучек</w:t>
      </w:r>
      <w:proofErr w:type="spellEnd"/>
      <w:r w:rsidR="00234CEB">
        <w:rPr>
          <w:rFonts w:asciiTheme="majorHAnsi" w:hAnsiTheme="majorHAnsi" w:cs="Times New Roman"/>
          <w:sz w:val="24"/>
          <w:szCs w:val="24"/>
        </w:rPr>
        <w:t>- 1ед</w:t>
      </w:r>
      <w:r w:rsidR="00464BD2">
        <w:rPr>
          <w:rFonts w:asciiTheme="majorHAnsi" w:hAnsiTheme="majorHAnsi" w:cs="Times New Roman"/>
          <w:sz w:val="24"/>
          <w:szCs w:val="24"/>
        </w:rPr>
        <w:t xml:space="preserve"> на 50 гол КРС, с.Аракул-1ед. на 100 голов КРС</w:t>
      </w:r>
      <w:r w:rsidR="00234CEB">
        <w:rPr>
          <w:rFonts w:asciiTheme="majorHAnsi" w:hAnsiTheme="majorHAnsi" w:cs="Times New Roman"/>
          <w:sz w:val="24"/>
          <w:szCs w:val="24"/>
        </w:rPr>
        <w:t xml:space="preserve">; построена и введена в эксплуатацию </w:t>
      </w:r>
      <w:r w:rsidR="001D3AC4">
        <w:rPr>
          <w:rFonts w:asciiTheme="majorHAnsi" w:hAnsiTheme="majorHAnsi" w:cs="Times New Roman"/>
          <w:sz w:val="24"/>
          <w:szCs w:val="24"/>
        </w:rPr>
        <w:t xml:space="preserve">семейная </w:t>
      </w:r>
      <w:r w:rsidR="00464BD2">
        <w:rPr>
          <w:rFonts w:asciiTheme="majorHAnsi" w:hAnsiTheme="majorHAnsi" w:cs="Times New Roman"/>
          <w:sz w:val="24"/>
          <w:szCs w:val="24"/>
        </w:rPr>
        <w:t xml:space="preserve"> </w:t>
      </w:r>
      <w:proofErr w:type="spellStart"/>
      <w:r w:rsidR="00464BD2">
        <w:rPr>
          <w:rFonts w:asciiTheme="majorHAnsi" w:hAnsiTheme="majorHAnsi" w:cs="Times New Roman"/>
          <w:sz w:val="24"/>
          <w:szCs w:val="24"/>
        </w:rPr>
        <w:t>овце</w:t>
      </w:r>
      <w:r w:rsidR="003948F4">
        <w:rPr>
          <w:rFonts w:asciiTheme="majorHAnsi" w:hAnsiTheme="majorHAnsi" w:cs="Times New Roman"/>
          <w:sz w:val="24"/>
          <w:szCs w:val="24"/>
        </w:rPr>
        <w:t>товарная</w:t>
      </w:r>
      <w:proofErr w:type="spellEnd"/>
      <w:r w:rsidR="003948F4">
        <w:rPr>
          <w:rFonts w:asciiTheme="majorHAnsi" w:hAnsiTheme="majorHAnsi" w:cs="Times New Roman"/>
          <w:sz w:val="24"/>
          <w:szCs w:val="24"/>
        </w:rPr>
        <w:t xml:space="preserve"> ферма на 1000 голов М</w:t>
      </w:r>
      <w:r w:rsidR="00164118">
        <w:rPr>
          <w:rFonts w:asciiTheme="majorHAnsi" w:hAnsiTheme="majorHAnsi" w:cs="Times New Roman"/>
          <w:sz w:val="24"/>
          <w:szCs w:val="24"/>
        </w:rPr>
        <w:t xml:space="preserve">РС в </w:t>
      </w:r>
      <w:proofErr w:type="spellStart"/>
      <w:r w:rsidR="00164118">
        <w:rPr>
          <w:rFonts w:asciiTheme="majorHAnsi" w:hAnsiTheme="majorHAnsi" w:cs="Times New Roman"/>
          <w:sz w:val="24"/>
          <w:szCs w:val="24"/>
        </w:rPr>
        <w:t>Бабаюртовской</w:t>
      </w:r>
      <w:proofErr w:type="spellEnd"/>
      <w:r w:rsidR="00164118">
        <w:rPr>
          <w:rFonts w:asciiTheme="majorHAnsi" w:hAnsiTheme="majorHAnsi" w:cs="Times New Roman"/>
          <w:sz w:val="24"/>
          <w:szCs w:val="24"/>
        </w:rPr>
        <w:t xml:space="preserve"> зоне </w:t>
      </w:r>
      <w:proofErr w:type="spellStart"/>
      <w:r w:rsidR="00164118">
        <w:rPr>
          <w:rFonts w:asciiTheme="majorHAnsi" w:hAnsiTheme="majorHAnsi" w:cs="Times New Roman"/>
          <w:sz w:val="24"/>
          <w:szCs w:val="24"/>
        </w:rPr>
        <w:t>Рутул</w:t>
      </w:r>
      <w:r w:rsidR="001D3AC4">
        <w:rPr>
          <w:rFonts w:asciiTheme="majorHAnsi" w:hAnsiTheme="majorHAnsi" w:cs="Times New Roman"/>
          <w:sz w:val="24"/>
          <w:szCs w:val="24"/>
        </w:rPr>
        <w:t>ьского</w:t>
      </w:r>
      <w:proofErr w:type="spellEnd"/>
      <w:r w:rsidR="001D3AC4">
        <w:rPr>
          <w:rFonts w:asciiTheme="majorHAnsi" w:hAnsiTheme="majorHAnsi" w:cs="Times New Roman"/>
          <w:sz w:val="24"/>
          <w:szCs w:val="24"/>
        </w:rPr>
        <w:t xml:space="preserve"> района в КФХ  «Мат</w:t>
      </w:r>
      <w:r w:rsidR="00164118">
        <w:rPr>
          <w:rFonts w:asciiTheme="majorHAnsi" w:hAnsiTheme="majorHAnsi" w:cs="Times New Roman"/>
          <w:sz w:val="24"/>
          <w:szCs w:val="24"/>
        </w:rPr>
        <w:t xml:space="preserve">». </w:t>
      </w:r>
      <w:r w:rsidR="00464BD2">
        <w:rPr>
          <w:rFonts w:asciiTheme="majorHAnsi" w:hAnsiTheme="majorHAnsi" w:cs="Times New Roman"/>
          <w:sz w:val="24"/>
          <w:szCs w:val="24"/>
        </w:rPr>
        <w:t xml:space="preserve">Объем капитальных вложенных составил более 30 </w:t>
      </w:r>
      <w:proofErr w:type="spellStart"/>
      <w:r w:rsidR="00464BD2">
        <w:rPr>
          <w:rFonts w:asciiTheme="majorHAnsi" w:hAnsiTheme="majorHAnsi" w:cs="Times New Roman"/>
          <w:sz w:val="24"/>
          <w:szCs w:val="24"/>
        </w:rPr>
        <w:t>млн</w:t>
      </w:r>
      <w:proofErr w:type="gramStart"/>
      <w:r w:rsidR="00464BD2">
        <w:rPr>
          <w:rFonts w:asciiTheme="majorHAnsi" w:hAnsiTheme="majorHAnsi" w:cs="Times New Roman"/>
          <w:sz w:val="24"/>
          <w:szCs w:val="24"/>
        </w:rPr>
        <w:t>.р</w:t>
      </w:r>
      <w:proofErr w:type="gramEnd"/>
      <w:r w:rsidR="00464BD2">
        <w:rPr>
          <w:rFonts w:asciiTheme="majorHAnsi" w:hAnsiTheme="majorHAnsi" w:cs="Times New Roman"/>
          <w:sz w:val="24"/>
          <w:szCs w:val="24"/>
        </w:rPr>
        <w:t>уб</w:t>
      </w:r>
      <w:proofErr w:type="spellEnd"/>
      <w:r w:rsidR="00464BD2">
        <w:rPr>
          <w:rFonts w:asciiTheme="majorHAnsi" w:hAnsiTheme="majorHAnsi" w:cs="Times New Roman"/>
          <w:sz w:val="24"/>
          <w:szCs w:val="24"/>
        </w:rPr>
        <w:t xml:space="preserve">, в </w:t>
      </w:r>
      <w:proofErr w:type="spellStart"/>
      <w:r w:rsidR="00464BD2">
        <w:rPr>
          <w:rFonts w:asciiTheme="majorHAnsi" w:hAnsiTheme="majorHAnsi" w:cs="Times New Roman"/>
          <w:sz w:val="24"/>
          <w:szCs w:val="24"/>
        </w:rPr>
        <w:t>т.ч</w:t>
      </w:r>
      <w:proofErr w:type="spellEnd"/>
      <w:r w:rsidR="00464BD2">
        <w:rPr>
          <w:rFonts w:asciiTheme="majorHAnsi" w:hAnsiTheme="majorHAnsi" w:cs="Times New Roman"/>
          <w:sz w:val="24"/>
          <w:szCs w:val="24"/>
        </w:rPr>
        <w:t xml:space="preserve">. в виде государственной поддержки в виде субсидий и  грантов 21,2млн.руб. </w:t>
      </w:r>
      <w:r w:rsidR="00164118">
        <w:rPr>
          <w:rFonts w:asciiTheme="majorHAnsi" w:hAnsiTheme="majorHAnsi" w:cs="Times New Roman"/>
          <w:sz w:val="24"/>
          <w:szCs w:val="24"/>
        </w:rPr>
        <w:t xml:space="preserve">При вводе в эксплуатацию рабочими местами </w:t>
      </w:r>
      <w:r w:rsidR="00464BD2">
        <w:rPr>
          <w:rFonts w:asciiTheme="majorHAnsi" w:hAnsiTheme="majorHAnsi" w:cs="Times New Roman"/>
          <w:sz w:val="24"/>
          <w:szCs w:val="24"/>
        </w:rPr>
        <w:t>обеспечены 20 человек</w:t>
      </w:r>
      <w:r w:rsidR="00164118">
        <w:rPr>
          <w:rFonts w:asciiTheme="majorHAnsi" w:hAnsiTheme="majorHAnsi" w:cs="Times New Roman"/>
          <w:sz w:val="24"/>
          <w:szCs w:val="24"/>
        </w:rPr>
        <w:t>. Завершена работа  по корчеванию стар</w:t>
      </w:r>
      <w:r w:rsidR="005C702B">
        <w:rPr>
          <w:rFonts w:asciiTheme="majorHAnsi" w:hAnsiTheme="majorHAnsi" w:cs="Times New Roman"/>
          <w:sz w:val="24"/>
          <w:szCs w:val="24"/>
        </w:rPr>
        <w:t xml:space="preserve">ых  деревьев на площади более 30 </w:t>
      </w:r>
      <w:r w:rsidR="00164118">
        <w:rPr>
          <w:rFonts w:asciiTheme="majorHAnsi" w:hAnsiTheme="majorHAnsi" w:cs="Times New Roman"/>
          <w:sz w:val="24"/>
          <w:szCs w:val="24"/>
        </w:rPr>
        <w:t xml:space="preserve"> га, и закладке молодых саженцев; произведено полное огораживание участков.                                                   </w:t>
      </w:r>
      <w:r w:rsidR="00164118">
        <w:rPr>
          <w:rFonts w:asciiTheme="majorHAnsi" w:eastAsia="Calibri" w:hAnsiTheme="majorHAnsi" w:cs="Times New Roman"/>
          <w:spacing w:val="5"/>
          <w:kern w:val="28"/>
          <w:sz w:val="24"/>
          <w:szCs w:val="24"/>
        </w:rPr>
        <w:lastRenderedPageBreak/>
        <w:t xml:space="preserve">Предусматривается получение господдержки посредством представления субсидии за счет средств федерального и республиканского бюджетов, в установленных  нормативах на закладку садов. </w:t>
      </w:r>
    </w:p>
    <w:p w:rsidR="00164118" w:rsidRPr="00571A2B" w:rsidRDefault="00164118" w:rsidP="00571A2B">
      <w:pPr>
        <w:rPr>
          <w:rFonts w:asciiTheme="majorHAnsi" w:hAnsiTheme="majorHAnsi" w:cs="Times New Roman"/>
          <w:sz w:val="24"/>
          <w:szCs w:val="24"/>
        </w:rPr>
      </w:pPr>
      <w:r>
        <w:rPr>
          <w:rFonts w:asciiTheme="majorHAnsi" w:hAnsiTheme="majorHAnsi" w:cs="Times New Roman"/>
          <w:sz w:val="24"/>
          <w:szCs w:val="24"/>
        </w:rPr>
        <w:t>В районе за последние годы интенсивно развивается пчеловодство, для чего имеются все природно-климатиче</w:t>
      </w:r>
      <w:r w:rsidR="006C6169">
        <w:rPr>
          <w:rFonts w:asciiTheme="majorHAnsi" w:hAnsiTheme="majorHAnsi" w:cs="Times New Roman"/>
          <w:sz w:val="24"/>
          <w:szCs w:val="24"/>
        </w:rPr>
        <w:t xml:space="preserve">ские условия: в КФХ и ЛПХ в 2019-2025 годах </w:t>
      </w:r>
      <w:r>
        <w:rPr>
          <w:rFonts w:asciiTheme="majorHAnsi" w:hAnsiTheme="majorHAnsi" w:cs="Times New Roman"/>
          <w:sz w:val="24"/>
          <w:szCs w:val="24"/>
        </w:rPr>
        <w:t xml:space="preserve"> предполагается  увеличение на 300-400 пчелосемей</w:t>
      </w:r>
      <w:r w:rsidR="006C6169">
        <w:rPr>
          <w:rFonts w:asciiTheme="majorHAnsi" w:hAnsiTheme="majorHAnsi" w:cs="Times New Roman"/>
          <w:sz w:val="24"/>
          <w:szCs w:val="24"/>
        </w:rPr>
        <w:t xml:space="preserve">, т.к. </w:t>
      </w:r>
      <w:r>
        <w:rPr>
          <w:rFonts w:asciiTheme="majorHAnsi" w:hAnsiTheme="majorHAnsi" w:cs="Times New Roman"/>
          <w:sz w:val="24"/>
          <w:szCs w:val="24"/>
        </w:rPr>
        <w:t xml:space="preserve"> стимул для этого</w:t>
      </w:r>
      <w:r w:rsidR="006C6169">
        <w:rPr>
          <w:rFonts w:asciiTheme="majorHAnsi" w:hAnsiTheme="majorHAnsi" w:cs="Times New Roman"/>
          <w:sz w:val="24"/>
          <w:szCs w:val="24"/>
        </w:rPr>
        <w:t xml:space="preserve"> есть</w:t>
      </w:r>
      <w:r>
        <w:rPr>
          <w:rFonts w:asciiTheme="majorHAnsi" w:hAnsiTheme="majorHAnsi" w:cs="Times New Roman"/>
          <w:sz w:val="24"/>
          <w:szCs w:val="24"/>
        </w:rPr>
        <w:t>: горный мед нашего района везде пользуется спросом и имеет цену</w:t>
      </w:r>
      <w:r w:rsidR="006C6169">
        <w:rPr>
          <w:rFonts w:asciiTheme="majorHAnsi" w:hAnsiTheme="majorHAnsi" w:cs="Times New Roman"/>
          <w:sz w:val="24"/>
          <w:szCs w:val="24"/>
        </w:rPr>
        <w:t xml:space="preserve"> более 1000руб за </w:t>
      </w:r>
      <w:proofErr w:type="gramStart"/>
      <w:r w:rsidR="006C6169">
        <w:rPr>
          <w:rFonts w:asciiTheme="majorHAnsi" w:hAnsiTheme="majorHAnsi" w:cs="Times New Roman"/>
          <w:sz w:val="24"/>
          <w:szCs w:val="24"/>
        </w:rPr>
        <w:t>кг</w:t>
      </w:r>
      <w:proofErr w:type="gramEnd"/>
      <w:r>
        <w:rPr>
          <w:rFonts w:asciiTheme="majorHAnsi" w:hAnsiTheme="majorHAnsi" w:cs="Times New Roman"/>
          <w:sz w:val="24"/>
          <w:szCs w:val="24"/>
        </w:rPr>
        <w:t xml:space="preserve">. </w:t>
      </w:r>
      <w:r w:rsidR="00571A2B">
        <w:rPr>
          <w:rFonts w:asciiTheme="majorHAnsi" w:hAnsiTheme="majorHAnsi" w:cs="Times New Roman"/>
          <w:sz w:val="24"/>
          <w:szCs w:val="24"/>
        </w:rPr>
        <w:t xml:space="preserve">  </w:t>
      </w:r>
      <w:r w:rsidR="006C6169">
        <w:rPr>
          <w:rFonts w:asciiTheme="majorHAnsi" w:hAnsiTheme="majorHAnsi" w:cs="Times New Roman"/>
          <w:sz w:val="24"/>
          <w:szCs w:val="24"/>
        </w:rPr>
        <w:t xml:space="preserve">Пчеловоды </w:t>
      </w:r>
      <w:proofErr w:type="spellStart"/>
      <w:r w:rsidR="006C6169">
        <w:rPr>
          <w:rFonts w:asciiTheme="majorHAnsi" w:hAnsiTheme="majorHAnsi" w:cs="Times New Roman"/>
          <w:sz w:val="24"/>
          <w:szCs w:val="24"/>
        </w:rPr>
        <w:t>Рутульского</w:t>
      </w:r>
      <w:proofErr w:type="spellEnd"/>
      <w:r w:rsidR="006C6169">
        <w:rPr>
          <w:rFonts w:asciiTheme="majorHAnsi" w:hAnsiTheme="majorHAnsi" w:cs="Times New Roman"/>
          <w:sz w:val="24"/>
          <w:szCs w:val="24"/>
        </w:rPr>
        <w:t xml:space="preserve"> района постоянно участвуют в конкурсах-показах произведенной продукции на Республиканском уровне. Так, в 2018 году пчеловод из </w:t>
      </w:r>
      <w:proofErr w:type="spellStart"/>
      <w:r w:rsidR="006C6169">
        <w:rPr>
          <w:rFonts w:asciiTheme="majorHAnsi" w:hAnsiTheme="majorHAnsi" w:cs="Times New Roman"/>
          <w:sz w:val="24"/>
          <w:szCs w:val="24"/>
        </w:rPr>
        <w:t>с</w:t>
      </w:r>
      <w:proofErr w:type="gramStart"/>
      <w:r w:rsidR="006C6169">
        <w:rPr>
          <w:rFonts w:asciiTheme="majorHAnsi" w:hAnsiTheme="majorHAnsi" w:cs="Times New Roman"/>
          <w:sz w:val="24"/>
          <w:szCs w:val="24"/>
        </w:rPr>
        <w:t>.Ц</w:t>
      </w:r>
      <w:proofErr w:type="gramEnd"/>
      <w:r w:rsidR="006C6169">
        <w:rPr>
          <w:rFonts w:asciiTheme="majorHAnsi" w:hAnsiTheme="majorHAnsi" w:cs="Times New Roman"/>
          <w:sz w:val="24"/>
          <w:szCs w:val="24"/>
        </w:rPr>
        <w:t>ахур</w:t>
      </w:r>
      <w:proofErr w:type="spellEnd"/>
      <w:r w:rsidR="006C6169">
        <w:rPr>
          <w:rFonts w:asciiTheme="majorHAnsi" w:hAnsiTheme="majorHAnsi" w:cs="Times New Roman"/>
          <w:sz w:val="24"/>
          <w:szCs w:val="24"/>
        </w:rPr>
        <w:t xml:space="preserve"> Алиев В.М. занял 1-е место на Республиканском конкурсе пчеловодов </w:t>
      </w:r>
      <w:r w:rsidR="00571A2B">
        <w:rPr>
          <w:rFonts w:asciiTheme="majorHAnsi" w:hAnsiTheme="majorHAnsi" w:cs="Times New Roman"/>
          <w:sz w:val="24"/>
          <w:szCs w:val="24"/>
        </w:rPr>
        <w:t xml:space="preserve">                                                                                      </w:t>
      </w:r>
      <w:r>
        <w:rPr>
          <w:rFonts w:asciiTheme="majorHAnsi" w:hAnsiTheme="majorHAnsi" w:cs="Times New Roman"/>
          <w:sz w:val="24"/>
          <w:szCs w:val="24"/>
        </w:rPr>
        <w:t xml:space="preserve"> </w:t>
      </w:r>
      <w:r w:rsidR="00DF57BF">
        <w:rPr>
          <w:rFonts w:asciiTheme="majorHAnsi" w:hAnsiTheme="majorHAnsi" w:cs="Times New Roman"/>
          <w:sz w:val="24"/>
          <w:szCs w:val="24"/>
        </w:rPr>
        <w:t>На территории района построены два бассейна</w:t>
      </w:r>
      <w:r>
        <w:rPr>
          <w:rFonts w:asciiTheme="majorHAnsi" w:hAnsiTheme="majorHAnsi" w:cs="Times New Roman"/>
          <w:sz w:val="24"/>
          <w:szCs w:val="24"/>
        </w:rPr>
        <w:t xml:space="preserve"> для разведения форели КФХ «Эллада» и КФХ «</w:t>
      </w:r>
      <w:proofErr w:type="spellStart"/>
      <w:r>
        <w:rPr>
          <w:rFonts w:asciiTheme="majorHAnsi" w:hAnsiTheme="majorHAnsi" w:cs="Times New Roman"/>
          <w:sz w:val="24"/>
          <w:szCs w:val="24"/>
        </w:rPr>
        <w:t>Потий</w:t>
      </w:r>
      <w:proofErr w:type="spellEnd"/>
      <w:r>
        <w:rPr>
          <w:rFonts w:asciiTheme="majorHAnsi" w:hAnsiTheme="majorHAnsi" w:cs="Times New Roman"/>
          <w:sz w:val="24"/>
          <w:szCs w:val="24"/>
        </w:rPr>
        <w:t xml:space="preserve">». </w:t>
      </w:r>
      <w:r w:rsidR="00DF57BF">
        <w:rPr>
          <w:rFonts w:asciiTheme="majorHAnsi" w:hAnsiTheme="majorHAnsi" w:cs="Times New Roman"/>
          <w:sz w:val="24"/>
          <w:szCs w:val="24"/>
        </w:rPr>
        <w:t xml:space="preserve">Необходимо продолжить эту практику строительства прудов, и разведение рыбы, т.к. природные условия, водные объекты для этого имеются.   </w:t>
      </w:r>
      <w:r>
        <w:rPr>
          <w:rFonts w:asciiTheme="majorHAnsi" w:eastAsia="Calibri" w:hAnsiTheme="majorHAnsi" w:cs="Times New Roman"/>
          <w:spacing w:val="5"/>
          <w:kern w:val="28"/>
          <w:sz w:val="24"/>
          <w:szCs w:val="24"/>
        </w:rPr>
        <w:t>В целях повышения доходов сельхозпроизводства, стабильных урожаев, обеспечивающих продовольственную безопасность, оказывается господдержка в области растениеводства».</w:t>
      </w:r>
      <w:r w:rsidR="00571A2B">
        <w:rPr>
          <w:rFonts w:asciiTheme="majorHAnsi" w:hAnsiTheme="majorHAnsi" w:cs="Times New Roman"/>
          <w:sz w:val="24"/>
          <w:szCs w:val="24"/>
        </w:rPr>
        <w:t xml:space="preserve">                                                                                                                    </w:t>
      </w:r>
      <w:r>
        <w:rPr>
          <w:rFonts w:asciiTheme="majorHAnsi" w:eastAsia="Times New Roman" w:hAnsiTheme="majorHAnsi" w:cs="Times New Roman"/>
          <w:sz w:val="24"/>
          <w:szCs w:val="24"/>
          <w:lang w:eastAsia="ru-RU"/>
        </w:rPr>
        <w:t xml:space="preserve">Для создания кормовой базы необходимо расширение площадей под многолетними травами высокобелковыми культурами путём вовлечения в оборот неиспользуемой пашни. Предусматривается расширение площадей </w:t>
      </w:r>
      <w:r w:rsidR="00DF57BF">
        <w:rPr>
          <w:rFonts w:asciiTheme="majorHAnsi" w:eastAsia="Times New Roman" w:hAnsiTheme="majorHAnsi" w:cs="Times New Roman"/>
          <w:sz w:val="24"/>
          <w:szCs w:val="24"/>
          <w:lang w:eastAsia="ru-RU"/>
        </w:rPr>
        <w:t xml:space="preserve">под многолетними травами до 2025 </w:t>
      </w:r>
      <w:r>
        <w:rPr>
          <w:rFonts w:asciiTheme="majorHAnsi" w:eastAsia="Times New Roman" w:hAnsiTheme="majorHAnsi" w:cs="Times New Roman"/>
          <w:sz w:val="24"/>
          <w:szCs w:val="24"/>
          <w:lang w:eastAsia="ru-RU"/>
        </w:rPr>
        <w:t xml:space="preserve"> года до 30% </w:t>
      </w:r>
      <w:r w:rsidR="007574E8">
        <w:rPr>
          <w:rFonts w:asciiTheme="majorHAnsi" w:eastAsia="Times New Roman" w:hAnsiTheme="majorHAnsi" w:cs="Times New Roman"/>
          <w:sz w:val="24"/>
          <w:szCs w:val="24"/>
          <w:lang w:eastAsia="ru-RU"/>
        </w:rPr>
        <w:t xml:space="preserve"> </w:t>
      </w:r>
      <w:r>
        <w:rPr>
          <w:rFonts w:asciiTheme="majorHAnsi" w:eastAsia="Times New Roman" w:hAnsiTheme="majorHAnsi" w:cs="Times New Roman"/>
          <w:sz w:val="24"/>
          <w:szCs w:val="24"/>
          <w:lang w:eastAsia="ru-RU"/>
        </w:rPr>
        <w:t xml:space="preserve">за счет </w:t>
      </w:r>
      <w:r w:rsidR="007574E8">
        <w:rPr>
          <w:rFonts w:asciiTheme="majorHAnsi" w:eastAsia="Times New Roman" w:hAnsiTheme="majorHAnsi" w:cs="Times New Roman"/>
          <w:sz w:val="24"/>
          <w:szCs w:val="24"/>
          <w:lang w:eastAsia="ru-RU"/>
        </w:rPr>
        <w:t xml:space="preserve">собственных и </w:t>
      </w:r>
      <w:r>
        <w:rPr>
          <w:rFonts w:asciiTheme="majorHAnsi" w:eastAsia="Times New Roman" w:hAnsiTheme="majorHAnsi" w:cs="Times New Roman"/>
          <w:sz w:val="24"/>
          <w:szCs w:val="24"/>
          <w:lang w:eastAsia="ru-RU"/>
        </w:rPr>
        <w:t>внебюджетн</w:t>
      </w:r>
      <w:r w:rsidR="00571A2B">
        <w:rPr>
          <w:rFonts w:asciiTheme="majorHAnsi" w:eastAsia="Times New Roman" w:hAnsiTheme="majorHAnsi" w:cs="Times New Roman"/>
          <w:sz w:val="24"/>
          <w:szCs w:val="24"/>
          <w:lang w:eastAsia="ru-RU"/>
        </w:rPr>
        <w:t>ых сре</w:t>
      </w:r>
      <w:proofErr w:type="gramStart"/>
      <w:r w:rsidR="00571A2B">
        <w:rPr>
          <w:rFonts w:asciiTheme="majorHAnsi" w:eastAsia="Times New Roman" w:hAnsiTheme="majorHAnsi" w:cs="Times New Roman"/>
          <w:sz w:val="24"/>
          <w:szCs w:val="24"/>
          <w:lang w:eastAsia="ru-RU"/>
        </w:rPr>
        <w:t>дств в х</w:t>
      </w:r>
      <w:proofErr w:type="gramEnd"/>
      <w:r w:rsidR="00571A2B">
        <w:rPr>
          <w:rFonts w:asciiTheme="majorHAnsi" w:eastAsia="Times New Roman" w:hAnsiTheme="majorHAnsi" w:cs="Times New Roman"/>
          <w:sz w:val="24"/>
          <w:szCs w:val="24"/>
          <w:lang w:eastAsia="ru-RU"/>
        </w:rPr>
        <w:t xml:space="preserve">озяйствах района, </w:t>
      </w:r>
      <w:r>
        <w:rPr>
          <w:rFonts w:asciiTheme="majorHAnsi" w:eastAsia="Times New Roman" w:hAnsiTheme="majorHAnsi" w:cs="Times New Roman"/>
          <w:sz w:val="24"/>
          <w:szCs w:val="24"/>
          <w:lang w:eastAsia="ru-RU"/>
        </w:rPr>
        <w:t xml:space="preserve">расположенных в </w:t>
      </w:r>
      <w:proofErr w:type="spellStart"/>
      <w:r>
        <w:rPr>
          <w:rFonts w:asciiTheme="majorHAnsi" w:eastAsia="Times New Roman" w:hAnsiTheme="majorHAnsi" w:cs="Times New Roman"/>
          <w:sz w:val="24"/>
          <w:szCs w:val="24"/>
          <w:lang w:eastAsia="ru-RU"/>
        </w:rPr>
        <w:t>Бабаюртовской</w:t>
      </w:r>
      <w:proofErr w:type="spellEnd"/>
      <w:r>
        <w:rPr>
          <w:rFonts w:asciiTheme="majorHAnsi" w:eastAsia="Times New Roman" w:hAnsiTheme="majorHAnsi" w:cs="Times New Roman"/>
          <w:sz w:val="24"/>
          <w:szCs w:val="24"/>
          <w:lang w:eastAsia="ru-RU"/>
        </w:rPr>
        <w:t xml:space="preserve"> зоне РД.</w:t>
      </w:r>
      <w:r w:rsidR="00571A2B">
        <w:rPr>
          <w:rFonts w:asciiTheme="majorHAnsi" w:eastAsia="Times New Roman" w:hAnsiTheme="majorHAnsi" w:cs="Times New Roman"/>
          <w:sz w:val="24"/>
          <w:szCs w:val="24"/>
          <w:lang w:eastAsia="ru-RU"/>
        </w:rPr>
        <w:t xml:space="preserve">   </w:t>
      </w:r>
      <w:r>
        <w:rPr>
          <w:rFonts w:asciiTheme="majorHAnsi" w:hAnsiTheme="majorHAnsi"/>
          <w:spacing w:val="5"/>
          <w:kern w:val="28"/>
          <w:sz w:val="24"/>
          <w:szCs w:val="24"/>
        </w:rPr>
        <w:t xml:space="preserve">Животноводство  является преобладающей отраслью сельского хозяйства. В целях переработки молока и мяса, </w:t>
      </w:r>
      <w:proofErr w:type="gramStart"/>
      <w:r>
        <w:rPr>
          <w:rFonts w:asciiTheme="majorHAnsi" w:hAnsiTheme="majorHAnsi"/>
          <w:spacing w:val="5"/>
          <w:kern w:val="28"/>
          <w:sz w:val="24"/>
          <w:szCs w:val="24"/>
        </w:rPr>
        <w:t xml:space="preserve">включая  продукцию семейных подворий и малых форм хозяйствования предполагается строительство </w:t>
      </w:r>
      <w:proofErr w:type="spellStart"/>
      <w:r>
        <w:rPr>
          <w:rFonts w:asciiTheme="majorHAnsi" w:hAnsiTheme="majorHAnsi"/>
          <w:spacing w:val="5"/>
          <w:kern w:val="28"/>
          <w:sz w:val="24"/>
          <w:szCs w:val="24"/>
        </w:rPr>
        <w:t>миницеха</w:t>
      </w:r>
      <w:proofErr w:type="spellEnd"/>
      <w:proofErr w:type="gramEnd"/>
      <w:r>
        <w:rPr>
          <w:rFonts w:asciiTheme="majorHAnsi" w:hAnsiTheme="majorHAnsi"/>
          <w:spacing w:val="5"/>
          <w:kern w:val="28"/>
          <w:sz w:val="24"/>
          <w:szCs w:val="24"/>
        </w:rPr>
        <w:t xml:space="preserve"> по переработке молочной продукции в </w:t>
      </w:r>
      <w:proofErr w:type="spellStart"/>
      <w:r>
        <w:rPr>
          <w:rFonts w:asciiTheme="majorHAnsi" w:hAnsiTheme="majorHAnsi"/>
          <w:spacing w:val="5"/>
          <w:kern w:val="28"/>
          <w:sz w:val="24"/>
          <w:szCs w:val="24"/>
        </w:rPr>
        <w:t>Бабаюртовской</w:t>
      </w:r>
      <w:proofErr w:type="spellEnd"/>
      <w:r>
        <w:rPr>
          <w:rFonts w:asciiTheme="majorHAnsi" w:hAnsiTheme="majorHAnsi"/>
          <w:spacing w:val="5"/>
          <w:kern w:val="28"/>
          <w:sz w:val="24"/>
          <w:szCs w:val="24"/>
        </w:rPr>
        <w:t xml:space="preserve"> зоне в МУСП «50 лет ДАССР», в том числе по производству сыров  СПК «Ленина».  </w:t>
      </w:r>
      <w:r>
        <w:rPr>
          <w:rFonts w:asciiTheme="majorHAnsi" w:eastAsia="Calibri" w:hAnsiTheme="majorHAnsi" w:cs="Times New Roman"/>
          <w:spacing w:val="5"/>
          <w:kern w:val="28"/>
          <w:sz w:val="24"/>
          <w:szCs w:val="24"/>
        </w:rPr>
        <w:t xml:space="preserve">В районе имеется построенный цех по переработке кожевенного сырья, </w:t>
      </w:r>
      <w:r w:rsidR="00DF57BF">
        <w:rPr>
          <w:rFonts w:asciiTheme="majorHAnsi" w:eastAsia="Calibri" w:hAnsiTheme="majorHAnsi" w:cs="Times New Roman"/>
          <w:spacing w:val="5"/>
          <w:kern w:val="28"/>
          <w:sz w:val="24"/>
          <w:szCs w:val="24"/>
        </w:rPr>
        <w:t>однако он не функционирует по проблеме экологии, и строительства очистных сооружений.</w:t>
      </w:r>
      <w:r w:rsidR="00571A2B">
        <w:rPr>
          <w:rFonts w:asciiTheme="majorHAnsi" w:hAnsiTheme="majorHAnsi" w:cs="Times New Roman"/>
          <w:sz w:val="24"/>
          <w:szCs w:val="24"/>
        </w:rPr>
        <w:t xml:space="preserve"> </w:t>
      </w:r>
      <w:r>
        <w:rPr>
          <w:rFonts w:asciiTheme="majorHAnsi" w:eastAsia="Calibri" w:hAnsiTheme="majorHAnsi" w:cs="Times New Roman"/>
          <w:spacing w:val="5"/>
          <w:kern w:val="28"/>
          <w:sz w:val="24"/>
          <w:szCs w:val="24"/>
        </w:rPr>
        <w:t xml:space="preserve">В целях увеличение поголовья, продуктивности овец и качества производимой шерсти предусмотрено проведение </w:t>
      </w:r>
      <w:proofErr w:type="spellStart"/>
      <w:r>
        <w:rPr>
          <w:rFonts w:asciiTheme="majorHAnsi" w:eastAsia="Calibri" w:hAnsiTheme="majorHAnsi" w:cs="Times New Roman"/>
          <w:spacing w:val="5"/>
          <w:kern w:val="28"/>
          <w:sz w:val="24"/>
          <w:szCs w:val="24"/>
        </w:rPr>
        <w:t>селекционно</w:t>
      </w:r>
      <w:proofErr w:type="spellEnd"/>
      <w:r>
        <w:rPr>
          <w:rFonts w:asciiTheme="majorHAnsi" w:eastAsia="Calibri" w:hAnsiTheme="majorHAnsi" w:cs="Times New Roman"/>
          <w:spacing w:val="5"/>
          <w:kern w:val="28"/>
          <w:sz w:val="24"/>
          <w:szCs w:val="24"/>
        </w:rPr>
        <w:t>-племенной работы в СПК. «Самур», «</w:t>
      </w:r>
      <w:proofErr w:type="spellStart"/>
      <w:r>
        <w:rPr>
          <w:rFonts w:asciiTheme="majorHAnsi" w:eastAsia="Calibri" w:hAnsiTheme="majorHAnsi" w:cs="Times New Roman"/>
          <w:spacing w:val="5"/>
          <w:kern w:val="28"/>
          <w:sz w:val="24"/>
          <w:szCs w:val="24"/>
        </w:rPr>
        <w:t>Кальял</w:t>
      </w:r>
      <w:proofErr w:type="spellEnd"/>
      <w:r>
        <w:rPr>
          <w:rFonts w:asciiTheme="majorHAnsi" w:eastAsia="Calibri" w:hAnsiTheme="majorHAnsi" w:cs="Times New Roman"/>
          <w:spacing w:val="5"/>
          <w:kern w:val="28"/>
          <w:sz w:val="24"/>
          <w:szCs w:val="24"/>
        </w:rPr>
        <w:t>», «</w:t>
      </w:r>
      <w:proofErr w:type="spellStart"/>
      <w:r>
        <w:rPr>
          <w:rFonts w:asciiTheme="majorHAnsi" w:eastAsia="Calibri" w:hAnsiTheme="majorHAnsi" w:cs="Times New Roman"/>
          <w:spacing w:val="5"/>
          <w:kern w:val="28"/>
          <w:sz w:val="24"/>
          <w:szCs w:val="24"/>
        </w:rPr>
        <w:t>Муслах</w:t>
      </w:r>
      <w:proofErr w:type="spellEnd"/>
      <w:r>
        <w:rPr>
          <w:rFonts w:asciiTheme="majorHAnsi" w:eastAsia="Calibri" w:hAnsiTheme="majorHAnsi" w:cs="Times New Roman"/>
          <w:spacing w:val="5"/>
          <w:kern w:val="28"/>
          <w:sz w:val="24"/>
          <w:szCs w:val="24"/>
        </w:rPr>
        <w:t>»</w:t>
      </w:r>
      <w:r w:rsidR="00571A2B">
        <w:rPr>
          <w:rFonts w:asciiTheme="majorHAnsi" w:hAnsiTheme="majorHAnsi" w:cs="Times New Roman"/>
          <w:sz w:val="24"/>
          <w:szCs w:val="24"/>
        </w:rPr>
        <w:t xml:space="preserve">                                                                                                                  </w:t>
      </w:r>
      <w:r>
        <w:rPr>
          <w:rFonts w:asciiTheme="majorHAnsi" w:eastAsia="Calibri" w:hAnsiTheme="majorHAnsi" w:cs="Times New Roman"/>
          <w:spacing w:val="5"/>
          <w:kern w:val="28"/>
          <w:sz w:val="24"/>
          <w:szCs w:val="24"/>
        </w:rPr>
        <w:t>Для сохранения и восстановления  плодородия почв, увеличения посевных площадей, повышения эффективности использования земель сельскохозяйственного назначения необходимо проведение работ по реконструкции внутрихозяйственных оросительных сетей</w:t>
      </w:r>
      <w:proofErr w:type="gramStart"/>
      <w:r>
        <w:rPr>
          <w:rFonts w:asciiTheme="majorHAnsi" w:eastAsia="Calibri" w:hAnsiTheme="majorHAnsi" w:cs="Times New Roman"/>
          <w:spacing w:val="5"/>
          <w:kern w:val="28"/>
          <w:sz w:val="24"/>
          <w:szCs w:val="24"/>
        </w:rPr>
        <w:t xml:space="preserve"> ,</w:t>
      </w:r>
      <w:proofErr w:type="gramEnd"/>
      <w:r>
        <w:rPr>
          <w:rFonts w:asciiTheme="majorHAnsi" w:eastAsia="Calibri" w:hAnsiTheme="majorHAnsi" w:cs="Times New Roman"/>
          <w:spacing w:val="5"/>
          <w:kern w:val="28"/>
          <w:sz w:val="24"/>
          <w:szCs w:val="24"/>
        </w:rPr>
        <w:t>ремонт и очистка каналов  в хозяйствах района МУСП «50 лет ДАССР»,СПК «Ленина», СПК «</w:t>
      </w:r>
      <w:proofErr w:type="spellStart"/>
      <w:r>
        <w:rPr>
          <w:rFonts w:asciiTheme="majorHAnsi" w:eastAsia="Calibri" w:hAnsiTheme="majorHAnsi" w:cs="Times New Roman"/>
          <w:spacing w:val="5"/>
          <w:kern w:val="28"/>
          <w:sz w:val="24"/>
          <w:szCs w:val="24"/>
        </w:rPr>
        <w:t>Муслах</w:t>
      </w:r>
      <w:proofErr w:type="spellEnd"/>
      <w:r>
        <w:rPr>
          <w:rFonts w:asciiTheme="majorHAnsi" w:eastAsia="Calibri" w:hAnsiTheme="majorHAnsi" w:cs="Times New Roman"/>
          <w:spacing w:val="5"/>
          <w:kern w:val="28"/>
          <w:sz w:val="24"/>
          <w:szCs w:val="24"/>
        </w:rPr>
        <w:t>»,</w:t>
      </w:r>
      <w:r w:rsidR="005C702B">
        <w:rPr>
          <w:rFonts w:asciiTheme="majorHAnsi" w:eastAsia="Calibri" w:hAnsiTheme="majorHAnsi" w:cs="Times New Roman"/>
          <w:spacing w:val="5"/>
          <w:kern w:val="28"/>
          <w:sz w:val="24"/>
          <w:szCs w:val="24"/>
        </w:rPr>
        <w:t xml:space="preserve"> </w:t>
      </w:r>
      <w:r>
        <w:rPr>
          <w:rFonts w:asciiTheme="majorHAnsi" w:eastAsia="Calibri" w:hAnsiTheme="majorHAnsi" w:cs="Times New Roman"/>
          <w:spacing w:val="5"/>
          <w:kern w:val="28"/>
          <w:sz w:val="24"/>
          <w:szCs w:val="24"/>
        </w:rPr>
        <w:t>СПК «</w:t>
      </w:r>
      <w:proofErr w:type="spellStart"/>
      <w:r>
        <w:rPr>
          <w:rFonts w:asciiTheme="majorHAnsi" w:eastAsia="Calibri" w:hAnsiTheme="majorHAnsi" w:cs="Times New Roman"/>
          <w:spacing w:val="5"/>
          <w:kern w:val="28"/>
          <w:sz w:val="24"/>
          <w:szCs w:val="24"/>
        </w:rPr>
        <w:t>Кальял</w:t>
      </w:r>
      <w:proofErr w:type="spellEnd"/>
      <w:r>
        <w:rPr>
          <w:rFonts w:asciiTheme="majorHAnsi" w:eastAsia="Calibri" w:hAnsiTheme="majorHAnsi" w:cs="Times New Roman"/>
          <w:spacing w:val="5"/>
          <w:kern w:val="28"/>
          <w:sz w:val="24"/>
          <w:szCs w:val="24"/>
        </w:rPr>
        <w:t xml:space="preserve">» СПК «Цахур» и др. в </w:t>
      </w:r>
      <w:proofErr w:type="spellStart"/>
      <w:r>
        <w:rPr>
          <w:rFonts w:asciiTheme="majorHAnsi" w:eastAsia="Calibri" w:hAnsiTheme="majorHAnsi" w:cs="Times New Roman"/>
          <w:spacing w:val="5"/>
          <w:kern w:val="28"/>
          <w:sz w:val="24"/>
          <w:szCs w:val="24"/>
        </w:rPr>
        <w:t>Бабаюртовской</w:t>
      </w:r>
      <w:proofErr w:type="spellEnd"/>
      <w:r>
        <w:rPr>
          <w:rFonts w:asciiTheme="majorHAnsi" w:eastAsia="Calibri" w:hAnsiTheme="majorHAnsi" w:cs="Times New Roman"/>
          <w:spacing w:val="5"/>
          <w:kern w:val="28"/>
          <w:sz w:val="24"/>
          <w:szCs w:val="24"/>
        </w:rPr>
        <w:t xml:space="preserve"> зоне </w:t>
      </w:r>
      <w:r w:rsidR="00DF57BF">
        <w:rPr>
          <w:rFonts w:asciiTheme="majorHAnsi" w:eastAsia="Calibri" w:hAnsiTheme="majorHAnsi" w:cs="Times New Roman"/>
          <w:spacing w:val="5"/>
          <w:kern w:val="28"/>
          <w:sz w:val="24"/>
          <w:szCs w:val="24"/>
        </w:rPr>
        <w:t>отгонного животноводства.</w:t>
      </w:r>
    </w:p>
    <w:p w:rsidR="00164118" w:rsidRDefault="00571A2B" w:rsidP="00164118">
      <w:pPr>
        <w:spacing w:after="0" w:line="240" w:lineRule="auto"/>
        <w:rPr>
          <w:rFonts w:asciiTheme="majorHAnsi" w:eastAsia="Times New Roman" w:hAnsiTheme="majorHAnsi" w:cs="Times New Roman"/>
          <w:b/>
          <w:sz w:val="24"/>
          <w:szCs w:val="24"/>
          <w:lang w:eastAsia="ru-RU"/>
        </w:rPr>
      </w:pPr>
      <w:r>
        <w:rPr>
          <w:rFonts w:asciiTheme="majorHAnsi" w:eastAsia="Times New Roman" w:hAnsiTheme="majorHAnsi" w:cs="Times New Roman"/>
          <w:b/>
          <w:sz w:val="24"/>
          <w:szCs w:val="24"/>
          <w:lang w:eastAsia="ru-RU"/>
        </w:rPr>
        <w:t xml:space="preserve">                                                          </w:t>
      </w:r>
      <w:r w:rsidR="00164118">
        <w:rPr>
          <w:rFonts w:asciiTheme="majorHAnsi" w:eastAsia="Times New Roman" w:hAnsiTheme="majorHAnsi" w:cs="Times New Roman"/>
          <w:b/>
          <w:sz w:val="24"/>
          <w:szCs w:val="24"/>
          <w:lang w:eastAsia="ru-RU"/>
        </w:rPr>
        <w:t xml:space="preserve"> Развитие  животноводства</w:t>
      </w:r>
    </w:p>
    <w:p w:rsidR="00164118" w:rsidRDefault="00164118" w:rsidP="00164118">
      <w:pPr>
        <w:spacing w:after="0" w:line="240" w:lineRule="auto"/>
        <w:ind w:firstLine="709"/>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 xml:space="preserve">Приоритетными направлениями развития животноводства в муниципальном районе являются динамичное и эффективное развитие </w:t>
      </w:r>
      <w:proofErr w:type="gramStart"/>
      <w:r>
        <w:rPr>
          <w:rFonts w:asciiTheme="majorHAnsi" w:eastAsia="Times New Roman" w:hAnsiTheme="majorHAnsi" w:cs="Times New Roman"/>
          <w:sz w:val="24"/>
          <w:szCs w:val="24"/>
          <w:lang w:eastAsia="ru-RU"/>
        </w:rPr>
        <w:t>следующих</w:t>
      </w:r>
      <w:proofErr w:type="gramEnd"/>
      <w:r>
        <w:rPr>
          <w:rFonts w:asciiTheme="majorHAnsi" w:eastAsia="Times New Roman" w:hAnsiTheme="majorHAnsi" w:cs="Times New Roman"/>
          <w:sz w:val="24"/>
          <w:szCs w:val="24"/>
          <w:lang w:eastAsia="ru-RU"/>
        </w:rPr>
        <w:t xml:space="preserve"> </w:t>
      </w:r>
      <w:proofErr w:type="spellStart"/>
      <w:r>
        <w:rPr>
          <w:rFonts w:asciiTheme="majorHAnsi" w:eastAsia="Times New Roman" w:hAnsiTheme="majorHAnsi" w:cs="Times New Roman"/>
          <w:sz w:val="24"/>
          <w:szCs w:val="24"/>
          <w:lang w:eastAsia="ru-RU"/>
        </w:rPr>
        <w:t>подотраслей</w:t>
      </w:r>
      <w:proofErr w:type="spellEnd"/>
      <w:r>
        <w:rPr>
          <w:rFonts w:asciiTheme="majorHAnsi" w:eastAsia="Times New Roman" w:hAnsiTheme="majorHAnsi" w:cs="Times New Roman"/>
          <w:sz w:val="24"/>
          <w:szCs w:val="24"/>
          <w:lang w:eastAsia="ru-RU"/>
        </w:rPr>
        <w:t>:</w:t>
      </w:r>
    </w:p>
    <w:p w:rsidR="00164118" w:rsidRDefault="00164118" w:rsidP="00164118">
      <w:pPr>
        <w:spacing w:after="0" w:line="240" w:lineRule="auto"/>
        <w:ind w:firstLine="709"/>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развитие племенного животноводства;</w:t>
      </w:r>
    </w:p>
    <w:p w:rsidR="00164118" w:rsidRDefault="00164118" w:rsidP="00164118">
      <w:pPr>
        <w:spacing w:after="0" w:line="240" w:lineRule="auto"/>
        <w:ind w:firstLine="709"/>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 xml:space="preserve">реконструкция </w:t>
      </w:r>
      <w:r w:rsidR="005C702B">
        <w:rPr>
          <w:rFonts w:asciiTheme="majorHAnsi" w:eastAsia="Times New Roman" w:hAnsiTheme="majorHAnsi" w:cs="Times New Roman"/>
          <w:sz w:val="24"/>
          <w:szCs w:val="24"/>
          <w:lang w:eastAsia="ru-RU"/>
        </w:rPr>
        <w:t xml:space="preserve">имеющихся </w:t>
      </w:r>
      <w:r>
        <w:rPr>
          <w:rFonts w:asciiTheme="majorHAnsi" w:eastAsia="Times New Roman" w:hAnsiTheme="majorHAnsi" w:cs="Times New Roman"/>
          <w:sz w:val="24"/>
          <w:szCs w:val="24"/>
          <w:lang w:eastAsia="ru-RU"/>
        </w:rPr>
        <w:t>и строительство новых животноводческих комплексов;</w:t>
      </w:r>
    </w:p>
    <w:p w:rsidR="00164118" w:rsidRDefault="00164118" w:rsidP="00164118">
      <w:pPr>
        <w:spacing w:after="0" w:line="240" w:lineRule="auto"/>
        <w:ind w:firstLine="709"/>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развитие скотоводства мясного и молочного направления;</w:t>
      </w:r>
    </w:p>
    <w:p w:rsidR="00164118" w:rsidRDefault="00164118" w:rsidP="00164118">
      <w:pPr>
        <w:spacing w:after="0" w:line="240" w:lineRule="auto"/>
        <w:ind w:firstLine="709"/>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lastRenderedPageBreak/>
        <w:t>развитие овцеводства;</w:t>
      </w:r>
    </w:p>
    <w:p w:rsidR="00164118" w:rsidRDefault="00164118" w:rsidP="00164118">
      <w:pPr>
        <w:spacing w:after="0" w:line="240" w:lineRule="auto"/>
        <w:ind w:firstLine="709"/>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развитие кормовой базы;</w:t>
      </w:r>
    </w:p>
    <w:p w:rsidR="00164118" w:rsidRDefault="00164118" w:rsidP="00164118">
      <w:pPr>
        <w:spacing w:after="0" w:line="240" w:lineRule="auto"/>
        <w:ind w:firstLine="709"/>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 xml:space="preserve">В рамках госпрограммы РД «Развитие сельского хозяйства и регулирование рынков сельскохозяйственной продукции, сырья и продовольствия на 2014-2020 годы» предусматривается развитие этих </w:t>
      </w:r>
      <w:proofErr w:type="spellStart"/>
      <w:r>
        <w:rPr>
          <w:rFonts w:asciiTheme="majorHAnsi" w:eastAsia="Times New Roman" w:hAnsiTheme="majorHAnsi" w:cs="Times New Roman"/>
          <w:sz w:val="24"/>
          <w:szCs w:val="24"/>
          <w:lang w:eastAsia="ru-RU"/>
        </w:rPr>
        <w:t>подотраслей</w:t>
      </w:r>
      <w:proofErr w:type="spellEnd"/>
      <w:r>
        <w:rPr>
          <w:rFonts w:asciiTheme="majorHAnsi" w:eastAsia="Times New Roman" w:hAnsiTheme="majorHAnsi" w:cs="Times New Roman"/>
          <w:sz w:val="24"/>
          <w:szCs w:val="24"/>
          <w:lang w:eastAsia="ru-RU"/>
        </w:rPr>
        <w:t>. Осуществляется стимулирование основных видов производства, поддержка малых форм хозяйствования, повышения уровня рентабельности сельского хозяйства, инновационное развитие, повышения занятости, уровня и качества жизни населения района.</w:t>
      </w:r>
    </w:p>
    <w:p w:rsidR="00164118" w:rsidRDefault="00164118" w:rsidP="00164118">
      <w:pPr>
        <w:spacing w:after="0" w:line="240" w:lineRule="auto"/>
        <w:ind w:firstLine="709"/>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 xml:space="preserve">Муниципальное образование имеет значительный потенциал развития овцеводства внутри района; скотоводства (КРС) в хозяйствах расположенных в </w:t>
      </w:r>
      <w:proofErr w:type="spellStart"/>
      <w:r>
        <w:rPr>
          <w:rFonts w:asciiTheme="majorHAnsi" w:eastAsia="Times New Roman" w:hAnsiTheme="majorHAnsi" w:cs="Times New Roman"/>
          <w:sz w:val="24"/>
          <w:szCs w:val="24"/>
          <w:lang w:eastAsia="ru-RU"/>
        </w:rPr>
        <w:t>Бабаюртовской</w:t>
      </w:r>
      <w:proofErr w:type="spellEnd"/>
      <w:r>
        <w:rPr>
          <w:rFonts w:asciiTheme="majorHAnsi" w:eastAsia="Times New Roman" w:hAnsiTheme="majorHAnsi" w:cs="Times New Roman"/>
          <w:sz w:val="24"/>
          <w:szCs w:val="24"/>
          <w:lang w:eastAsia="ru-RU"/>
        </w:rPr>
        <w:t xml:space="preserve"> зоны, который возможно реализовать за счет развития кормовой базы, улучшения условий содержания скота, развития племенного животноводства (восстановление и строительство МТФ, ОТФ, животноводческих комплексов), пчеловодства</w:t>
      </w:r>
      <w:proofErr w:type="gramStart"/>
      <w:r>
        <w:rPr>
          <w:rFonts w:asciiTheme="majorHAnsi" w:eastAsia="Times New Roman" w:hAnsiTheme="majorHAnsi" w:cs="Times New Roman"/>
          <w:sz w:val="24"/>
          <w:szCs w:val="24"/>
          <w:lang w:eastAsia="ru-RU"/>
        </w:rPr>
        <w:t xml:space="preserve"> ,</w:t>
      </w:r>
      <w:proofErr w:type="gramEnd"/>
      <w:r>
        <w:rPr>
          <w:rFonts w:asciiTheme="majorHAnsi" w:eastAsia="Times New Roman" w:hAnsiTheme="majorHAnsi" w:cs="Times New Roman"/>
          <w:sz w:val="24"/>
          <w:szCs w:val="24"/>
          <w:lang w:eastAsia="ru-RU"/>
        </w:rPr>
        <w:t>эффективного использования земельных ресурсов. Для развития животноводства необходимо также создание объектов по его обслуживанию, прежде всего, небольших мобильных перерабатывающих производств и заготовительно-снабженческих организаций, восстановление внутрихозяйственной оросительной системы, развитие потребительской кооперации. Потенциал животноводства муниципального райо</w:t>
      </w:r>
      <w:r w:rsidR="007574E8">
        <w:rPr>
          <w:rFonts w:asciiTheme="majorHAnsi" w:eastAsia="Times New Roman" w:hAnsiTheme="majorHAnsi" w:cs="Times New Roman"/>
          <w:sz w:val="24"/>
          <w:szCs w:val="24"/>
          <w:lang w:eastAsia="ru-RU"/>
        </w:rPr>
        <w:t>на  оценивается к 2018 г. в 1200</w:t>
      </w:r>
      <w:r>
        <w:rPr>
          <w:rFonts w:asciiTheme="majorHAnsi" w:eastAsia="Times New Roman" w:hAnsiTheme="majorHAnsi" w:cs="Times New Roman"/>
          <w:sz w:val="24"/>
          <w:szCs w:val="24"/>
          <w:lang w:eastAsia="ru-RU"/>
        </w:rPr>
        <w:t xml:space="preserve"> млн. руб.</w:t>
      </w:r>
    </w:p>
    <w:p w:rsidR="00164118" w:rsidRDefault="00164118" w:rsidP="00164118">
      <w:pPr>
        <w:spacing w:after="0" w:line="240" w:lineRule="auto"/>
        <w:ind w:firstLine="709"/>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 xml:space="preserve">Для реализации потенциала животноводства необходимо увеличить долю племенного поголовья в общей структуре стада, улучшить зоотехническое и ветеринарное обслуживание, что в свою очередь позволит в значительной степени повысить показатели продуктивности. Необходимо расширение площадей под многолетними травами, высокобелковыми культурами путём вовлечения в оборот неиспользуемой пашни.  Наличие площадей сельскохозяйственных угодий позволяет  увеличить поголовье крупного рогатого скота, овец и коз  в муниципальном районе. </w:t>
      </w:r>
    </w:p>
    <w:p w:rsidR="00164118" w:rsidRDefault="00164118" w:rsidP="00164118">
      <w:pPr>
        <w:spacing w:after="0" w:line="240" w:lineRule="auto"/>
        <w:ind w:firstLine="709"/>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 xml:space="preserve">Овцеводство и скотоводство – основное традиционное направление животноводства. Скотоводство является одним из основных традиционных видов деятельности муниципального района, как в части занятости населения, так и в его продовольственном обеспечении. </w:t>
      </w:r>
    </w:p>
    <w:p w:rsidR="00164118" w:rsidRDefault="00164118" w:rsidP="00164118">
      <w:pPr>
        <w:spacing w:after="0" w:line="240" w:lineRule="auto"/>
        <w:ind w:firstLine="709"/>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 xml:space="preserve">Имеющееся поголовье крупного и мелкого рогатого скота в муниципальном районе характеризуется низким выходом продукции, что негативно отражается на себестоимости производимой продукции. </w:t>
      </w:r>
    </w:p>
    <w:p w:rsidR="00164118" w:rsidRDefault="00164118" w:rsidP="00164118">
      <w:pPr>
        <w:spacing w:after="0" w:line="240" w:lineRule="auto"/>
        <w:ind w:firstLine="709"/>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Факторами, обусловливающими рост объемов производства продукции скотоводства и овцеводства, являются: значительное увеличение показателей продуктивности поголовья за счет улучшения условий содержания животных, породных характеристик стада и качества кормления, применения новых технологий выращивания скота и производства кормов.</w:t>
      </w:r>
    </w:p>
    <w:p w:rsidR="00164118" w:rsidRDefault="00164118" w:rsidP="00571A2B">
      <w:pPr>
        <w:spacing w:after="0" w:line="240" w:lineRule="auto"/>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Производственные возможности района, а также ежегодно увеличивающийся спрос на горное мясо КРС и МРС позволяет оценивать потенц</w:t>
      </w:r>
      <w:r w:rsidR="007574E8">
        <w:rPr>
          <w:rFonts w:asciiTheme="majorHAnsi" w:eastAsia="Times New Roman" w:hAnsiTheme="majorHAnsi" w:cs="Times New Roman"/>
          <w:sz w:val="24"/>
          <w:szCs w:val="24"/>
          <w:lang w:eastAsia="ru-RU"/>
        </w:rPr>
        <w:t>иал МО в этом направлении к 2025 году в  1300</w:t>
      </w:r>
      <w:r>
        <w:rPr>
          <w:rFonts w:asciiTheme="majorHAnsi" w:eastAsia="Times New Roman" w:hAnsiTheme="majorHAnsi" w:cs="Times New Roman"/>
          <w:sz w:val="24"/>
          <w:szCs w:val="24"/>
          <w:lang w:eastAsia="ru-RU"/>
        </w:rPr>
        <w:t xml:space="preserve">,0  </w:t>
      </w:r>
      <w:proofErr w:type="spellStart"/>
      <w:r>
        <w:rPr>
          <w:rFonts w:asciiTheme="majorHAnsi" w:eastAsia="Times New Roman" w:hAnsiTheme="majorHAnsi" w:cs="Times New Roman"/>
          <w:sz w:val="24"/>
          <w:szCs w:val="24"/>
          <w:lang w:eastAsia="ru-RU"/>
        </w:rPr>
        <w:t>млн</w:t>
      </w:r>
      <w:proofErr w:type="gramStart"/>
      <w:r>
        <w:rPr>
          <w:rFonts w:asciiTheme="majorHAnsi" w:eastAsia="Times New Roman" w:hAnsiTheme="majorHAnsi" w:cs="Times New Roman"/>
          <w:sz w:val="24"/>
          <w:szCs w:val="24"/>
          <w:lang w:eastAsia="ru-RU"/>
        </w:rPr>
        <w:t>.р</w:t>
      </w:r>
      <w:proofErr w:type="gramEnd"/>
      <w:r>
        <w:rPr>
          <w:rFonts w:asciiTheme="majorHAnsi" w:eastAsia="Times New Roman" w:hAnsiTheme="majorHAnsi" w:cs="Times New Roman"/>
          <w:sz w:val="24"/>
          <w:szCs w:val="24"/>
          <w:lang w:eastAsia="ru-RU"/>
        </w:rPr>
        <w:t>уб</w:t>
      </w:r>
      <w:proofErr w:type="spellEnd"/>
      <w:r>
        <w:rPr>
          <w:rFonts w:asciiTheme="majorHAnsi" w:eastAsia="Times New Roman" w:hAnsiTheme="majorHAnsi" w:cs="Times New Roman"/>
          <w:sz w:val="24"/>
          <w:szCs w:val="24"/>
          <w:lang w:eastAsia="ru-RU"/>
        </w:rPr>
        <w:t xml:space="preserve">. </w:t>
      </w:r>
    </w:p>
    <w:p w:rsidR="00164118" w:rsidRDefault="00164118" w:rsidP="00571A2B">
      <w:pPr>
        <w:spacing w:after="0" w:line="240" w:lineRule="auto"/>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 xml:space="preserve">В муниципальном районе имеются благоприятные возможности для развития птицеводческой отрасли. Объясняется это наличием кормовой базы, высоким спросом на продукт, но производство мяса птицы происходит преимущественно в личных </w:t>
      </w:r>
      <w:r w:rsidR="007574E8">
        <w:rPr>
          <w:rFonts w:asciiTheme="majorHAnsi" w:eastAsia="Times New Roman" w:hAnsiTheme="majorHAnsi" w:cs="Times New Roman"/>
          <w:sz w:val="24"/>
          <w:szCs w:val="24"/>
          <w:lang w:eastAsia="ru-RU"/>
        </w:rPr>
        <w:t xml:space="preserve">подсобных </w:t>
      </w:r>
      <w:r>
        <w:rPr>
          <w:rFonts w:asciiTheme="majorHAnsi" w:eastAsia="Times New Roman" w:hAnsiTheme="majorHAnsi" w:cs="Times New Roman"/>
          <w:sz w:val="24"/>
          <w:szCs w:val="24"/>
          <w:lang w:eastAsia="ru-RU"/>
        </w:rPr>
        <w:t xml:space="preserve">хозяйствах. </w:t>
      </w:r>
    </w:p>
    <w:p w:rsidR="00164118" w:rsidRDefault="00164118" w:rsidP="00571A2B">
      <w:pPr>
        <w:spacing w:after="0" w:line="240" w:lineRule="auto"/>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В последние годы развитие получила такая отрасль, как пчеловодство, которая   имеет значительный потенциал для развития</w:t>
      </w:r>
    </w:p>
    <w:p w:rsidR="00164118" w:rsidRDefault="00164118" w:rsidP="00164118">
      <w:pPr>
        <w:spacing w:after="0" w:line="240" w:lineRule="auto"/>
        <w:rPr>
          <w:rFonts w:asciiTheme="majorHAnsi" w:eastAsia="Times New Roman" w:hAnsiTheme="majorHAnsi" w:cs="Times New Roman"/>
          <w:b/>
          <w:sz w:val="24"/>
          <w:szCs w:val="24"/>
          <w:lang w:eastAsia="ru-RU"/>
        </w:rPr>
      </w:pPr>
      <w:r>
        <w:rPr>
          <w:rFonts w:asciiTheme="majorHAnsi" w:eastAsia="Times New Roman" w:hAnsiTheme="majorHAnsi" w:cs="Times New Roman"/>
          <w:b/>
          <w:sz w:val="24"/>
          <w:szCs w:val="24"/>
          <w:lang w:eastAsia="ru-RU"/>
        </w:rPr>
        <w:t xml:space="preserve">          </w:t>
      </w:r>
    </w:p>
    <w:p w:rsidR="005C702B" w:rsidRDefault="00164118" w:rsidP="00164118">
      <w:pPr>
        <w:spacing w:after="0" w:line="240" w:lineRule="auto"/>
        <w:rPr>
          <w:rFonts w:asciiTheme="majorHAnsi" w:eastAsia="Times New Roman" w:hAnsiTheme="majorHAnsi" w:cs="Times New Roman"/>
          <w:b/>
          <w:sz w:val="24"/>
          <w:szCs w:val="24"/>
          <w:lang w:eastAsia="ru-RU"/>
        </w:rPr>
      </w:pPr>
      <w:r>
        <w:rPr>
          <w:rFonts w:asciiTheme="majorHAnsi" w:eastAsia="Times New Roman" w:hAnsiTheme="majorHAnsi" w:cs="Times New Roman"/>
          <w:b/>
          <w:sz w:val="24"/>
          <w:szCs w:val="24"/>
          <w:lang w:eastAsia="ru-RU"/>
        </w:rPr>
        <w:t xml:space="preserve">                                                         </w:t>
      </w:r>
    </w:p>
    <w:p w:rsidR="00164118" w:rsidRDefault="005C702B" w:rsidP="00164118">
      <w:pPr>
        <w:spacing w:after="0" w:line="240" w:lineRule="auto"/>
        <w:rPr>
          <w:rFonts w:asciiTheme="majorHAnsi" w:eastAsia="Times New Roman" w:hAnsiTheme="majorHAnsi" w:cs="Times New Roman"/>
          <w:b/>
          <w:sz w:val="24"/>
          <w:szCs w:val="24"/>
          <w:lang w:eastAsia="ru-RU"/>
        </w:rPr>
      </w:pPr>
      <w:r>
        <w:rPr>
          <w:rFonts w:asciiTheme="majorHAnsi" w:eastAsia="Times New Roman" w:hAnsiTheme="majorHAnsi" w:cs="Times New Roman"/>
          <w:b/>
          <w:sz w:val="24"/>
          <w:szCs w:val="24"/>
          <w:lang w:eastAsia="ru-RU"/>
        </w:rPr>
        <w:lastRenderedPageBreak/>
        <w:t xml:space="preserve">                                                    </w:t>
      </w:r>
      <w:r w:rsidR="00164118">
        <w:rPr>
          <w:rFonts w:asciiTheme="majorHAnsi" w:eastAsia="Times New Roman" w:hAnsiTheme="majorHAnsi" w:cs="Times New Roman"/>
          <w:b/>
          <w:sz w:val="24"/>
          <w:szCs w:val="24"/>
          <w:lang w:eastAsia="ru-RU"/>
        </w:rPr>
        <w:t xml:space="preserve"> Развитие  растениеводства</w:t>
      </w:r>
    </w:p>
    <w:p w:rsidR="00164118" w:rsidRDefault="00164118" w:rsidP="00164118">
      <w:pPr>
        <w:spacing w:after="0" w:line="240" w:lineRule="auto"/>
        <w:ind w:firstLine="709"/>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 xml:space="preserve">Растениеводство в структуре выпуска </w:t>
      </w:r>
      <w:r w:rsidR="005C702B">
        <w:rPr>
          <w:rFonts w:asciiTheme="majorHAnsi" w:eastAsia="Times New Roman" w:hAnsiTheme="majorHAnsi" w:cs="Times New Roman"/>
          <w:sz w:val="24"/>
          <w:szCs w:val="24"/>
          <w:lang w:eastAsia="ru-RU"/>
        </w:rPr>
        <w:t>продукции сельского хозяйства МР</w:t>
      </w:r>
      <w:r>
        <w:rPr>
          <w:rFonts w:asciiTheme="majorHAnsi" w:eastAsia="Times New Roman" w:hAnsiTheme="majorHAnsi" w:cs="Times New Roman"/>
          <w:sz w:val="24"/>
          <w:szCs w:val="24"/>
          <w:lang w:eastAsia="ru-RU"/>
        </w:rPr>
        <w:t xml:space="preserve"> составляет 34,5 %. В производстве продукци</w:t>
      </w:r>
      <w:r w:rsidR="00C4115D">
        <w:rPr>
          <w:rFonts w:asciiTheme="majorHAnsi" w:eastAsia="Times New Roman" w:hAnsiTheme="majorHAnsi" w:cs="Times New Roman"/>
          <w:sz w:val="24"/>
          <w:szCs w:val="24"/>
          <w:lang w:eastAsia="ru-RU"/>
        </w:rPr>
        <w:t>и растениеводства за период 2016-2018</w:t>
      </w:r>
      <w:r>
        <w:rPr>
          <w:rFonts w:asciiTheme="majorHAnsi" w:eastAsia="Times New Roman" w:hAnsiTheme="majorHAnsi" w:cs="Times New Roman"/>
          <w:sz w:val="24"/>
          <w:szCs w:val="24"/>
          <w:lang w:eastAsia="ru-RU"/>
        </w:rPr>
        <w:t xml:space="preserve"> гг. наблюдается устойчивая тенденция роста производства продукции. </w:t>
      </w:r>
    </w:p>
    <w:p w:rsidR="00164118" w:rsidRDefault="00164118" w:rsidP="00164118">
      <w:pPr>
        <w:spacing w:after="0" w:line="240" w:lineRule="auto"/>
        <w:ind w:firstLine="709"/>
        <w:contextualSpacing/>
        <w:jc w:val="both"/>
        <w:rPr>
          <w:rFonts w:asciiTheme="majorHAnsi" w:eastAsia="Calibri" w:hAnsiTheme="majorHAnsi" w:cs="Times New Roman"/>
          <w:spacing w:val="5"/>
          <w:kern w:val="28"/>
          <w:sz w:val="24"/>
          <w:szCs w:val="24"/>
        </w:rPr>
      </w:pPr>
      <w:r>
        <w:rPr>
          <w:rFonts w:asciiTheme="majorHAnsi" w:eastAsia="Calibri" w:hAnsiTheme="majorHAnsi" w:cs="Times New Roman"/>
          <w:spacing w:val="5"/>
          <w:kern w:val="28"/>
          <w:sz w:val="24"/>
          <w:szCs w:val="24"/>
        </w:rPr>
        <w:t>Предусматрив</w:t>
      </w:r>
      <w:r w:rsidR="00C4115D">
        <w:rPr>
          <w:rFonts w:asciiTheme="majorHAnsi" w:eastAsia="Calibri" w:hAnsiTheme="majorHAnsi" w:cs="Times New Roman"/>
          <w:spacing w:val="5"/>
          <w:kern w:val="28"/>
          <w:sz w:val="24"/>
          <w:szCs w:val="24"/>
        </w:rPr>
        <w:t>ается получение господдержки по</w:t>
      </w:r>
      <w:r>
        <w:rPr>
          <w:rFonts w:asciiTheme="majorHAnsi" w:eastAsia="Calibri" w:hAnsiTheme="majorHAnsi" w:cs="Times New Roman"/>
          <w:spacing w:val="5"/>
          <w:kern w:val="28"/>
          <w:sz w:val="24"/>
          <w:szCs w:val="24"/>
        </w:rPr>
        <w:t>средством представления субсидии за счет средств федерального и республиканского бюджетов, в установленных  нормативах на закладку садов. В целях повышения доходов сельхозпроизводства, стабильных урожаев, обеспечивающих продовольственную безопасность, оказывается господдержка «Несвязанная поддержка сельхозпроизводителей в области растениеводства».</w:t>
      </w:r>
    </w:p>
    <w:p w:rsidR="00164118" w:rsidRDefault="00164118" w:rsidP="00164118">
      <w:pPr>
        <w:spacing w:after="0" w:line="240" w:lineRule="auto"/>
        <w:ind w:firstLine="709"/>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К основным направлениям растениеводства в муниципальном районе относятся: производство кормовых культур, зерно</w:t>
      </w:r>
      <w:r w:rsidR="000E55D0">
        <w:rPr>
          <w:rFonts w:asciiTheme="majorHAnsi" w:eastAsia="Times New Roman" w:hAnsiTheme="majorHAnsi" w:cs="Times New Roman"/>
          <w:sz w:val="24"/>
          <w:szCs w:val="24"/>
          <w:lang w:eastAsia="ru-RU"/>
        </w:rPr>
        <w:t xml:space="preserve">вое </w:t>
      </w:r>
      <w:r>
        <w:rPr>
          <w:rFonts w:asciiTheme="majorHAnsi" w:eastAsia="Times New Roman" w:hAnsiTheme="majorHAnsi" w:cs="Times New Roman"/>
          <w:sz w:val="24"/>
          <w:szCs w:val="24"/>
          <w:lang w:eastAsia="ru-RU"/>
        </w:rPr>
        <w:t xml:space="preserve">производство, картофелеводство и овощеводство, садоводство. </w:t>
      </w:r>
      <w:r>
        <w:rPr>
          <w:rFonts w:asciiTheme="majorHAnsi" w:eastAsia="Calibri" w:hAnsiTheme="majorHAnsi" w:cs="Times New Roman"/>
          <w:spacing w:val="5"/>
          <w:kern w:val="28"/>
          <w:sz w:val="24"/>
          <w:szCs w:val="24"/>
        </w:rPr>
        <w:t>В рамках развития отрасли садоводства  в 2015</w:t>
      </w:r>
      <w:r w:rsidR="005C702B">
        <w:rPr>
          <w:rFonts w:asciiTheme="majorHAnsi" w:eastAsia="Calibri" w:hAnsiTheme="majorHAnsi" w:cs="Times New Roman"/>
          <w:spacing w:val="5"/>
          <w:kern w:val="28"/>
          <w:sz w:val="24"/>
          <w:szCs w:val="24"/>
        </w:rPr>
        <w:t>-2017г</w:t>
      </w:r>
      <w:proofErr w:type="gramStart"/>
      <w:r w:rsidR="005C702B">
        <w:rPr>
          <w:rFonts w:asciiTheme="majorHAnsi" w:eastAsia="Calibri" w:hAnsiTheme="majorHAnsi" w:cs="Times New Roman"/>
          <w:spacing w:val="5"/>
          <w:kern w:val="28"/>
          <w:sz w:val="24"/>
          <w:szCs w:val="24"/>
        </w:rPr>
        <w:t>.г</w:t>
      </w:r>
      <w:proofErr w:type="gramEnd"/>
      <w:r w:rsidR="005C702B">
        <w:rPr>
          <w:rFonts w:asciiTheme="majorHAnsi" w:eastAsia="Calibri" w:hAnsiTheme="majorHAnsi" w:cs="Times New Roman"/>
          <w:spacing w:val="5"/>
          <w:kern w:val="28"/>
          <w:sz w:val="24"/>
          <w:szCs w:val="24"/>
        </w:rPr>
        <w:t xml:space="preserve">  осуществлено закладка более 30</w:t>
      </w:r>
      <w:r>
        <w:rPr>
          <w:rFonts w:asciiTheme="majorHAnsi" w:eastAsia="Calibri" w:hAnsiTheme="majorHAnsi" w:cs="Times New Roman"/>
          <w:spacing w:val="5"/>
          <w:kern w:val="28"/>
          <w:sz w:val="24"/>
          <w:szCs w:val="24"/>
        </w:rPr>
        <w:t xml:space="preserve"> га садов. Предусматрив</w:t>
      </w:r>
      <w:r w:rsidR="000E06E2">
        <w:rPr>
          <w:rFonts w:asciiTheme="majorHAnsi" w:eastAsia="Calibri" w:hAnsiTheme="majorHAnsi" w:cs="Times New Roman"/>
          <w:spacing w:val="5"/>
          <w:kern w:val="28"/>
          <w:sz w:val="24"/>
          <w:szCs w:val="24"/>
        </w:rPr>
        <w:t>ается получение господдержки по</w:t>
      </w:r>
      <w:r>
        <w:rPr>
          <w:rFonts w:asciiTheme="majorHAnsi" w:eastAsia="Calibri" w:hAnsiTheme="majorHAnsi" w:cs="Times New Roman"/>
          <w:spacing w:val="5"/>
          <w:kern w:val="28"/>
          <w:sz w:val="24"/>
          <w:szCs w:val="24"/>
        </w:rPr>
        <w:t xml:space="preserve">средством представления субсидии за счет средств федерального и республиканского бюджетов, в установленных  нормативах на закладку садов. </w:t>
      </w:r>
      <w:r>
        <w:rPr>
          <w:rFonts w:asciiTheme="majorHAnsi" w:eastAsia="Times New Roman" w:hAnsiTheme="majorHAnsi" w:cs="Times New Roman"/>
          <w:sz w:val="24"/>
          <w:szCs w:val="24"/>
          <w:lang w:eastAsia="ru-RU"/>
        </w:rPr>
        <w:t xml:space="preserve"> </w:t>
      </w:r>
    </w:p>
    <w:p w:rsidR="00164118" w:rsidRDefault="00164118" w:rsidP="00164118">
      <w:pPr>
        <w:spacing w:after="0" w:line="240" w:lineRule="auto"/>
        <w:contextualSpacing/>
        <w:jc w:val="both"/>
        <w:rPr>
          <w:rFonts w:asciiTheme="majorHAnsi" w:eastAsia="Calibri" w:hAnsiTheme="majorHAnsi" w:cs="Times New Roman"/>
          <w:spacing w:val="5"/>
          <w:kern w:val="28"/>
          <w:sz w:val="24"/>
          <w:szCs w:val="24"/>
        </w:rPr>
      </w:pPr>
      <w:r>
        <w:rPr>
          <w:rFonts w:asciiTheme="majorHAnsi" w:eastAsia="Times New Roman" w:hAnsiTheme="majorHAnsi" w:cs="Times New Roman"/>
          <w:sz w:val="24"/>
          <w:szCs w:val="24"/>
          <w:lang w:eastAsia="ru-RU"/>
        </w:rPr>
        <w:t>Для развития кормовой базы необходимо расширять площадь посева многолетних трав (люцерна), увеличить производс</w:t>
      </w:r>
      <w:r w:rsidR="005C702B">
        <w:rPr>
          <w:rFonts w:asciiTheme="majorHAnsi" w:eastAsia="Times New Roman" w:hAnsiTheme="majorHAnsi" w:cs="Times New Roman"/>
          <w:sz w:val="24"/>
          <w:szCs w:val="24"/>
          <w:lang w:eastAsia="ru-RU"/>
        </w:rPr>
        <w:t xml:space="preserve">тво семян многолетних трав. В районе </w:t>
      </w:r>
      <w:r>
        <w:rPr>
          <w:rFonts w:asciiTheme="majorHAnsi" w:eastAsia="Times New Roman" w:hAnsiTheme="majorHAnsi" w:cs="Times New Roman"/>
          <w:sz w:val="24"/>
          <w:szCs w:val="24"/>
          <w:lang w:eastAsia="ru-RU"/>
        </w:rPr>
        <w:t xml:space="preserve"> есть возможность увеличения валовых сборов семян многолетних трав в 1,2 раза. Предусматривается расширение площадей </w:t>
      </w:r>
      <w:r w:rsidR="005C702B">
        <w:rPr>
          <w:rFonts w:asciiTheme="majorHAnsi" w:eastAsia="Times New Roman" w:hAnsiTheme="majorHAnsi" w:cs="Times New Roman"/>
          <w:sz w:val="24"/>
          <w:szCs w:val="24"/>
          <w:lang w:eastAsia="ru-RU"/>
        </w:rPr>
        <w:t>под многолетними травами до 2025</w:t>
      </w:r>
      <w:r>
        <w:rPr>
          <w:rFonts w:asciiTheme="majorHAnsi" w:eastAsia="Times New Roman" w:hAnsiTheme="majorHAnsi" w:cs="Times New Roman"/>
          <w:sz w:val="24"/>
          <w:szCs w:val="24"/>
          <w:lang w:eastAsia="ru-RU"/>
        </w:rPr>
        <w:t xml:space="preserve"> года на 30%  за счет внебюджетных средств.</w:t>
      </w:r>
    </w:p>
    <w:p w:rsidR="00164118" w:rsidRDefault="00164118" w:rsidP="00164118">
      <w:pPr>
        <w:spacing w:after="0" w:line="240" w:lineRule="auto"/>
        <w:ind w:firstLine="709"/>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Наибольший валовой сбор зерновых за анализируемый период, был получен в 2</w:t>
      </w:r>
      <w:r w:rsidR="00C4115D">
        <w:rPr>
          <w:rFonts w:asciiTheme="majorHAnsi" w:eastAsia="Times New Roman" w:hAnsiTheme="majorHAnsi" w:cs="Times New Roman"/>
          <w:sz w:val="24"/>
          <w:szCs w:val="24"/>
          <w:lang w:eastAsia="ru-RU"/>
        </w:rPr>
        <w:t>017 г. -2054</w:t>
      </w:r>
      <w:r>
        <w:rPr>
          <w:rFonts w:asciiTheme="majorHAnsi" w:eastAsia="Times New Roman" w:hAnsiTheme="majorHAnsi" w:cs="Times New Roman"/>
          <w:sz w:val="24"/>
          <w:szCs w:val="24"/>
          <w:lang w:eastAsia="ru-RU"/>
        </w:rPr>
        <w:t xml:space="preserve"> тонн, что явно недостаточно для нужд муниципального района. Для удовлетворения потребностей животноводства муниципального района необходимо более 3 тыс. тонн фуражного зерна.               Низкие показатели урожайности в растениеводстве выявляют проблемы отсутствия элитных семян, удобрений для повышения плодородия почв, состояния мелиоративных оросительных систем, низким уровнем механизации, внедрения новых технологий и прочее. Значительные площади пашни на богаре внутри района и на орошаемых землях (Бабаюрт)</w:t>
      </w:r>
      <w:r w:rsidR="00C4115D">
        <w:rPr>
          <w:rFonts w:asciiTheme="majorHAnsi" w:eastAsia="Times New Roman" w:hAnsiTheme="majorHAnsi" w:cs="Times New Roman"/>
          <w:sz w:val="24"/>
          <w:szCs w:val="24"/>
          <w:lang w:eastAsia="ru-RU"/>
        </w:rPr>
        <w:t xml:space="preserve"> </w:t>
      </w:r>
      <w:r>
        <w:rPr>
          <w:rFonts w:asciiTheme="majorHAnsi" w:eastAsia="Times New Roman" w:hAnsiTheme="majorHAnsi" w:cs="Times New Roman"/>
          <w:sz w:val="24"/>
          <w:szCs w:val="24"/>
          <w:lang w:eastAsia="ru-RU"/>
        </w:rPr>
        <w:t>остают</w:t>
      </w:r>
      <w:r w:rsidR="005C702B">
        <w:rPr>
          <w:rFonts w:asciiTheme="majorHAnsi" w:eastAsia="Times New Roman" w:hAnsiTheme="majorHAnsi" w:cs="Times New Roman"/>
          <w:sz w:val="24"/>
          <w:szCs w:val="24"/>
          <w:lang w:eastAsia="ru-RU"/>
        </w:rPr>
        <w:t>ся неиспользованными, вследствие</w:t>
      </w:r>
      <w:r>
        <w:rPr>
          <w:rFonts w:asciiTheme="majorHAnsi" w:eastAsia="Times New Roman" w:hAnsiTheme="majorHAnsi" w:cs="Times New Roman"/>
          <w:sz w:val="24"/>
          <w:szCs w:val="24"/>
          <w:lang w:eastAsia="ru-RU"/>
        </w:rPr>
        <w:t xml:space="preserve">  чего  объе</w:t>
      </w:r>
      <w:r w:rsidR="005C702B">
        <w:rPr>
          <w:rFonts w:asciiTheme="majorHAnsi" w:eastAsia="Times New Roman" w:hAnsiTheme="majorHAnsi" w:cs="Times New Roman"/>
          <w:sz w:val="24"/>
          <w:szCs w:val="24"/>
          <w:lang w:eastAsia="ru-RU"/>
        </w:rPr>
        <w:t>мы производства зерна  остаются низкими</w:t>
      </w:r>
      <w:r>
        <w:rPr>
          <w:rFonts w:asciiTheme="majorHAnsi" w:eastAsia="Times New Roman" w:hAnsiTheme="majorHAnsi" w:cs="Times New Roman"/>
          <w:sz w:val="24"/>
          <w:szCs w:val="24"/>
          <w:lang w:eastAsia="ru-RU"/>
        </w:rPr>
        <w:t>. Кроме того существенным сдерживающим фактором роста производства продукции растениеводства является отсутствие современных каналов сбыта производимой продукции, логистики, что сдерживает сбыт продукции.</w:t>
      </w:r>
    </w:p>
    <w:p w:rsidR="00164118" w:rsidRDefault="00164118" w:rsidP="00164118">
      <w:pPr>
        <w:spacing w:after="0" w:line="240" w:lineRule="auto"/>
        <w:ind w:firstLine="709"/>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При решении перечисленного комплекса проблем в муниципальном районе ест</w:t>
      </w:r>
      <w:r w:rsidR="005C702B">
        <w:rPr>
          <w:rFonts w:asciiTheme="majorHAnsi" w:eastAsia="Times New Roman" w:hAnsiTheme="majorHAnsi" w:cs="Times New Roman"/>
          <w:sz w:val="24"/>
          <w:szCs w:val="24"/>
          <w:lang w:eastAsia="ru-RU"/>
        </w:rPr>
        <w:t>ь  возможность увеличения к 2025</w:t>
      </w:r>
      <w:r>
        <w:rPr>
          <w:rFonts w:asciiTheme="majorHAnsi" w:eastAsia="Times New Roman" w:hAnsiTheme="majorHAnsi" w:cs="Times New Roman"/>
          <w:sz w:val="24"/>
          <w:szCs w:val="24"/>
          <w:lang w:eastAsia="ru-RU"/>
        </w:rPr>
        <w:t xml:space="preserve"> г. ежегодного  производства фуражного зерна для развития кормовой базы до 3,0 тыс.</w:t>
      </w:r>
      <w:r w:rsidR="00D77FD5">
        <w:rPr>
          <w:rFonts w:asciiTheme="majorHAnsi" w:eastAsia="Times New Roman" w:hAnsiTheme="majorHAnsi" w:cs="Times New Roman"/>
          <w:sz w:val="24"/>
          <w:szCs w:val="24"/>
          <w:lang w:eastAsia="ru-RU"/>
        </w:rPr>
        <w:t xml:space="preserve"> </w:t>
      </w:r>
      <w:r>
        <w:rPr>
          <w:rFonts w:asciiTheme="majorHAnsi" w:eastAsia="Times New Roman" w:hAnsiTheme="majorHAnsi" w:cs="Times New Roman"/>
          <w:sz w:val="24"/>
          <w:szCs w:val="24"/>
          <w:lang w:eastAsia="ru-RU"/>
        </w:rPr>
        <w:t>тонн. Потенциал развития имеет овощеводство (капуста), развитие которого позволит производить относительно недорогую конкурентоспособную продукцию в объем</w:t>
      </w:r>
      <w:r w:rsidR="00855DCD">
        <w:rPr>
          <w:rFonts w:asciiTheme="majorHAnsi" w:eastAsia="Times New Roman" w:hAnsiTheme="majorHAnsi" w:cs="Times New Roman"/>
          <w:sz w:val="24"/>
          <w:szCs w:val="24"/>
          <w:lang w:eastAsia="ru-RU"/>
        </w:rPr>
        <w:t xml:space="preserve">е 6-7 </w:t>
      </w:r>
      <w:proofErr w:type="spellStart"/>
      <w:r w:rsidR="00855DCD">
        <w:rPr>
          <w:rFonts w:asciiTheme="majorHAnsi" w:eastAsia="Times New Roman" w:hAnsiTheme="majorHAnsi" w:cs="Times New Roman"/>
          <w:sz w:val="24"/>
          <w:szCs w:val="24"/>
          <w:lang w:eastAsia="ru-RU"/>
        </w:rPr>
        <w:t>тыс</w:t>
      </w:r>
      <w:proofErr w:type="gramStart"/>
      <w:r w:rsidR="00855DCD">
        <w:rPr>
          <w:rFonts w:asciiTheme="majorHAnsi" w:eastAsia="Times New Roman" w:hAnsiTheme="majorHAnsi" w:cs="Times New Roman"/>
          <w:sz w:val="24"/>
          <w:szCs w:val="24"/>
          <w:lang w:eastAsia="ru-RU"/>
        </w:rPr>
        <w:t>.т</w:t>
      </w:r>
      <w:proofErr w:type="gramEnd"/>
      <w:r w:rsidR="00855DCD">
        <w:rPr>
          <w:rFonts w:asciiTheme="majorHAnsi" w:eastAsia="Times New Roman" w:hAnsiTheme="majorHAnsi" w:cs="Times New Roman"/>
          <w:sz w:val="24"/>
          <w:szCs w:val="24"/>
          <w:lang w:eastAsia="ru-RU"/>
        </w:rPr>
        <w:t>онн</w:t>
      </w:r>
      <w:proofErr w:type="spellEnd"/>
      <w:r w:rsidR="00855DCD">
        <w:rPr>
          <w:rFonts w:asciiTheme="majorHAnsi" w:eastAsia="Times New Roman" w:hAnsiTheme="majorHAnsi" w:cs="Times New Roman"/>
          <w:sz w:val="24"/>
          <w:szCs w:val="24"/>
          <w:lang w:eastAsia="ru-RU"/>
        </w:rPr>
        <w:t>,  картофель- до 9-10</w:t>
      </w:r>
      <w:r>
        <w:rPr>
          <w:rFonts w:asciiTheme="majorHAnsi" w:eastAsia="Times New Roman" w:hAnsiTheme="majorHAnsi" w:cs="Times New Roman"/>
          <w:sz w:val="24"/>
          <w:szCs w:val="24"/>
          <w:lang w:eastAsia="ru-RU"/>
        </w:rPr>
        <w:t xml:space="preserve"> тыс.</w:t>
      </w:r>
      <w:r w:rsidR="00855DCD">
        <w:rPr>
          <w:rFonts w:asciiTheme="majorHAnsi" w:eastAsia="Times New Roman" w:hAnsiTheme="majorHAnsi" w:cs="Times New Roman"/>
          <w:sz w:val="24"/>
          <w:szCs w:val="24"/>
          <w:lang w:eastAsia="ru-RU"/>
        </w:rPr>
        <w:t xml:space="preserve"> </w:t>
      </w:r>
      <w:r>
        <w:rPr>
          <w:rFonts w:asciiTheme="majorHAnsi" w:eastAsia="Times New Roman" w:hAnsiTheme="majorHAnsi" w:cs="Times New Roman"/>
          <w:sz w:val="24"/>
          <w:szCs w:val="24"/>
          <w:lang w:eastAsia="ru-RU"/>
        </w:rPr>
        <w:t>тонн.</w:t>
      </w:r>
    </w:p>
    <w:p w:rsidR="00164118" w:rsidRDefault="00164118" w:rsidP="00164118">
      <w:pPr>
        <w:spacing w:after="0" w:line="240" w:lineRule="auto"/>
        <w:ind w:firstLine="709"/>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 xml:space="preserve"> В целом при решении перечисленных задач, потенциал растениеводства муниципального </w:t>
      </w:r>
      <w:r w:rsidR="00D77FD5">
        <w:rPr>
          <w:rFonts w:asciiTheme="majorHAnsi" w:eastAsia="Times New Roman" w:hAnsiTheme="majorHAnsi" w:cs="Times New Roman"/>
          <w:sz w:val="24"/>
          <w:szCs w:val="24"/>
          <w:lang w:eastAsia="ru-RU"/>
        </w:rPr>
        <w:t>района оценивается к 2025</w:t>
      </w:r>
      <w:r>
        <w:rPr>
          <w:rFonts w:asciiTheme="majorHAnsi" w:eastAsia="Times New Roman" w:hAnsiTheme="majorHAnsi" w:cs="Times New Roman"/>
          <w:sz w:val="24"/>
          <w:szCs w:val="24"/>
          <w:lang w:eastAsia="ru-RU"/>
        </w:rPr>
        <w:t xml:space="preserve"> г. в 550,0 млн. рублей.</w:t>
      </w:r>
    </w:p>
    <w:p w:rsidR="00164118" w:rsidRDefault="00164118" w:rsidP="00164118">
      <w:pPr>
        <w:spacing w:after="0" w:line="240" w:lineRule="auto"/>
        <w:ind w:firstLine="709"/>
        <w:jc w:val="both"/>
        <w:rPr>
          <w:rFonts w:asciiTheme="majorHAnsi" w:eastAsia="Times New Roman" w:hAnsiTheme="majorHAnsi" w:cs="Times New Roman"/>
          <w:sz w:val="24"/>
          <w:szCs w:val="24"/>
          <w:lang w:eastAsia="ru-RU"/>
        </w:rPr>
      </w:pPr>
    </w:p>
    <w:p w:rsidR="00164118" w:rsidRDefault="00164118" w:rsidP="00164118">
      <w:pPr>
        <w:spacing w:after="0" w:line="240" w:lineRule="auto"/>
        <w:rPr>
          <w:rFonts w:asciiTheme="majorHAnsi" w:eastAsia="Times New Roman" w:hAnsiTheme="majorHAnsi" w:cs="Times New Roman"/>
          <w:sz w:val="24"/>
          <w:szCs w:val="24"/>
          <w:lang w:eastAsia="ru-RU"/>
        </w:rPr>
      </w:pPr>
      <w:r>
        <w:rPr>
          <w:rFonts w:asciiTheme="majorHAnsi" w:eastAsia="Times New Roman" w:hAnsiTheme="majorHAnsi" w:cs="Times New Roman"/>
          <w:b/>
          <w:sz w:val="24"/>
          <w:szCs w:val="24"/>
          <w:lang w:eastAsia="ru-RU"/>
        </w:rPr>
        <w:t xml:space="preserve">         </w:t>
      </w:r>
      <w:r w:rsidR="00855DCD">
        <w:rPr>
          <w:rFonts w:asciiTheme="majorHAnsi" w:eastAsia="Times New Roman" w:hAnsiTheme="majorHAnsi" w:cs="Times New Roman"/>
          <w:b/>
          <w:sz w:val="24"/>
          <w:szCs w:val="24"/>
          <w:lang w:eastAsia="ru-RU"/>
        </w:rPr>
        <w:t xml:space="preserve">           </w:t>
      </w:r>
      <w:r>
        <w:rPr>
          <w:rFonts w:asciiTheme="majorHAnsi" w:eastAsia="Times New Roman" w:hAnsiTheme="majorHAnsi" w:cs="Times New Roman"/>
          <w:b/>
          <w:sz w:val="24"/>
          <w:szCs w:val="24"/>
          <w:lang w:eastAsia="ru-RU"/>
        </w:rPr>
        <w:t>Развитие  пищевой и перерабатывающей промышленности</w:t>
      </w:r>
      <w:r>
        <w:rPr>
          <w:rFonts w:asciiTheme="majorHAnsi" w:eastAsia="Times New Roman" w:hAnsiTheme="majorHAnsi" w:cs="Times New Roman"/>
          <w:sz w:val="24"/>
          <w:szCs w:val="24"/>
          <w:lang w:eastAsia="ru-RU"/>
        </w:rPr>
        <w:t xml:space="preserve">  </w:t>
      </w:r>
    </w:p>
    <w:p w:rsidR="00164118" w:rsidRDefault="00164118" w:rsidP="00164118">
      <w:pPr>
        <w:spacing w:after="0" w:line="240" w:lineRule="auto"/>
        <w:ind w:left="426" w:firstLine="709"/>
        <w:rPr>
          <w:rFonts w:asciiTheme="majorHAnsi" w:eastAsia="Times New Roman" w:hAnsiTheme="majorHAnsi" w:cs="Times New Roman"/>
          <w:sz w:val="24"/>
          <w:szCs w:val="24"/>
          <w:lang w:eastAsia="ru-RU"/>
        </w:rPr>
      </w:pPr>
    </w:p>
    <w:p w:rsidR="00164118" w:rsidRDefault="00164118" w:rsidP="00164118">
      <w:pPr>
        <w:spacing w:after="0" w:line="240" w:lineRule="auto"/>
        <w:ind w:firstLine="709"/>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 xml:space="preserve">На территории сельскохозяйственного района, отсутствуют предприятия по переработке сельскохозяйственного сырья, несмотря на наличие на территории МО определённой сырьевой базы, функции пищевой и перерабатывающей промышленности на территории муниципального района практически отсутствуют. </w:t>
      </w:r>
    </w:p>
    <w:p w:rsidR="00B5347D" w:rsidRDefault="00B5347D" w:rsidP="00B5347D">
      <w:pPr>
        <w:spacing w:after="0" w:line="240" w:lineRule="auto"/>
        <w:ind w:firstLine="709"/>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lastRenderedPageBreak/>
        <w:t xml:space="preserve">  Актуальным сегодня является создание небольших перерабатывающих производств, таких как строительство </w:t>
      </w:r>
      <w:proofErr w:type="gramStart"/>
      <w:r>
        <w:rPr>
          <w:rFonts w:asciiTheme="majorHAnsi" w:eastAsia="Times New Roman" w:hAnsiTheme="majorHAnsi" w:cs="Times New Roman"/>
          <w:sz w:val="24"/>
          <w:szCs w:val="24"/>
          <w:lang w:eastAsia="ru-RU"/>
        </w:rPr>
        <w:t>мини-предприятий</w:t>
      </w:r>
      <w:proofErr w:type="gramEnd"/>
      <w:r>
        <w:rPr>
          <w:rFonts w:asciiTheme="majorHAnsi" w:eastAsia="Times New Roman" w:hAnsiTheme="majorHAnsi" w:cs="Times New Roman"/>
          <w:sz w:val="24"/>
          <w:szCs w:val="24"/>
          <w:lang w:eastAsia="ru-RU"/>
        </w:rPr>
        <w:t xml:space="preserve"> по переработке молока, мяса, овощей, шерсти и кожи, убойных цехов с переработкой мяса. </w:t>
      </w:r>
    </w:p>
    <w:p w:rsidR="00164118" w:rsidRDefault="00164118" w:rsidP="00164118">
      <w:pPr>
        <w:spacing w:after="0" w:line="240" w:lineRule="auto"/>
        <w:ind w:firstLine="709"/>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 xml:space="preserve">Имеющаяся сырьевая база и потребности муниципального и республиканского рынков обуславливают перспективу развития в муниципальном районе следующих направлений промышленности: переработка продукции (производство мясной мясных консервов, колбасных изделий и </w:t>
      </w:r>
      <w:proofErr w:type="spellStart"/>
      <w:r>
        <w:rPr>
          <w:rFonts w:asciiTheme="majorHAnsi" w:eastAsia="Times New Roman" w:hAnsiTheme="majorHAnsi" w:cs="Times New Roman"/>
          <w:sz w:val="24"/>
          <w:szCs w:val="24"/>
          <w:lang w:eastAsia="ru-RU"/>
        </w:rPr>
        <w:t>т.д</w:t>
      </w:r>
      <w:proofErr w:type="spellEnd"/>
      <w:r>
        <w:rPr>
          <w:rFonts w:asciiTheme="majorHAnsi" w:eastAsia="Times New Roman" w:hAnsiTheme="majorHAnsi" w:cs="Times New Roman"/>
          <w:sz w:val="24"/>
          <w:szCs w:val="24"/>
          <w:lang w:eastAsia="ru-RU"/>
        </w:rPr>
        <w:t xml:space="preserve">),            молочной продукции(производство кефира, творога, ряженки и т.д.), овощеводческой  и садоводческой продукции( производство </w:t>
      </w:r>
      <w:proofErr w:type="gramStart"/>
      <w:r>
        <w:rPr>
          <w:rFonts w:asciiTheme="majorHAnsi" w:eastAsia="Times New Roman" w:hAnsiTheme="majorHAnsi" w:cs="Times New Roman"/>
          <w:sz w:val="24"/>
          <w:szCs w:val="24"/>
          <w:lang w:eastAsia="ru-RU"/>
        </w:rPr>
        <w:t>квашенной</w:t>
      </w:r>
      <w:proofErr w:type="gramEnd"/>
      <w:r>
        <w:rPr>
          <w:rFonts w:asciiTheme="majorHAnsi" w:eastAsia="Times New Roman" w:hAnsiTheme="majorHAnsi" w:cs="Times New Roman"/>
          <w:sz w:val="24"/>
          <w:szCs w:val="24"/>
          <w:lang w:eastAsia="ru-RU"/>
        </w:rPr>
        <w:t xml:space="preserve"> капусты, производство компотов, соков и .т.д.),производство хлебобулочных изделий, Переработка мясной и молочной продукции является одним из приоритетных направлений развития промышленности в муниципальном районе. Этому способствует исторически сложившаяся специализация сельского хозяйства. Основным конкурентным преимуществом МО для развития этого направления промышленности является наличие значительного поголовья скота. При этом наиболее важным является мясное направление животноводства. Мясо продают на внутреннем рынке и вывозят в другие регионы, но потенциал использования продуктов животноводства для развития мясоперерабатывающей отрасли внутри муниципального района не реализован и при создании определённых условий (повышение производительности труда в животноводстве, создание  конкурентоспособной сырьевой базы) возможности развития данного направления производства очевидны. Переработка молока и производство молочной продукции также имеет перспективу развития, поскольку существующая сырьевая база имеет устойчивую тенденцию роста. Отдельные виды продукции переработки молока как высокогорный сыр,  брынза широко известны и востребованы на республиканском рынке и могут конкурировать с ведущими производителями  республики. </w:t>
      </w:r>
      <w:r w:rsidR="005C7BDF">
        <w:rPr>
          <w:rFonts w:asciiTheme="majorHAnsi" w:hAnsiTheme="majorHAnsi" w:cs="Times New Roman"/>
          <w:sz w:val="24"/>
          <w:szCs w:val="24"/>
        </w:rPr>
        <w:t xml:space="preserve">Запланировано строительство и ввод в эксплуатацию </w:t>
      </w:r>
      <w:proofErr w:type="spellStart"/>
      <w:r w:rsidR="005C7BDF">
        <w:rPr>
          <w:rFonts w:asciiTheme="majorHAnsi" w:hAnsiTheme="majorHAnsi" w:cs="Times New Roman"/>
          <w:sz w:val="24"/>
          <w:szCs w:val="24"/>
        </w:rPr>
        <w:t>миницеха</w:t>
      </w:r>
      <w:proofErr w:type="spellEnd"/>
      <w:r w:rsidR="005C7BDF">
        <w:rPr>
          <w:rFonts w:asciiTheme="majorHAnsi" w:hAnsiTheme="majorHAnsi" w:cs="Times New Roman"/>
          <w:sz w:val="24"/>
          <w:szCs w:val="24"/>
        </w:rPr>
        <w:t xml:space="preserve"> по </w:t>
      </w:r>
      <w:r w:rsidR="00B5347D">
        <w:rPr>
          <w:rFonts w:asciiTheme="majorHAnsi" w:hAnsiTheme="majorHAnsi" w:cs="Times New Roman"/>
          <w:sz w:val="24"/>
          <w:szCs w:val="24"/>
        </w:rPr>
        <w:t>переработке молока</w:t>
      </w:r>
      <w:proofErr w:type="gramStart"/>
      <w:r w:rsidR="00B5347D">
        <w:rPr>
          <w:rFonts w:asciiTheme="majorHAnsi" w:hAnsiTheme="majorHAnsi" w:cs="Times New Roman"/>
          <w:sz w:val="24"/>
          <w:szCs w:val="24"/>
        </w:rPr>
        <w:t xml:space="preserve"> ,</w:t>
      </w:r>
      <w:proofErr w:type="gramEnd"/>
      <w:r w:rsidR="005C7BDF">
        <w:rPr>
          <w:rFonts w:asciiTheme="majorHAnsi" w:hAnsiTheme="majorHAnsi" w:cs="Times New Roman"/>
          <w:sz w:val="24"/>
          <w:szCs w:val="24"/>
        </w:rPr>
        <w:t xml:space="preserve">производству сыра в </w:t>
      </w:r>
      <w:proofErr w:type="spellStart"/>
      <w:r w:rsidR="005C7BDF">
        <w:rPr>
          <w:rFonts w:asciiTheme="majorHAnsi" w:hAnsiTheme="majorHAnsi" w:cs="Times New Roman"/>
          <w:sz w:val="24"/>
          <w:szCs w:val="24"/>
        </w:rPr>
        <w:t>Бабаюртовской</w:t>
      </w:r>
      <w:proofErr w:type="spellEnd"/>
      <w:r w:rsidR="005C7BDF">
        <w:rPr>
          <w:rFonts w:asciiTheme="majorHAnsi" w:hAnsiTheme="majorHAnsi" w:cs="Times New Roman"/>
          <w:sz w:val="24"/>
          <w:szCs w:val="24"/>
        </w:rPr>
        <w:t xml:space="preserve"> зоне на базе МУСП  «50 лет ДАССР» и СПК «Ленина»  за счет инвесторов. Стоимость проекта составляет 7 </w:t>
      </w:r>
      <w:proofErr w:type="spellStart"/>
      <w:r w:rsidR="005C7BDF">
        <w:rPr>
          <w:rFonts w:asciiTheme="majorHAnsi" w:hAnsiTheme="majorHAnsi" w:cs="Times New Roman"/>
          <w:sz w:val="24"/>
          <w:szCs w:val="24"/>
        </w:rPr>
        <w:t>м</w:t>
      </w:r>
      <w:r w:rsidR="00B5347D">
        <w:rPr>
          <w:rFonts w:asciiTheme="majorHAnsi" w:hAnsiTheme="majorHAnsi" w:cs="Times New Roman"/>
          <w:sz w:val="24"/>
          <w:szCs w:val="24"/>
        </w:rPr>
        <w:t>лн</w:t>
      </w:r>
      <w:proofErr w:type="gramStart"/>
      <w:r w:rsidR="00B5347D">
        <w:rPr>
          <w:rFonts w:asciiTheme="majorHAnsi" w:hAnsiTheme="majorHAnsi" w:cs="Times New Roman"/>
          <w:sz w:val="24"/>
          <w:szCs w:val="24"/>
        </w:rPr>
        <w:t>.р</w:t>
      </w:r>
      <w:proofErr w:type="gramEnd"/>
      <w:r w:rsidR="00B5347D">
        <w:rPr>
          <w:rFonts w:asciiTheme="majorHAnsi" w:hAnsiTheme="majorHAnsi" w:cs="Times New Roman"/>
          <w:sz w:val="24"/>
          <w:szCs w:val="24"/>
        </w:rPr>
        <w:t>уб</w:t>
      </w:r>
      <w:proofErr w:type="spellEnd"/>
      <w:r w:rsidR="00B5347D">
        <w:rPr>
          <w:rFonts w:asciiTheme="majorHAnsi" w:hAnsiTheme="majorHAnsi" w:cs="Times New Roman"/>
          <w:sz w:val="24"/>
          <w:szCs w:val="24"/>
        </w:rPr>
        <w:t>; хотя часть работ проделана, закуплены охладительные установки для молока, но до конца данный проект не реализован.  О</w:t>
      </w:r>
      <w:r w:rsidR="005C7BDF">
        <w:rPr>
          <w:rFonts w:asciiTheme="majorHAnsi" w:hAnsiTheme="majorHAnsi" w:cs="Times New Roman"/>
          <w:sz w:val="24"/>
          <w:szCs w:val="24"/>
        </w:rPr>
        <w:t>бъе</w:t>
      </w:r>
      <w:r w:rsidR="00B5347D">
        <w:rPr>
          <w:rFonts w:asciiTheme="majorHAnsi" w:hAnsiTheme="majorHAnsi" w:cs="Times New Roman"/>
          <w:sz w:val="24"/>
          <w:szCs w:val="24"/>
        </w:rPr>
        <w:t>м выполненных работ составляет 3</w:t>
      </w:r>
      <w:r w:rsidR="005C7BDF">
        <w:rPr>
          <w:rFonts w:asciiTheme="majorHAnsi" w:hAnsiTheme="majorHAnsi" w:cs="Times New Roman"/>
          <w:sz w:val="24"/>
          <w:szCs w:val="24"/>
        </w:rPr>
        <w:t xml:space="preserve">0%. При завершении работой будут обеспечены </w:t>
      </w:r>
      <w:r w:rsidR="00B5347D">
        <w:rPr>
          <w:rFonts w:asciiTheme="majorHAnsi" w:hAnsiTheme="majorHAnsi" w:cs="Times New Roman"/>
          <w:sz w:val="24"/>
          <w:szCs w:val="24"/>
        </w:rPr>
        <w:t>не менее 3 человек</w:t>
      </w:r>
      <w:r w:rsidR="005C7BDF">
        <w:rPr>
          <w:rFonts w:asciiTheme="majorHAnsi" w:hAnsiTheme="majorHAnsi" w:cs="Times New Roman"/>
          <w:sz w:val="24"/>
          <w:szCs w:val="24"/>
        </w:rPr>
        <w:t xml:space="preserve">.                                                                                                                           </w:t>
      </w:r>
    </w:p>
    <w:p w:rsidR="005C7BDF" w:rsidRDefault="005C7BDF" w:rsidP="005C7BDF">
      <w:pPr>
        <w:spacing w:after="0" w:line="240" w:lineRule="auto"/>
        <w:ind w:firstLine="709"/>
        <w:jc w:val="both"/>
        <w:rPr>
          <w:rFonts w:asciiTheme="majorHAnsi" w:eastAsia="Times New Roman" w:hAnsiTheme="majorHAnsi" w:cs="Times New Roman"/>
          <w:sz w:val="24"/>
          <w:szCs w:val="24"/>
          <w:lang w:eastAsia="ru-RU"/>
        </w:rPr>
      </w:pPr>
      <w:r>
        <w:rPr>
          <w:rFonts w:asciiTheme="majorHAnsi" w:hAnsiTheme="majorHAnsi" w:cs="Times New Roman"/>
          <w:sz w:val="24"/>
          <w:szCs w:val="24"/>
        </w:rPr>
        <w:t>На период 2019-2025г.г. году запланировано  привлечение инвесторов для строительства це</w:t>
      </w:r>
      <w:r w:rsidR="00B5347D">
        <w:rPr>
          <w:rFonts w:asciiTheme="majorHAnsi" w:hAnsiTheme="majorHAnsi" w:cs="Times New Roman"/>
          <w:sz w:val="24"/>
          <w:szCs w:val="24"/>
        </w:rPr>
        <w:t>ха по производству  плодоовощной продукции</w:t>
      </w:r>
      <w:r>
        <w:rPr>
          <w:rFonts w:asciiTheme="majorHAnsi" w:hAnsiTheme="majorHAnsi" w:cs="Times New Roman"/>
          <w:sz w:val="24"/>
          <w:szCs w:val="24"/>
        </w:rPr>
        <w:t xml:space="preserve"> внутри района в с. </w:t>
      </w:r>
      <w:proofErr w:type="spellStart"/>
      <w:r>
        <w:rPr>
          <w:rFonts w:asciiTheme="majorHAnsi" w:hAnsiTheme="majorHAnsi" w:cs="Times New Roman"/>
          <w:sz w:val="24"/>
          <w:szCs w:val="24"/>
        </w:rPr>
        <w:t>Хлют</w:t>
      </w:r>
      <w:proofErr w:type="spellEnd"/>
      <w:r>
        <w:rPr>
          <w:rFonts w:asciiTheme="majorHAnsi" w:hAnsiTheme="majorHAnsi" w:cs="Times New Roman"/>
          <w:sz w:val="24"/>
          <w:szCs w:val="24"/>
        </w:rPr>
        <w:t xml:space="preserve">, </w:t>
      </w:r>
      <w:r w:rsidR="00B5347D">
        <w:rPr>
          <w:rFonts w:asciiTheme="majorHAnsi" w:hAnsiTheme="majorHAnsi" w:cs="Times New Roman"/>
          <w:sz w:val="24"/>
          <w:szCs w:val="24"/>
        </w:rPr>
        <w:t xml:space="preserve">по переработке мяса и производству мясных изделий в </w:t>
      </w:r>
      <w:proofErr w:type="spellStart"/>
      <w:r w:rsidR="00B5347D">
        <w:rPr>
          <w:rFonts w:asciiTheme="majorHAnsi" w:hAnsiTheme="majorHAnsi" w:cs="Times New Roman"/>
          <w:sz w:val="24"/>
          <w:szCs w:val="24"/>
        </w:rPr>
        <w:t>с</w:t>
      </w:r>
      <w:proofErr w:type="gramStart"/>
      <w:r w:rsidR="00B5347D">
        <w:rPr>
          <w:rFonts w:asciiTheme="majorHAnsi" w:hAnsiTheme="majorHAnsi" w:cs="Times New Roman"/>
          <w:sz w:val="24"/>
          <w:szCs w:val="24"/>
        </w:rPr>
        <w:t>.Л</w:t>
      </w:r>
      <w:proofErr w:type="gramEnd"/>
      <w:r w:rsidR="00B5347D">
        <w:rPr>
          <w:rFonts w:asciiTheme="majorHAnsi" w:hAnsiTheme="majorHAnsi" w:cs="Times New Roman"/>
          <w:sz w:val="24"/>
          <w:szCs w:val="24"/>
        </w:rPr>
        <w:t>учек</w:t>
      </w:r>
      <w:proofErr w:type="spellEnd"/>
      <w:r w:rsidR="00B5347D">
        <w:rPr>
          <w:rFonts w:asciiTheme="majorHAnsi" w:hAnsiTheme="majorHAnsi" w:cs="Times New Roman"/>
          <w:sz w:val="24"/>
          <w:szCs w:val="24"/>
        </w:rPr>
        <w:t>.</w:t>
      </w:r>
      <w:r>
        <w:rPr>
          <w:rFonts w:asciiTheme="majorHAnsi" w:hAnsiTheme="majorHAnsi" w:cs="Times New Roman"/>
          <w:sz w:val="24"/>
          <w:szCs w:val="24"/>
        </w:rPr>
        <w:t xml:space="preserve"> </w:t>
      </w:r>
      <w:r w:rsidR="00811292">
        <w:rPr>
          <w:rFonts w:asciiTheme="majorHAnsi" w:hAnsiTheme="majorHAnsi" w:cs="Times New Roman"/>
          <w:sz w:val="24"/>
          <w:szCs w:val="24"/>
        </w:rPr>
        <w:t xml:space="preserve">                      </w:t>
      </w:r>
      <w:r w:rsidR="00B5347D">
        <w:rPr>
          <w:rFonts w:asciiTheme="majorHAnsi" w:hAnsiTheme="majorHAnsi" w:cs="Times New Roman"/>
          <w:sz w:val="24"/>
          <w:szCs w:val="24"/>
        </w:rPr>
        <w:t xml:space="preserve">Основная продукция </w:t>
      </w:r>
      <w:proofErr w:type="gramStart"/>
      <w:r w:rsidR="00B5347D">
        <w:rPr>
          <w:rFonts w:asciiTheme="majorHAnsi" w:hAnsiTheme="majorHAnsi" w:cs="Times New Roman"/>
          <w:sz w:val="24"/>
          <w:szCs w:val="24"/>
        </w:rPr>
        <w:t>овцеводства</w:t>
      </w:r>
      <w:r w:rsidR="00811292">
        <w:rPr>
          <w:rFonts w:asciiTheme="majorHAnsi" w:hAnsiTheme="majorHAnsi" w:cs="Times New Roman"/>
          <w:sz w:val="24"/>
          <w:szCs w:val="24"/>
        </w:rPr>
        <w:t>-</w:t>
      </w:r>
      <w:r w:rsidR="00B5347D">
        <w:rPr>
          <w:rFonts w:asciiTheme="majorHAnsi" w:hAnsiTheme="majorHAnsi" w:cs="Times New Roman"/>
          <w:sz w:val="24"/>
          <w:szCs w:val="24"/>
        </w:rPr>
        <w:t>шерсть</w:t>
      </w:r>
      <w:proofErr w:type="gramEnd"/>
      <w:r w:rsidR="00B5347D">
        <w:rPr>
          <w:rFonts w:asciiTheme="majorHAnsi" w:hAnsiTheme="majorHAnsi" w:cs="Times New Roman"/>
          <w:sz w:val="24"/>
          <w:szCs w:val="24"/>
        </w:rPr>
        <w:t xml:space="preserve"> сегодня остается без спроса, как на внутреннем рынке РД, так и за ее пределами. Необходимо </w:t>
      </w:r>
      <w:r w:rsidR="00811292">
        <w:rPr>
          <w:rFonts w:asciiTheme="majorHAnsi" w:hAnsiTheme="majorHAnsi" w:cs="Times New Roman"/>
          <w:sz w:val="24"/>
          <w:szCs w:val="24"/>
        </w:rPr>
        <w:t>налаживание  шерсточесальных, прядильных и др. перерабатывающих производств, и производство ковров и др. продукции. Но здесь необходима помощь государства в поиске рынка сбыта</w:t>
      </w:r>
      <w:proofErr w:type="gramStart"/>
      <w:r w:rsidR="00811292">
        <w:rPr>
          <w:rFonts w:asciiTheme="majorHAnsi" w:hAnsiTheme="majorHAnsi" w:cs="Times New Roman"/>
          <w:sz w:val="24"/>
          <w:szCs w:val="24"/>
        </w:rPr>
        <w:t xml:space="preserve"> ,</w:t>
      </w:r>
      <w:proofErr w:type="gramEnd"/>
      <w:r w:rsidR="00811292">
        <w:rPr>
          <w:rFonts w:asciiTheme="majorHAnsi" w:hAnsiTheme="majorHAnsi" w:cs="Times New Roman"/>
          <w:sz w:val="24"/>
          <w:szCs w:val="24"/>
        </w:rPr>
        <w:t xml:space="preserve"> в </w:t>
      </w:r>
      <w:proofErr w:type="spellStart"/>
      <w:r w:rsidR="00811292">
        <w:rPr>
          <w:rFonts w:asciiTheme="majorHAnsi" w:hAnsiTheme="majorHAnsi" w:cs="Times New Roman"/>
          <w:sz w:val="24"/>
          <w:szCs w:val="24"/>
        </w:rPr>
        <w:t>т.ч</w:t>
      </w:r>
      <w:proofErr w:type="spellEnd"/>
      <w:r w:rsidR="00811292">
        <w:rPr>
          <w:rFonts w:asciiTheme="majorHAnsi" w:hAnsiTheme="majorHAnsi" w:cs="Times New Roman"/>
          <w:sz w:val="24"/>
          <w:szCs w:val="24"/>
        </w:rPr>
        <w:t xml:space="preserve">. и за рубежом. </w:t>
      </w:r>
    </w:p>
    <w:p w:rsidR="00164118" w:rsidRDefault="00164118" w:rsidP="00D23646">
      <w:pPr>
        <w:spacing w:after="0" w:line="240" w:lineRule="auto"/>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Создание условий для развития и поддержки малого бизнеса и  предпринимательства, а также востребованность на муниципальном и республиканском рынках продуктов питания, обуславливают возможность создания на территории муниципального района целого ряда пищевых произв</w:t>
      </w:r>
      <w:r w:rsidR="00B5347D">
        <w:rPr>
          <w:rFonts w:asciiTheme="majorHAnsi" w:eastAsia="Times New Roman" w:hAnsiTheme="majorHAnsi" w:cs="Times New Roman"/>
          <w:sz w:val="24"/>
          <w:szCs w:val="24"/>
          <w:lang w:eastAsia="ru-RU"/>
        </w:rPr>
        <w:t>одств: хлебобулочные изделия,</w:t>
      </w:r>
      <w:r>
        <w:rPr>
          <w:rFonts w:asciiTheme="majorHAnsi" w:eastAsia="Times New Roman" w:hAnsiTheme="majorHAnsi" w:cs="Times New Roman"/>
          <w:sz w:val="24"/>
          <w:szCs w:val="24"/>
          <w:lang w:eastAsia="ru-RU"/>
        </w:rPr>
        <w:t xml:space="preserve"> производство мёда.</w:t>
      </w:r>
    </w:p>
    <w:p w:rsidR="00164118" w:rsidRDefault="00164118" w:rsidP="00164118">
      <w:pPr>
        <w:spacing w:after="0" w:line="240" w:lineRule="auto"/>
        <w:ind w:left="426" w:firstLine="709"/>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По</w:t>
      </w:r>
      <w:r w:rsidR="00B5347D">
        <w:rPr>
          <w:rFonts w:asciiTheme="majorHAnsi" w:eastAsia="Times New Roman" w:hAnsiTheme="majorHAnsi" w:cs="Times New Roman"/>
          <w:sz w:val="24"/>
          <w:szCs w:val="24"/>
          <w:lang w:eastAsia="ru-RU"/>
        </w:rPr>
        <w:t>тенциал отрасли оценивается в 60</w:t>
      </w:r>
      <w:r>
        <w:rPr>
          <w:rFonts w:asciiTheme="majorHAnsi" w:eastAsia="Times New Roman" w:hAnsiTheme="majorHAnsi" w:cs="Times New Roman"/>
          <w:sz w:val="24"/>
          <w:szCs w:val="24"/>
          <w:lang w:eastAsia="ru-RU"/>
        </w:rPr>
        <w:t>,0 млн. рублей.</w:t>
      </w:r>
    </w:p>
    <w:p w:rsidR="00C5326C" w:rsidRDefault="00C5326C" w:rsidP="0075633E">
      <w:pPr>
        <w:autoSpaceDE w:val="0"/>
        <w:autoSpaceDN w:val="0"/>
        <w:adjustRightInd w:val="0"/>
        <w:spacing w:after="0" w:line="240" w:lineRule="auto"/>
        <w:jc w:val="center"/>
        <w:rPr>
          <w:rFonts w:cstheme="minorHAnsi"/>
          <w:b/>
          <w:bCs/>
          <w:sz w:val="24"/>
          <w:szCs w:val="24"/>
        </w:rPr>
      </w:pPr>
    </w:p>
    <w:p w:rsidR="0075633E" w:rsidRPr="004D0C91" w:rsidRDefault="00D23646" w:rsidP="00D23646">
      <w:pPr>
        <w:autoSpaceDE w:val="0"/>
        <w:autoSpaceDN w:val="0"/>
        <w:adjustRightInd w:val="0"/>
        <w:spacing w:after="0" w:line="240" w:lineRule="auto"/>
        <w:rPr>
          <w:rFonts w:cstheme="minorHAnsi"/>
          <w:b/>
          <w:bCs/>
          <w:sz w:val="24"/>
          <w:szCs w:val="24"/>
        </w:rPr>
      </w:pPr>
      <w:r>
        <w:rPr>
          <w:rFonts w:cstheme="minorHAnsi"/>
          <w:b/>
          <w:bCs/>
          <w:sz w:val="24"/>
          <w:szCs w:val="24"/>
        </w:rPr>
        <w:t xml:space="preserve">                                            </w:t>
      </w:r>
      <w:r w:rsidR="00BC3FEA" w:rsidRPr="004D0C91">
        <w:rPr>
          <w:rFonts w:cstheme="minorHAnsi"/>
          <w:b/>
          <w:bCs/>
          <w:sz w:val="24"/>
          <w:szCs w:val="24"/>
        </w:rPr>
        <w:t>Развитие социальной инфраструктуры.</w:t>
      </w:r>
    </w:p>
    <w:p w:rsidR="00BC3FEA" w:rsidRPr="00811292" w:rsidRDefault="00BC3FEA" w:rsidP="00BC3FEA">
      <w:pPr>
        <w:autoSpaceDE w:val="0"/>
        <w:autoSpaceDN w:val="0"/>
        <w:adjustRightInd w:val="0"/>
        <w:spacing w:after="0" w:line="240" w:lineRule="auto"/>
        <w:jc w:val="both"/>
        <w:rPr>
          <w:rFonts w:asciiTheme="majorHAnsi" w:hAnsiTheme="majorHAnsi" w:cstheme="minorHAnsi"/>
          <w:sz w:val="24"/>
          <w:szCs w:val="24"/>
        </w:rPr>
      </w:pPr>
      <w:r w:rsidRPr="00811292">
        <w:rPr>
          <w:rFonts w:asciiTheme="majorHAnsi" w:hAnsiTheme="majorHAnsi" w:cstheme="minorHAnsi"/>
          <w:b/>
          <w:bCs/>
          <w:sz w:val="24"/>
          <w:szCs w:val="24"/>
        </w:rPr>
        <w:t xml:space="preserve"> </w:t>
      </w:r>
      <w:r w:rsidR="0075633E" w:rsidRPr="00811292">
        <w:rPr>
          <w:rFonts w:asciiTheme="majorHAnsi" w:hAnsiTheme="majorHAnsi" w:cstheme="minorHAnsi"/>
          <w:sz w:val="24"/>
          <w:szCs w:val="24"/>
        </w:rPr>
        <w:t xml:space="preserve">Основными мероприятиями по </w:t>
      </w:r>
      <w:r w:rsidRPr="00811292">
        <w:rPr>
          <w:rFonts w:asciiTheme="majorHAnsi" w:hAnsiTheme="majorHAnsi" w:cstheme="minorHAnsi"/>
          <w:sz w:val="24"/>
          <w:szCs w:val="24"/>
        </w:rPr>
        <w:t>развитию социальной инфраструктуры будут кап</w:t>
      </w:r>
      <w:r w:rsidR="0075633E" w:rsidRPr="00811292">
        <w:rPr>
          <w:rFonts w:asciiTheme="majorHAnsi" w:hAnsiTheme="majorHAnsi" w:cstheme="minorHAnsi"/>
          <w:sz w:val="24"/>
          <w:szCs w:val="24"/>
        </w:rPr>
        <w:t xml:space="preserve">итальный ремонт и реконструкция </w:t>
      </w:r>
      <w:r w:rsidRPr="00811292">
        <w:rPr>
          <w:rFonts w:asciiTheme="majorHAnsi" w:hAnsiTheme="majorHAnsi" w:cstheme="minorHAnsi"/>
          <w:sz w:val="24"/>
          <w:szCs w:val="24"/>
        </w:rPr>
        <w:t>существующих объектов социальной инфраструк</w:t>
      </w:r>
      <w:r w:rsidR="0075633E" w:rsidRPr="00811292">
        <w:rPr>
          <w:rFonts w:asciiTheme="majorHAnsi" w:hAnsiTheme="majorHAnsi" w:cstheme="minorHAnsi"/>
          <w:sz w:val="24"/>
          <w:szCs w:val="24"/>
        </w:rPr>
        <w:t xml:space="preserve">туры и по степени необходимости </w:t>
      </w:r>
      <w:r w:rsidRPr="00811292">
        <w:rPr>
          <w:rFonts w:asciiTheme="majorHAnsi" w:hAnsiTheme="majorHAnsi" w:cstheme="minorHAnsi"/>
          <w:sz w:val="24"/>
          <w:szCs w:val="24"/>
        </w:rPr>
        <w:t xml:space="preserve">новое строительство (если </w:t>
      </w:r>
      <w:r w:rsidRPr="00811292">
        <w:rPr>
          <w:rFonts w:asciiTheme="majorHAnsi" w:hAnsiTheme="majorHAnsi" w:cstheme="minorHAnsi"/>
          <w:sz w:val="24"/>
          <w:szCs w:val="24"/>
        </w:rPr>
        <w:lastRenderedPageBreak/>
        <w:t>капитальный ремонт и</w:t>
      </w:r>
      <w:r w:rsidR="0075633E" w:rsidRPr="00811292">
        <w:rPr>
          <w:rFonts w:asciiTheme="majorHAnsi" w:hAnsiTheme="majorHAnsi" w:cstheme="minorHAnsi"/>
          <w:sz w:val="24"/>
          <w:szCs w:val="24"/>
        </w:rPr>
        <w:t xml:space="preserve">ли реконструкция в силу высокой </w:t>
      </w:r>
      <w:r w:rsidRPr="00811292">
        <w:rPr>
          <w:rFonts w:asciiTheme="majorHAnsi" w:hAnsiTheme="majorHAnsi" w:cstheme="minorHAnsi"/>
          <w:sz w:val="24"/>
          <w:szCs w:val="24"/>
        </w:rPr>
        <w:t>степени изношенности или аварийности здания невозможен).</w:t>
      </w:r>
    </w:p>
    <w:p w:rsidR="00BC3FEA" w:rsidRPr="00811292" w:rsidRDefault="00BC3FEA" w:rsidP="00BC3FEA">
      <w:pPr>
        <w:autoSpaceDE w:val="0"/>
        <w:autoSpaceDN w:val="0"/>
        <w:adjustRightInd w:val="0"/>
        <w:spacing w:after="0" w:line="240" w:lineRule="auto"/>
        <w:jc w:val="both"/>
        <w:rPr>
          <w:rFonts w:asciiTheme="majorHAnsi" w:hAnsiTheme="majorHAnsi" w:cstheme="minorHAnsi"/>
          <w:sz w:val="24"/>
          <w:szCs w:val="24"/>
        </w:rPr>
      </w:pPr>
      <w:r w:rsidRPr="00811292">
        <w:rPr>
          <w:rFonts w:asciiTheme="majorHAnsi" w:hAnsiTheme="majorHAnsi" w:cstheme="minorHAnsi"/>
          <w:sz w:val="24"/>
          <w:szCs w:val="24"/>
        </w:rPr>
        <w:t>Стабильное улучшение качества жизни насе</w:t>
      </w:r>
      <w:r w:rsidR="001264B5" w:rsidRPr="00811292">
        <w:rPr>
          <w:rFonts w:asciiTheme="majorHAnsi" w:hAnsiTheme="majorHAnsi" w:cstheme="minorHAnsi"/>
          <w:sz w:val="24"/>
          <w:szCs w:val="24"/>
        </w:rPr>
        <w:t xml:space="preserve">ления, являющееся главной целью </w:t>
      </w:r>
      <w:r w:rsidRPr="00811292">
        <w:rPr>
          <w:rFonts w:asciiTheme="majorHAnsi" w:hAnsiTheme="majorHAnsi" w:cstheme="minorHAnsi"/>
          <w:sz w:val="24"/>
          <w:szCs w:val="24"/>
        </w:rPr>
        <w:t>развития любого муниципалитета, в значительн</w:t>
      </w:r>
      <w:r w:rsidR="001264B5" w:rsidRPr="00811292">
        <w:rPr>
          <w:rFonts w:asciiTheme="majorHAnsi" w:hAnsiTheme="majorHAnsi" w:cstheme="minorHAnsi"/>
          <w:sz w:val="24"/>
          <w:szCs w:val="24"/>
        </w:rPr>
        <w:t xml:space="preserve">ой степени определяется уровнем </w:t>
      </w:r>
      <w:r w:rsidRPr="00811292">
        <w:rPr>
          <w:rFonts w:asciiTheme="majorHAnsi" w:hAnsiTheme="majorHAnsi" w:cstheme="minorHAnsi"/>
          <w:sz w:val="24"/>
          <w:szCs w:val="24"/>
        </w:rPr>
        <w:t>развития системы учреждений: образования, здрав</w:t>
      </w:r>
      <w:r w:rsidR="0075633E" w:rsidRPr="00811292">
        <w:rPr>
          <w:rFonts w:asciiTheme="majorHAnsi" w:hAnsiTheme="majorHAnsi" w:cstheme="minorHAnsi"/>
          <w:sz w:val="24"/>
          <w:szCs w:val="24"/>
        </w:rPr>
        <w:t xml:space="preserve">оохранения, культуры, спорта, и </w:t>
      </w:r>
      <w:r w:rsidRPr="00811292">
        <w:rPr>
          <w:rFonts w:asciiTheme="majorHAnsi" w:hAnsiTheme="majorHAnsi" w:cstheme="minorHAnsi"/>
          <w:sz w:val="24"/>
          <w:szCs w:val="24"/>
        </w:rPr>
        <w:t>искусства и др.</w:t>
      </w:r>
    </w:p>
    <w:p w:rsidR="0075633E" w:rsidRPr="00811292" w:rsidRDefault="0032489A" w:rsidP="00BC3FEA">
      <w:pPr>
        <w:autoSpaceDE w:val="0"/>
        <w:autoSpaceDN w:val="0"/>
        <w:adjustRightInd w:val="0"/>
        <w:spacing w:after="0" w:line="240" w:lineRule="auto"/>
        <w:jc w:val="both"/>
        <w:rPr>
          <w:rFonts w:asciiTheme="majorHAnsi" w:hAnsiTheme="majorHAnsi" w:cstheme="minorHAnsi"/>
          <w:b/>
          <w:bCs/>
          <w:sz w:val="24"/>
          <w:szCs w:val="24"/>
        </w:rPr>
      </w:pPr>
      <w:r w:rsidRPr="00811292">
        <w:rPr>
          <w:rFonts w:asciiTheme="majorHAnsi" w:hAnsiTheme="majorHAnsi" w:cstheme="minorHAnsi"/>
          <w:b/>
          <w:bCs/>
          <w:sz w:val="24"/>
          <w:szCs w:val="24"/>
        </w:rPr>
        <w:t xml:space="preserve">                                                              </w:t>
      </w:r>
      <w:r w:rsidR="00BC3FEA" w:rsidRPr="00811292">
        <w:rPr>
          <w:rFonts w:asciiTheme="majorHAnsi" w:hAnsiTheme="majorHAnsi" w:cstheme="minorHAnsi"/>
          <w:b/>
          <w:bCs/>
          <w:sz w:val="24"/>
          <w:szCs w:val="24"/>
        </w:rPr>
        <w:t xml:space="preserve">Проектное решение. </w:t>
      </w:r>
    </w:p>
    <w:p w:rsidR="00BC3FEA" w:rsidRPr="00811292" w:rsidRDefault="00BC3FEA" w:rsidP="00BC3FEA">
      <w:pPr>
        <w:autoSpaceDE w:val="0"/>
        <w:autoSpaceDN w:val="0"/>
        <w:adjustRightInd w:val="0"/>
        <w:spacing w:after="0" w:line="240" w:lineRule="auto"/>
        <w:jc w:val="both"/>
        <w:rPr>
          <w:rFonts w:asciiTheme="majorHAnsi" w:hAnsiTheme="majorHAnsi" w:cstheme="minorHAnsi"/>
          <w:sz w:val="24"/>
          <w:szCs w:val="24"/>
        </w:rPr>
      </w:pPr>
      <w:r w:rsidRPr="00811292">
        <w:rPr>
          <w:rFonts w:asciiTheme="majorHAnsi" w:hAnsiTheme="majorHAnsi" w:cstheme="minorHAnsi"/>
          <w:sz w:val="24"/>
          <w:szCs w:val="24"/>
        </w:rPr>
        <w:t>Дальнейшее разв</w:t>
      </w:r>
      <w:r w:rsidR="0075633E" w:rsidRPr="00811292">
        <w:rPr>
          <w:rFonts w:asciiTheme="majorHAnsi" w:hAnsiTheme="majorHAnsi" w:cstheme="minorHAnsi"/>
          <w:sz w:val="24"/>
          <w:szCs w:val="24"/>
        </w:rPr>
        <w:t xml:space="preserve">итие системы культурно-бытового </w:t>
      </w:r>
      <w:r w:rsidRPr="00811292">
        <w:rPr>
          <w:rFonts w:asciiTheme="majorHAnsi" w:hAnsiTheme="majorHAnsi" w:cstheme="minorHAnsi"/>
          <w:sz w:val="24"/>
          <w:szCs w:val="24"/>
        </w:rPr>
        <w:t>обслуживания муниципального образования</w:t>
      </w:r>
      <w:r w:rsidR="0075633E" w:rsidRPr="00811292">
        <w:rPr>
          <w:rFonts w:asciiTheme="majorHAnsi" w:hAnsiTheme="majorHAnsi" w:cstheme="minorHAnsi"/>
          <w:sz w:val="24"/>
          <w:szCs w:val="24"/>
        </w:rPr>
        <w:t xml:space="preserve"> предусматривается с тем, чтобы </w:t>
      </w:r>
      <w:r w:rsidRPr="00811292">
        <w:rPr>
          <w:rFonts w:asciiTheme="majorHAnsi" w:hAnsiTheme="majorHAnsi" w:cstheme="minorHAnsi"/>
          <w:sz w:val="24"/>
          <w:szCs w:val="24"/>
        </w:rPr>
        <w:t>способствовать:</w:t>
      </w:r>
    </w:p>
    <w:p w:rsidR="00BC3FEA" w:rsidRPr="00811292" w:rsidRDefault="00BC3FEA" w:rsidP="00BC3FEA">
      <w:pPr>
        <w:autoSpaceDE w:val="0"/>
        <w:autoSpaceDN w:val="0"/>
        <w:adjustRightInd w:val="0"/>
        <w:spacing w:after="0" w:line="240" w:lineRule="auto"/>
        <w:jc w:val="both"/>
        <w:rPr>
          <w:rFonts w:asciiTheme="majorHAnsi" w:hAnsiTheme="majorHAnsi" w:cstheme="minorHAnsi"/>
          <w:sz w:val="24"/>
          <w:szCs w:val="24"/>
        </w:rPr>
      </w:pPr>
      <w:r w:rsidRPr="00811292">
        <w:rPr>
          <w:rFonts w:asciiTheme="majorHAnsi" w:hAnsiTheme="majorHAnsi" w:cstheme="minorHAnsi"/>
          <w:sz w:val="24"/>
          <w:szCs w:val="24"/>
        </w:rPr>
        <w:t>- достижению нормативных показателей обеспеченности учреждениями</w:t>
      </w:r>
    </w:p>
    <w:p w:rsidR="00BC3FEA" w:rsidRPr="00811292" w:rsidRDefault="00BC3FEA" w:rsidP="00BC3FEA">
      <w:pPr>
        <w:autoSpaceDE w:val="0"/>
        <w:autoSpaceDN w:val="0"/>
        <w:adjustRightInd w:val="0"/>
        <w:spacing w:after="0" w:line="240" w:lineRule="auto"/>
        <w:jc w:val="both"/>
        <w:rPr>
          <w:rFonts w:asciiTheme="majorHAnsi" w:hAnsiTheme="majorHAnsi" w:cstheme="minorHAnsi"/>
          <w:sz w:val="24"/>
          <w:szCs w:val="24"/>
        </w:rPr>
      </w:pPr>
      <w:proofErr w:type="gramStart"/>
      <w:r w:rsidRPr="00811292">
        <w:rPr>
          <w:rFonts w:asciiTheme="majorHAnsi" w:hAnsiTheme="majorHAnsi" w:cstheme="minorHAnsi"/>
          <w:sz w:val="24"/>
          <w:szCs w:val="24"/>
        </w:rPr>
        <w:t>социального значения необходимым уровнем обслуживания (детские дошкольные</w:t>
      </w:r>
      <w:proofErr w:type="gramEnd"/>
    </w:p>
    <w:p w:rsidR="00BC3FEA" w:rsidRPr="00811292" w:rsidRDefault="00BC3FEA" w:rsidP="00BC3FEA">
      <w:pPr>
        <w:autoSpaceDE w:val="0"/>
        <w:autoSpaceDN w:val="0"/>
        <w:adjustRightInd w:val="0"/>
        <w:spacing w:after="0" w:line="240" w:lineRule="auto"/>
        <w:jc w:val="both"/>
        <w:rPr>
          <w:rFonts w:asciiTheme="majorHAnsi" w:hAnsiTheme="majorHAnsi" w:cstheme="minorHAnsi"/>
          <w:sz w:val="24"/>
          <w:szCs w:val="24"/>
        </w:rPr>
      </w:pPr>
      <w:r w:rsidRPr="00811292">
        <w:rPr>
          <w:rFonts w:asciiTheme="majorHAnsi" w:hAnsiTheme="majorHAnsi" w:cstheme="minorHAnsi"/>
          <w:sz w:val="24"/>
          <w:szCs w:val="24"/>
        </w:rPr>
        <w:t>учреждения, общеобразовательные учреждения, объекты здравоохранения</w:t>
      </w:r>
      <w:r w:rsidR="00685787">
        <w:rPr>
          <w:rFonts w:asciiTheme="majorHAnsi" w:hAnsiTheme="majorHAnsi" w:cstheme="minorHAnsi"/>
          <w:sz w:val="24"/>
          <w:szCs w:val="24"/>
        </w:rPr>
        <w:t xml:space="preserve"> и т.д.</w:t>
      </w:r>
      <w:r w:rsidRPr="00811292">
        <w:rPr>
          <w:rFonts w:asciiTheme="majorHAnsi" w:hAnsiTheme="majorHAnsi" w:cstheme="minorHAnsi"/>
          <w:sz w:val="24"/>
          <w:szCs w:val="24"/>
        </w:rPr>
        <w:t>);</w:t>
      </w:r>
    </w:p>
    <w:p w:rsidR="00BC3FEA" w:rsidRPr="00811292" w:rsidRDefault="00BC3FEA" w:rsidP="00BC3FEA">
      <w:pPr>
        <w:autoSpaceDE w:val="0"/>
        <w:autoSpaceDN w:val="0"/>
        <w:adjustRightInd w:val="0"/>
        <w:spacing w:after="0" w:line="240" w:lineRule="auto"/>
        <w:jc w:val="both"/>
        <w:rPr>
          <w:rFonts w:asciiTheme="majorHAnsi" w:hAnsiTheme="majorHAnsi" w:cstheme="minorHAnsi"/>
          <w:sz w:val="24"/>
          <w:szCs w:val="24"/>
        </w:rPr>
      </w:pPr>
      <w:r w:rsidRPr="00811292">
        <w:rPr>
          <w:rFonts w:asciiTheme="majorHAnsi" w:hAnsiTheme="majorHAnsi" w:cstheme="minorHAnsi"/>
          <w:sz w:val="24"/>
          <w:szCs w:val="24"/>
        </w:rPr>
        <w:t>- повышению уровня разнообразия доступных для населения мест приложения</w:t>
      </w:r>
    </w:p>
    <w:p w:rsidR="00BC3FEA" w:rsidRPr="00811292" w:rsidRDefault="00BC3FEA" w:rsidP="00BC3FEA">
      <w:pPr>
        <w:autoSpaceDE w:val="0"/>
        <w:autoSpaceDN w:val="0"/>
        <w:adjustRightInd w:val="0"/>
        <w:spacing w:after="0" w:line="240" w:lineRule="auto"/>
        <w:jc w:val="both"/>
        <w:rPr>
          <w:rFonts w:asciiTheme="majorHAnsi" w:hAnsiTheme="majorHAnsi" w:cstheme="minorHAnsi"/>
          <w:sz w:val="24"/>
          <w:szCs w:val="24"/>
        </w:rPr>
      </w:pPr>
      <w:r w:rsidRPr="00811292">
        <w:rPr>
          <w:rFonts w:asciiTheme="majorHAnsi" w:hAnsiTheme="majorHAnsi" w:cstheme="minorHAnsi"/>
          <w:sz w:val="24"/>
          <w:szCs w:val="24"/>
        </w:rPr>
        <w:t xml:space="preserve">труда за счет расширения, в т. ч. нового строительства, </w:t>
      </w:r>
      <w:proofErr w:type="gramStart"/>
      <w:r w:rsidRPr="00811292">
        <w:rPr>
          <w:rFonts w:asciiTheme="majorHAnsi" w:hAnsiTheme="majorHAnsi" w:cstheme="minorHAnsi"/>
          <w:sz w:val="24"/>
          <w:szCs w:val="24"/>
        </w:rPr>
        <w:t>коммерческой</w:t>
      </w:r>
      <w:proofErr w:type="gramEnd"/>
      <w:r w:rsidRPr="00811292">
        <w:rPr>
          <w:rFonts w:asciiTheme="majorHAnsi" w:hAnsiTheme="majorHAnsi" w:cstheme="minorHAnsi"/>
          <w:sz w:val="24"/>
          <w:szCs w:val="24"/>
        </w:rPr>
        <w:t>, деловой и</w:t>
      </w:r>
    </w:p>
    <w:p w:rsidR="00BC3FEA" w:rsidRPr="00811292" w:rsidRDefault="00BC3FEA" w:rsidP="00BC3FEA">
      <w:pPr>
        <w:autoSpaceDE w:val="0"/>
        <w:autoSpaceDN w:val="0"/>
        <w:adjustRightInd w:val="0"/>
        <w:spacing w:after="0" w:line="240" w:lineRule="auto"/>
        <w:jc w:val="both"/>
        <w:rPr>
          <w:rFonts w:asciiTheme="majorHAnsi" w:hAnsiTheme="majorHAnsi" w:cstheme="minorHAnsi"/>
          <w:sz w:val="24"/>
          <w:szCs w:val="24"/>
        </w:rPr>
      </w:pPr>
      <w:r w:rsidRPr="00811292">
        <w:rPr>
          <w:rFonts w:asciiTheme="majorHAnsi" w:hAnsiTheme="majorHAnsi" w:cstheme="minorHAnsi"/>
          <w:sz w:val="24"/>
          <w:szCs w:val="24"/>
        </w:rPr>
        <w:t>обслуживающей сферы;</w:t>
      </w:r>
    </w:p>
    <w:p w:rsidR="00BC3FEA" w:rsidRPr="00811292" w:rsidRDefault="00BC3FEA" w:rsidP="00BC3FEA">
      <w:pPr>
        <w:autoSpaceDE w:val="0"/>
        <w:autoSpaceDN w:val="0"/>
        <w:adjustRightInd w:val="0"/>
        <w:spacing w:after="0" w:line="240" w:lineRule="auto"/>
        <w:jc w:val="both"/>
        <w:rPr>
          <w:rFonts w:asciiTheme="majorHAnsi" w:hAnsiTheme="majorHAnsi" w:cstheme="minorHAnsi"/>
          <w:sz w:val="24"/>
          <w:szCs w:val="24"/>
        </w:rPr>
      </w:pPr>
      <w:r w:rsidRPr="00811292">
        <w:rPr>
          <w:rFonts w:asciiTheme="majorHAnsi" w:hAnsiTheme="majorHAnsi" w:cstheme="minorHAnsi"/>
          <w:sz w:val="24"/>
          <w:szCs w:val="24"/>
        </w:rPr>
        <w:t>- в конечном итоге, повышению качества жизни и развития человеческого</w:t>
      </w:r>
    </w:p>
    <w:p w:rsidR="00BC3FEA" w:rsidRPr="00811292" w:rsidRDefault="00BC3FEA" w:rsidP="00BC3FEA">
      <w:pPr>
        <w:autoSpaceDE w:val="0"/>
        <w:autoSpaceDN w:val="0"/>
        <w:adjustRightInd w:val="0"/>
        <w:spacing w:after="0" w:line="240" w:lineRule="auto"/>
        <w:jc w:val="both"/>
        <w:rPr>
          <w:rFonts w:asciiTheme="majorHAnsi" w:hAnsiTheme="majorHAnsi" w:cstheme="minorHAnsi"/>
          <w:sz w:val="24"/>
          <w:szCs w:val="24"/>
        </w:rPr>
      </w:pPr>
      <w:r w:rsidRPr="00811292">
        <w:rPr>
          <w:rFonts w:asciiTheme="majorHAnsi" w:hAnsiTheme="majorHAnsi" w:cstheme="minorHAnsi"/>
          <w:sz w:val="24"/>
          <w:szCs w:val="24"/>
        </w:rPr>
        <w:t>потенциала.</w:t>
      </w:r>
    </w:p>
    <w:p w:rsidR="00687379" w:rsidRDefault="0075633E" w:rsidP="00BC3FEA">
      <w:pPr>
        <w:autoSpaceDE w:val="0"/>
        <w:autoSpaceDN w:val="0"/>
        <w:adjustRightInd w:val="0"/>
        <w:spacing w:after="0" w:line="240" w:lineRule="auto"/>
        <w:jc w:val="both"/>
        <w:rPr>
          <w:rFonts w:cstheme="minorHAnsi"/>
          <w:b/>
          <w:bCs/>
          <w:sz w:val="24"/>
          <w:szCs w:val="24"/>
        </w:rPr>
      </w:pPr>
      <w:r w:rsidRPr="004D0C91">
        <w:rPr>
          <w:rFonts w:cstheme="minorHAnsi"/>
          <w:b/>
          <w:bCs/>
          <w:sz w:val="24"/>
          <w:szCs w:val="24"/>
        </w:rPr>
        <w:t xml:space="preserve">                  </w:t>
      </w:r>
      <w:r w:rsidR="0032489A">
        <w:rPr>
          <w:rFonts w:cstheme="minorHAnsi"/>
          <w:b/>
          <w:bCs/>
          <w:sz w:val="24"/>
          <w:szCs w:val="24"/>
        </w:rPr>
        <w:t xml:space="preserve">                  </w:t>
      </w:r>
    </w:p>
    <w:p w:rsidR="00BC3FEA" w:rsidRPr="004D0C91" w:rsidRDefault="00687379" w:rsidP="00BC3FEA">
      <w:pPr>
        <w:autoSpaceDE w:val="0"/>
        <w:autoSpaceDN w:val="0"/>
        <w:adjustRightInd w:val="0"/>
        <w:spacing w:after="0" w:line="240" w:lineRule="auto"/>
        <w:jc w:val="both"/>
        <w:rPr>
          <w:rFonts w:cstheme="minorHAnsi"/>
          <w:b/>
          <w:bCs/>
          <w:sz w:val="24"/>
          <w:szCs w:val="24"/>
        </w:rPr>
      </w:pPr>
      <w:r>
        <w:rPr>
          <w:rFonts w:cstheme="minorHAnsi"/>
          <w:b/>
          <w:bCs/>
          <w:sz w:val="24"/>
          <w:szCs w:val="24"/>
        </w:rPr>
        <w:t xml:space="preserve">                                </w:t>
      </w:r>
      <w:r w:rsidR="00BC3FEA" w:rsidRPr="004D0C91">
        <w:rPr>
          <w:rFonts w:cstheme="minorHAnsi"/>
          <w:b/>
          <w:bCs/>
          <w:sz w:val="24"/>
          <w:szCs w:val="24"/>
        </w:rPr>
        <w:t>Сведения о градостроительной деятельности</w:t>
      </w:r>
    </w:p>
    <w:p w:rsidR="00BC3FEA" w:rsidRPr="004D0C91" w:rsidRDefault="00BC3FEA" w:rsidP="00BC3FEA">
      <w:pPr>
        <w:autoSpaceDE w:val="0"/>
        <w:autoSpaceDN w:val="0"/>
        <w:adjustRightInd w:val="0"/>
        <w:spacing w:after="0" w:line="240" w:lineRule="auto"/>
        <w:jc w:val="both"/>
        <w:rPr>
          <w:rFonts w:cstheme="minorHAnsi"/>
          <w:sz w:val="24"/>
          <w:szCs w:val="24"/>
        </w:rPr>
      </w:pPr>
      <w:proofErr w:type="gramStart"/>
      <w:r w:rsidRPr="004D0C91">
        <w:rPr>
          <w:rFonts w:cstheme="minorHAnsi"/>
          <w:sz w:val="24"/>
          <w:szCs w:val="24"/>
        </w:rPr>
        <w:t xml:space="preserve">Разработана и утверждена схема территориального планирования </w:t>
      </w:r>
      <w:r w:rsidR="0075633E" w:rsidRPr="004D0C91">
        <w:rPr>
          <w:rFonts w:cstheme="minorHAnsi"/>
          <w:sz w:val="24"/>
          <w:szCs w:val="24"/>
        </w:rPr>
        <w:t xml:space="preserve">МР </w:t>
      </w:r>
      <w:r w:rsidR="00FC2CE0" w:rsidRPr="004D0C91">
        <w:rPr>
          <w:rFonts w:cstheme="minorHAnsi"/>
          <w:sz w:val="24"/>
          <w:szCs w:val="24"/>
        </w:rPr>
        <w:t>«</w:t>
      </w:r>
      <w:proofErr w:type="spellStart"/>
      <w:r w:rsidR="00FC2CE0" w:rsidRPr="004D0C91">
        <w:rPr>
          <w:rFonts w:cstheme="minorHAnsi"/>
          <w:sz w:val="24"/>
          <w:szCs w:val="24"/>
        </w:rPr>
        <w:t>Рутульский</w:t>
      </w:r>
      <w:proofErr w:type="spellEnd"/>
      <w:r w:rsidR="00FC2CE0" w:rsidRPr="004D0C91">
        <w:rPr>
          <w:rFonts w:cstheme="minorHAnsi"/>
          <w:sz w:val="24"/>
          <w:szCs w:val="24"/>
        </w:rPr>
        <w:t xml:space="preserve"> район»</w:t>
      </w:r>
      <w:r w:rsidR="00687379">
        <w:rPr>
          <w:rFonts w:cstheme="minorHAnsi"/>
          <w:sz w:val="24"/>
          <w:szCs w:val="24"/>
        </w:rPr>
        <w:t xml:space="preserve"> </w:t>
      </w:r>
      <w:r w:rsidR="00933E1C">
        <w:rPr>
          <w:rFonts w:cstheme="minorHAnsi"/>
          <w:sz w:val="24"/>
          <w:szCs w:val="24"/>
        </w:rPr>
        <w:t xml:space="preserve"> (Гос.</w:t>
      </w:r>
      <w:proofErr w:type="gramEnd"/>
      <w:r w:rsidR="00933E1C">
        <w:rPr>
          <w:rFonts w:cstheme="minorHAnsi"/>
          <w:sz w:val="24"/>
          <w:szCs w:val="24"/>
        </w:rPr>
        <w:t xml:space="preserve"> Контракт </w:t>
      </w:r>
      <w:r w:rsidRPr="004D0C91">
        <w:rPr>
          <w:rFonts w:cstheme="minorHAnsi"/>
          <w:sz w:val="24"/>
          <w:szCs w:val="24"/>
        </w:rPr>
        <w:t xml:space="preserve">2008г. </w:t>
      </w:r>
      <w:proofErr w:type="gramStart"/>
      <w:r w:rsidRPr="004D0C91">
        <w:rPr>
          <w:rFonts w:cstheme="minorHAnsi"/>
          <w:sz w:val="24"/>
          <w:szCs w:val="24"/>
        </w:rPr>
        <w:t>ОАО «</w:t>
      </w:r>
      <w:proofErr w:type="spellStart"/>
      <w:r w:rsidRPr="004D0C91">
        <w:rPr>
          <w:rFonts w:cstheme="minorHAnsi"/>
          <w:sz w:val="24"/>
          <w:szCs w:val="24"/>
        </w:rPr>
        <w:t>Гипрогор</w:t>
      </w:r>
      <w:proofErr w:type="spellEnd"/>
      <w:r w:rsidRPr="004D0C91">
        <w:rPr>
          <w:rFonts w:cstheme="minorHAnsi"/>
          <w:sz w:val="24"/>
          <w:szCs w:val="24"/>
        </w:rPr>
        <w:t>»).</w:t>
      </w:r>
      <w:proofErr w:type="gramEnd"/>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К полномочиям органов местного самоуправления поселений в области</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градостроительной деятельности относятся:</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1) подготовка и утверждение документов территориального планирования</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поселений;</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2) утверждение местных нормативов градостроительного проектирования</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поселений;</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3) утверждение правил землепользования и застройки поселений;</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4) утверждение </w:t>
      </w:r>
      <w:proofErr w:type="gramStart"/>
      <w:r w:rsidRPr="004D0C91">
        <w:rPr>
          <w:rFonts w:cstheme="minorHAnsi"/>
          <w:sz w:val="24"/>
          <w:szCs w:val="24"/>
        </w:rPr>
        <w:t>подготовленной</w:t>
      </w:r>
      <w:proofErr w:type="gramEnd"/>
      <w:r w:rsidRPr="004D0C91">
        <w:rPr>
          <w:rFonts w:cstheme="minorHAnsi"/>
          <w:sz w:val="24"/>
          <w:szCs w:val="24"/>
        </w:rPr>
        <w:t xml:space="preserve"> на основании документов территориального</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планирования поселений документации по планировке территории, за исключением</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случаев, предусмотренных настоящим Кодексом;</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5) выдача разрешений на строительство, разрешений на ввод объектов </w:t>
      </w:r>
      <w:proofErr w:type="gramStart"/>
      <w:r w:rsidRPr="004D0C91">
        <w:rPr>
          <w:rFonts w:cstheme="minorHAnsi"/>
          <w:sz w:val="24"/>
          <w:szCs w:val="24"/>
        </w:rPr>
        <w:t>в</w:t>
      </w:r>
      <w:proofErr w:type="gramEnd"/>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эксплуатацию при осуществлении строительства, реконструкции, капитального</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ремонта объектов капитального строительства, расположенных на территориях</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поселений;</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6) принятие решений о развитии застроенных территорий;</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7) проведение осмотра зданий, сооружений на предмет их технического</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состояния и надлежащего технического обслуживания в соответствии </w:t>
      </w:r>
      <w:proofErr w:type="gramStart"/>
      <w:r w:rsidRPr="004D0C91">
        <w:rPr>
          <w:rFonts w:cstheme="minorHAnsi"/>
          <w:sz w:val="24"/>
          <w:szCs w:val="24"/>
        </w:rPr>
        <w:t>с</w:t>
      </w:r>
      <w:proofErr w:type="gramEnd"/>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требованиями технических регламентов, предъявляемыми к </w:t>
      </w:r>
      <w:proofErr w:type="gramStart"/>
      <w:r w:rsidRPr="004D0C91">
        <w:rPr>
          <w:rFonts w:cstheme="minorHAnsi"/>
          <w:sz w:val="24"/>
          <w:szCs w:val="24"/>
        </w:rPr>
        <w:t>конструктивным</w:t>
      </w:r>
      <w:proofErr w:type="gramEnd"/>
      <w:r w:rsidRPr="004D0C91">
        <w:rPr>
          <w:rFonts w:cstheme="minorHAnsi"/>
          <w:sz w:val="24"/>
          <w:szCs w:val="24"/>
        </w:rPr>
        <w:t xml:space="preserve"> и</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другим характеристикам надежности и безопасности указанных объектов,</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требованиями проектной документации, выдача рекомендаций о мерах </w:t>
      </w:r>
      <w:proofErr w:type="gramStart"/>
      <w:r w:rsidRPr="004D0C91">
        <w:rPr>
          <w:rFonts w:cstheme="minorHAnsi"/>
          <w:sz w:val="24"/>
          <w:szCs w:val="24"/>
        </w:rPr>
        <w:t>по</w:t>
      </w:r>
      <w:proofErr w:type="gramEnd"/>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устранению выявленных нарушений;</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8) разработка и утверждение программ комплексного развития систем</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коммунальной инфраструктуры, программ комплексного развития транспортной</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инфраструктуры, программ комплексного развития социальной инфраструктуры</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муниципального образования.</w:t>
      </w:r>
    </w:p>
    <w:p w:rsidR="00BC3FEA" w:rsidRPr="004D0C91" w:rsidRDefault="0032489A" w:rsidP="00BC3FEA">
      <w:pPr>
        <w:autoSpaceDE w:val="0"/>
        <w:autoSpaceDN w:val="0"/>
        <w:adjustRightInd w:val="0"/>
        <w:spacing w:after="0" w:line="240" w:lineRule="auto"/>
        <w:jc w:val="both"/>
        <w:rPr>
          <w:rFonts w:cstheme="minorHAnsi"/>
          <w:b/>
          <w:bCs/>
          <w:sz w:val="24"/>
          <w:szCs w:val="24"/>
        </w:rPr>
      </w:pPr>
      <w:r>
        <w:rPr>
          <w:rFonts w:cstheme="minorHAnsi"/>
          <w:b/>
          <w:bCs/>
          <w:sz w:val="24"/>
          <w:szCs w:val="24"/>
        </w:rPr>
        <w:t xml:space="preserve">             </w:t>
      </w:r>
      <w:r w:rsidR="00BC3FEA" w:rsidRPr="004D0C91">
        <w:rPr>
          <w:rFonts w:cstheme="minorHAnsi"/>
          <w:b/>
          <w:bCs/>
          <w:sz w:val="24"/>
          <w:szCs w:val="24"/>
        </w:rPr>
        <w:t>Прогнозируемый спрос на услуги объектов социальной инфраструктуры</w:t>
      </w:r>
    </w:p>
    <w:p w:rsidR="00BC3FEA" w:rsidRPr="005F1B27" w:rsidRDefault="00BC3FEA" w:rsidP="005F1B27">
      <w:pPr>
        <w:shd w:val="clear" w:color="auto" w:fill="FFFFFF"/>
        <w:spacing w:after="0" w:line="240" w:lineRule="auto"/>
        <w:textAlignment w:val="baseline"/>
        <w:rPr>
          <w:rFonts w:ascii="Times New Roman" w:eastAsia="Times New Roman" w:hAnsi="Times New Roman" w:cs="Times New Roman"/>
          <w:color w:val="373737"/>
          <w:sz w:val="24"/>
          <w:szCs w:val="24"/>
          <w:lang w:eastAsia="ru-RU"/>
        </w:rPr>
      </w:pPr>
      <w:r w:rsidRPr="004D0C91">
        <w:rPr>
          <w:rFonts w:cstheme="minorHAnsi"/>
          <w:sz w:val="24"/>
          <w:szCs w:val="24"/>
        </w:rPr>
        <w:t xml:space="preserve">В соответствии с </w:t>
      </w:r>
      <w:r w:rsidR="005F1B27">
        <w:rPr>
          <w:rFonts w:cstheme="minorHAnsi"/>
          <w:sz w:val="24"/>
          <w:szCs w:val="24"/>
        </w:rPr>
        <w:t xml:space="preserve">настоящей Программой развития экономики и социальной </w:t>
      </w:r>
      <w:proofErr w:type="gramStart"/>
      <w:r w:rsidR="005F1B27">
        <w:rPr>
          <w:rFonts w:cstheme="minorHAnsi"/>
          <w:sz w:val="24"/>
          <w:szCs w:val="24"/>
        </w:rPr>
        <w:t>инфра-структуры</w:t>
      </w:r>
      <w:proofErr w:type="gramEnd"/>
      <w:r w:rsidR="005F1B27">
        <w:rPr>
          <w:rFonts w:cstheme="minorHAnsi"/>
          <w:sz w:val="24"/>
          <w:szCs w:val="24"/>
        </w:rPr>
        <w:t xml:space="preserve"> муниципального района «</w:t>
      </w:r>
      <w:proofErr w:type="spellStart"/>
      <w:r w:rsidR="005F1B27">
        <w:rPr>
          <w:rFonts w:cstheme="minorHAnsi"/>
          <w:sz w:val="24"/>
          <w:szCs w:val="24"/>
        </w:rPr>
        <w:t>Рутул</w:t>
      </w:r>
      <w:r w:rsidR="00642399">
        <w:rPr>
          <w:rFonts w:cstheme="minorHAnsi"/>
          <w:sz w:val="24"/>
          <w:szCs w:val="24"/>
        </w:rPr>
        <w:t>ьский</w:t>
      </w:r>
      <w:proofErr w:type="spellEnd"/>
      <w:r w:rsidR="00642399">
        <w:rPr>
          <w:rFonts w:cstheme="minorHAnsi"/>
          <w:sz w:val="24"/>
          <w:szCs w:val="24"/>
        </w:rPr>
        <w:t xml:space="preserve"> район» на период 2019-2025</w:t>
      </w:r>
      <w:r w:rsidR="005F1B27">
        <w:rPr>
          <w:rFonts w:cstheme="minorHAnsi"/>
          <w:sz w:val="24"/>
          <w:szCs w:val="24"/>
        </w:rPr>
        <w:t xml:space="preserve"> </w:t>
      </w:r>
      <w:proofErr w:type="spellStart"/>
      <w:r w:rsidR="005F1B27">
        <w:rPr>
          <w:rFonts w:cstheme="minorHAnsi"/>
          <w:sz w:val="24"/>
          <w:szCs w:val="24"/>
        </w:rPr>
        <w:t>г.г</w:t>
      </w:r>
      <w:proofErr w:type="spellEnd"/>
      <w:r w:rsidR="005F1B27">
        <w:rPr>
          <w:rFonts w:cstheme="minorHAnsi"/>
          <w:sz w:val="24"/>
          <w:szCs w:val="24"/>
        </w:rPr>
        <w:t xml:space="preserve">. </w:t>
      </w:r>
      <w:r w:rsidRPr="004D0C91">
        <w:rPr>
          <w:rFonts w:cstheme="minorHAnsi"/>
          <w:sz w:val="24"/>
          <w:szCs w:val="24"/>
        </w:rPr>
        <w:t>сценар</w:t>
      </w:r>
      <w:r w:rsidR="00EE6DE1">
        <w:rPr>
          <w:rFonts w:cstheme="minorHAnsi"/>
          <w:sz w:val="24"/>
          <w:szCs w:val="24"/>
        </w:rPr>
        <w:t xml:space="preserve">ием долгосрочного </w:t>
      </w:r>
      <w:r w:rsidRPr="004D0C91">
        <w:rPr>
          <w:rFonts w:cstheme="minorHAnsi"/>
          <w:sz w:val="24"/>
          <w:szCs w:val="24"/>
        </w:rPr>
        <w:t>развития района является инновационный, со</w:t>
      </w:r>
      <w:r w:rsidR="00EE6DE1">
        <w:rPr>
          <w:rFonts w:cstheme="minorHAnsi"/>
          <w:sz w:val="24"/>
          <w:szCs w:val="24"/>
        </w:rPr>
        <w:t xml:space="preserve">гласно которому </w:t>
      </w:r>
      <w:r w:rsidR="00EE6DE1">
        <w:rPr>
          <w:rFonts w:cstheme="minorHAnsi"/>
          <w:sz w:val="24"/>
          <w:szCs w:val="24"/>
        </w:rPr>
        <w:lastRenderedPageBreak/>
        <w:t xml:space="preserve">в муниципальном </w:t>
      </w:r>
      <w:r w:rsidRPr="004D0C91">
        <w:rPr>
          <w:rFonts w:cstheme="minorHAnsi"/>
          <w:sz w:val="24"/>
          <w:szCs w:val="24"/>
        </w:rPr>
        <w:t>образовании ожидается постепенный прирост численности населения</w:t>
      </w:r>
      <w:r w:rsidR="00EE6DE1">
        <w:rPr>
          <w:rFonts w:cstheme="minorHAnsi"/>
          <w:sz w:val="24"/>
          <w:szCs w:val="24"/>
        </w:rPr>
        <w:t xml:space="preserve"> за счет создания рабочих мест и улучшения условий жизни и быта населения района</w:t>
      </w:r>
      <w:r w:rsidRPr="004D0C91">
        <w:rPr>
          <w:rFonts w:cstheme="minorHAnsi"/>
          <w:sz w:val="24"/>
          <w:szCs w:val="24"/>
        </w:rPr>
        <w:t>.</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Освоение новых территорий предполаг</w:t>
      </w:r>
      <w:r w:rsidR="00687379">
        <w:rPr>
          <w:rFonts w:cstheme="minorHAnsi"/>
          <w:sz w:val="24"/>
          <w:szCs w:val="24"/>
        </w:rPr>
        <w:t xml:space="preserve">ает строительство сопутствующих </w:t>
      </w:r>
      <w:r w:rsidRPr="004D0C91">
        <w:rPr>
          <w:rFonts w:cstheme="minorHAnsi"/>
          <w:sz w:val="24"/>
          <w:szCs w:val="24"/>
        </w:rPr>
        <w:t>объектов первичного обслуживания населения в радиусе нормативной доступности.</w:t>
      </w:r>
    </w:p>
    <w:p w:rsidR="00BC3FEA" w:rsidRPr="004D0C91" w:rsidRDefault="00BC3FEA" w:rsidP="00BC3FEA">
      <w:pPr>
        <w:autoSpaceDE w:val="0"/>
        <w:autoSpaceDN w:val="0"/>
        <w:adjustRightInd w:val="0"/>
        <w:spacing w:after="0" w:line="240" w:lineRule="auto"/>
        <w:jc w:val="both"/>
        <w:rPr>
          <w:rFonts w:cstheme="minorHAnsi"/>
          <w:sz w:val="24"/>
          <w:szCs w:val="24"/>
        </w:rPr>
      </w:pPr>
      <w:proofErr w:type="gramStart"/>
      <w:r w:rsidRPr="004D0C91">
        <w:rPr>
          <w:rFonts w:cstheme="minorHAnsi"/>
          <w:sz w:val="24"/>
          <w:szCs w:val="24"/>
        </w:rPr>
        <w:t>Решение жилищной проблемы, удовл</w:t>
      </w:r>
      <w:r w:rsidR="00687379">
        <w:rPr>
          <w:rFonts w:cstheme="minorHAnsi"/>
          <w:sz w:val="24"/>
          <w:szCs w:val="24"/>
        </w:rPr>
        <w:t xml:space="preserve">етворения растущих потребностей </w:t>
      </w:r>
      <w:r w:rsidRPr="004D0C91">
        <w:rPr>
          <w:rFonts w:cstheme="minorHAnsi"/>
          <w:sz w:val="24"/>
          <w:szCs w:val="24"/>
        </w:rPr>
        <w:t>населения в качественном жилье, в благоприятной с</w:t>
      </w:r>
      <w:r w:rsidR="00687379">
        <w:rPr>
          <w:rFonts w:cstheme="minorHAnsi"/>
          <w:sz w:val="24"/>
          <w:szCs w:val="24"/>
        </w:rPr>
        <w:t xml:space="preserve">реде обитания предусматривается </w:t>
      </w:r>
      <w:r w:rsidRPr="004D0C91">
        <w:rPr>
          <w:rFonts w:cstheme="minorHAnsi"/>
          <w:sz w:val="24"/>
          <w:szCs w:val="24"/>
        </w:rPr>
        <w:t>за счет освоения свободных площадок, привлекательных по природно-ландшафтным</w:t>
      </w:r>
      <w:r w:rsidR="00687379">
        <w:rPr>
          <w:rFonts w:cstheme="minorHAnsi"/>
          <w:sz w:val="24"/>
          <w:szCs w:val="24"/>
        </w:rPr>
        <w:t xml:space="preserve"> х</w:t>
      </w:r>
      <w:r w:rsidRPr="004D0C91">
        <w:rPr>
          <w:rFonts w:cstheme="minorHAnsi"/>
          <w:sz w:val="24"/>
          <w:szCs w:val="24"/>
        </w:rPr>
        <w:t>арактеристикам (с учетом возможностей территориального развития каждого</w:t>
      </w:r>
      <w:proofErr w:type="gramEnd"/>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населенного пункта).</w:t>
      </w:r>
    </w:p>
    <w:p w:rsidR="00BC3FEA" w:rsidRPr="004D0C91" w:rsidRDefault="00BC3FEA" w:rsidP="0032489A">
      <w:pPr>
        <w:autoSpaceDE w:val="0"/>
        <w:autoSpaceDN w:val="0"/>
        <w:adjustRightInd w:val="0"/>
        <w:spacing w:after="0" w:line="240" w:lineRule="auto"/>
        <w:jc w:val="center"/>
        <w:rPr>
          <w:rFonts w:cstheme="minorHAnsi"/>
          <w:b/>
          <w:bCs/>
          <w:sz w:val="24"/>
          <w:szCs w:val="24"/>
        </w:rPr>
      </w:pPr>
      <w:r w:rsidRPr="004D0C91">
        <w:rPr>
          <w:rFonts w:cstheme="minorHAnsi"/>
          <w:b/>
          <w:bCs/>
          <w:sz w:val="24"/>
          <w:szCs w:val="24"/>
        </w:rPr>
        <w:t>Оценка нормативно-правовой базы, н</w:t>
      </w:r>
      <w:r w:rsidR="0075633E" w:rsidRPr="004D0C91">
        <w:rPr>
          <w:rFonts w:cstheme="minorHAnsi"/>
          <w:b/>
          <w:bCs/>
          <w:sz w:val="24"/>
          <w:szCs w:val="24"/>
        </w:rPr>
        <w:t xml:space="preserve">еобходимой для функционирования </w:t>
      </w:r>
      <w:r w:rsidRPr="004D0C91">
        <w:rPr>
          <w:rFonts w:cstheme="minorHAnsi"/>
          <w:b/>
          <w:bCs/>
          <w:sz w:val="24"/>
          <w:szCs w:val="24"/>
        </w:rPr>
        <w:t xml:space="preserve">и </w:t>
      </w:r>
      <w:r w:rsidR="0032489A">
        <w:rPr>
          <w:rFonts w:cstheme="minorHAnsi"/>
          <w:b/>
          <w:bCs/>
          <w:sz w:val="24"/>
          <w:szCs w:val="24"/>
        </w:rPr>
        <w:t xml:space="preserve">     </w:t>
      </w:r>
      <w:r w:rsidRPr="004D0C91">
        <w:rPr>
          <w:rFonts w:cstheme="minorHAnsi"/>
          <w:b/>
          <w:bCs/>
          <w:sz w:val="24"/>
          <w:szCs w:val="24"/>
        </w:rPr>
        <w:t>развития социальной инфраструктуры</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Основы правового регулирования отношений п</w:t>
      </w:r>
      <w:r w:rsidR="00EE6DE1">
        <w:rPr>
          <w:rFonts w:cstheme="minorHAnsi"/>
          <w:sz w:val="24"/>
          <w:szCs w:val="24"/>
        </w:rPr>
        <w:t xml:space="preserve">о обеспечению граждан </w:t>
      </w:r>
      <w:r w:rsidRPr="004D0C91">
        <w:rPr>
          <w:rFonts w:cstheme="minorHAnsi"/>
          <w:sz w:val="24"/>
          <w:szCs w:val="24"/>
        </w:rPr>
        <w:t xml:space="preserve">медицинской помощью, образованием, </w:t>
      </w:r>
      <w:r w:rsidR="00EE6DE1">
        <w:rPr>
          <w:rFonts w:cstheme="minorHAnsi"/>
          <w:sz w:val="24"/>
          <w:szCs w:val="24"/>
        </w:rPr>
        <w:t xml:space="preserve">социальной защитой закреплены в </w:t>
      </w:r>
      <w:r w:rsidRPr="004D0C91">
        <w:rPr>
          <w:rFonts w:cstheme="minorHAnsi"/>
          <w:sz w:val="24"/>
          <w:szCs w:val="24"/>
        </w:rPr>
        <w:t>Конституции Российской Федерации. В Ос</w:t>
      </w:r>
      <w:r w:rsidR="00EE6DE1">
        <w:rPr>
          <w:rFonts w:cstheme="minorHAnsi"/>
          <w:sz w:val="24"/>
          <w:szCs w:val="24"/>
        </w:rPr>
        <w:t xml:space="preserve">новном законе страны содержится </w:t>
      </w:r>
      <w:r w:rsidRPr="004D0C91">
        <w:rPr>
          <w:rFonts w:cstheme="minorHAnsi"/>
          <w:sz w:val="24"/>
          <w:szCs w:val="24"/>
        </w:rPr>
        <w:t>комплекс социальных норм и гарантий, опреде</w:t>
      </w:r>
      <w:r w:rsidR="00EE6DE1">
        <w:rPr>
          <w:rFonts w:cstheme="minorHAnsi"/>
          <w:sz w:val="24"/>
          <w:szCs w:val="24"/>
        </w:rPr>
        <w:t xml:space="preserve">ляющих в первую очередь базовые </w:t>
      </w:r>
      <w:r w:rsidRPr="004D0C91">
        <w:rPr>
          <w:rFonts w:cstheme="minorHAnsi"/>
          <w:sz w:val="24"/>
          <w:szCs w:val="24"/>
        </w:rPr>
        <w:t xml:space="preserve">принципы формирования социальной инфраструктуры. </w:t>
      </w:r>
      <w:proofErr w:type="gramStart"/>
      <w:r w:rsidRPr="004D0C91">
        <w:rPr>
          <w:rFonts w:cstheme="minorHAnsi"/>
          <w:sz w:val="24"/>
          <w:szCs w:val="24"/>
        </w:rPr>
        <w:t>Предусмотренные ст. 8</w:t>
      </w:r>
      <w:r w:rsidR="00EE6DE1">
        <w:rPr>
          <w:rFonts w:cstheme="minorHAnsi"/>
          <w:sz w:val="24"/>
          <w:szCs w:val="24"/>
        </w:rPr>
        <w:t xml:space="preserve"> </w:t>
      </w:r>
      <w:r w:rsidRPr="004D0C91">
        <w:rPr>
          <w:rFonts w:cstheme="minorHAnsi"/>
          <w:sz w:val="24"/>
          <w:szCs w:val="24"/>
        </w:rPr>
        <w:t xml:space="preserve">Конституции Российской Федерации поддержка </w:t>
      </w:r>
      <w:r w:rsidR="00EE6DE1">
        <w:rPr>
          <w:rFonts w:cstheme="minorHAnsi"/>
          <w:sz w:val="24"/>
          <w:szCs w:val="24"/>
        </w:rPr>
        <w:t xml:space="preserve">конкуренции, признание и равная </w:t>
      </w:r>
      <w:r w:rsidRPr="004D0C91">
        <w:rPr>
          <w:rFonts w:cstheme="minorHAnsi"/>
          <w:sz w:val="24"/>
          <w:szCs w:val="24"/>
        </w:rPr>
        <w:t>защита государственной, муниципальной и</w:t>
      </w:r>
      <w:r w:rsidR="00EE6DE1">
        <w:rPr>
          <w:rFonts w:cstheme="minorHAnsi"/>
          <w:sz w:val="24"/>
          <w:szCs w:val="24"/>
        </w:rPr>
        <w:t xml:space="preserve"> частной собственности являются </w:t>
      </w:r>
      <w:r w:rsidRPr="004D0C91">
        <w:rPr>
          <w:rFonts w:cstheme="minorHAnsi"/>
          <w:sz w:val="24"/>
          <w:szCs w:val="24"/>
        </w:rPr>
        <w:t>конституционной основой для создания и нормального функционир</w:t>
      </w:r>
      <w:r w:rsidR="00EE6DE1">
        <w:rPr>
          <w:rFonts w:cstheme="minorHAnsi"/>
          <w:sz w:val="24"/>
          <w:szCs w:val="24"/>
        </w:rPr>
        <w:t xml:space="preserve">ования </w:t>
      </w:r>
      <w:r w:rsidRPr="004D0C91">
        <w:rPr>
          <w:rFonts w:cstheme="minorHAnsi"/>
          <w:sz w:val="24"/>
          <w:szCs w:val="24"/>
        </w:rPr>
        <w:t>государственного, муниципального и частно</w:t>
      </w:r>
      <w:r w:rsidR="00EE6DE1">
        <w:rPr>
          <w:rFonts w:cstheme="minorHAnsi"/>
          <w:sz w:val="24"/>
          <w:szCs w:val="24"/>
        </w:rPr>
        <w:t xml:space="preserve">го секторов социальной отрасли, </w:t>
      </w:r>
      <w:r w:rsidRPr="004D0C91">
        <w:rPr>
          <w:rFonts w:cstheme="minorHAnsi"/>
          <w:sz w:val="24"/>
          <w:szCs w:val="24"/>
        </w:rPr>
        <w:t>конкуренции и свободы выбора при оказании и п</w:t>
      </w:r>
      <w:r w:rsidR="00EE6DE1">
        <w:rPr>
          <w:rFonts w:cstheme="minorHAnsi"/>
          <w:sz w:val="24"/>
          <w:szCs w:val="24"/>
        </w:rPr>
        <w:t xml:space="preserve">ри получении различного спектра </w:t>
      </w:r>
      <w:r w:rsidRPr="004D0C91">
        <w:rPr>
          <w:rFonts w:cstheme="minorHAnsi"/>
          <w:sz w:val="24"/>
          <w:szCs w:val="24"/>
        </w:rPr>
        <w:t>социальных услуг, что создает реальную основу дл</w:t>
      </w:r>
      <w:r w:rsidR="0075633E" w:rsidRPr="004D0C91">
        <w:rPr>
          <w:rFonts w:cstheme="minorHAnsi"/>
          <w:sz w:val="24"/>
          <w:szCs w:val="24"/>
        </w:rPr>
        <w:t xml:space="preserve">я повышения качества социальной </w:t>
      </w:r>
      <w:r w:rsidRPr="004D0C91">
        <w:rPr>
          <w:rFonts w:cstheme="minorHAnsi"/>
          <w:sz w:val="24"/>
          <w:szCs w:val="24"/>
        </w:rPr>
        <w:t>инфраструктуры.</w:t>
      </w:r>
      <w:proofErr w:type="gramEnd"/>
      <w:r w:rsidRPr="004D0C91">
        <w:rPr>
          <w:rFonts w:cstheme="minorHAnsi"/>
          <w:sz w:val="24"/>
          <w:szCs w:val="24"/>
        </w:rPr>
        <w:t xml:space="preserve"> Конституция Российской Фе</w:t>
      </w:r>
      <w:r w:rsidR="0075633E" w:rsidRPr="004D0C91">
        <w:rPr>
          <w:rFonts w:cstheme="minorHAnsi"/>
          <w:sz w:val="24"/>
          <w:szCs w:val="24"/>
        </w:rPr>
        <w:t xml:space="preserve">дерации содержит иные важнейшие </w:t>
      </w:r>
      <w:r w:rsidRPr="004D0C91">
        <w:rPr>
          <w:rFonts w:cstheme="minorHAnsi"/>
          <w:sz w:val="24"/>
          <w:szCs w:val="24"/>
        </w:rPr>
        <w:t>положения, составляющие основу регулирования</w:t>
      </w:r>
      <w:r w:rsidR="0075633E" w:rsidRPr="004D0C91">
        <w:rPr>
          <w:rFonts w:cstheme="minorHAnsi"/>
          <w:sz w:val="24"/>
          <w:szCs w:val="24"/>
        </w:rPr>
        <w:t xml:space="preserve"> правоотношений социальной </w:t>
      </w:r>
      <w:r w:rsidRPr="004D0C91">
        <w:rPr>
          <w:rFonts w:cstheme="minorHAnsi"/>
          <w:sz w:val="24"/>
          <w:szCs w:val="24"/>
        </w:rPr>
        <w:t>сферы. Так, в статье 41 закреплено право каждого н</w:t>
      </w:r>
      <w:r w:rsidR="0075633E" w:rsidRPr="004D0C91">
        <w:rPr>
          <w:rFonts w:cstheme="minorHAnsi"/>
          <w:sz w:val="24"/>
          <w:szCs w:val="24"/>
        </w:rPr>
        <w:t xml:space="preserve">а охрану здоровья и медицинскую </w:t>
      </w:r>
      <w:r w:rsidRPr="004D0C91">
        <w:rPr>
          <w:rFonts w:cstheme="minorHAnsi"/>
          <w:sz w:val="24"/>
          <w:szCs w:val="24"/>
        </w:rPr>
        <w:t>помощь, статья 43 закрепляет право каждого на</w:t>
      </w:r>
      <w:r w:rsidR="0075633E" w:rsidRPr="004D0C91">
        <w:rPr>
          <w:rFonts w:cstheme="minorHAnsi"/>
          <w:sz w:val="24"/>
          <w:szCs w:val="24"/>
        </w:rPr>
        <w:t xml:space="preserve"> образование – важнейшие права, </w:t>
      </w:r>
      <w:r w:rsidRPr="004D0C91">
        <w:rPr>
          <w:rFonts w:cstheme="minorHAnsi"/>
          <w:sz w:val="24"/>
          <w:szCs w:val="24"/>
        </w:rPr>
        <w:t>необходимые для полноценного развития современного общества.</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Роль Конституции Российской Федерации в правовом регулировании всех сфер</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жизни общества, в том числе социальной, заключает</w:t>
      </w:r>
      <w:r w:rsidR="0075633E" w:rsidRPr="004D0C91">
        <w:rPr>
          <w:rFonts w:cstheme="minorHAnsi"/>
          <w:sz w:val="24"/>
          <w:szCs w:val="24"/>
        </w:rPr>
        <w:t xml:space="preserve">ся в том, что по причине высшей </w:t>
      </w:r>
      <w:r w:rsidRPr="004D0C91">
        <w:rPr>
          <w:rFonts w:cstheme="minorHAnsi"/>
          <w:sz w:val="24"/>
          <w:szCs w:val="24"/>
        </w:rPr>
        <w:t>юридической силы Конституции Российской Ф</w:t>
      </w:r>
      <w:r w:rsidR="0075633E" w:rsidRPr="004D0C91">
        <w:rPr>
          <w:rFonts w:cstheme="minorHAnsi"/>
          <w:sz w:val="24"/>
          <w:szCs w:val="24"/>
        </w:rPr>
        <w:t>едерац</w:t>
      </w:r>
      <w:proofErr w:type="gramStart"/>
      <w:r w:rsidR="0075633E" w:rsidRPr="004D0C91">
        <w:rPr>
          <w:rFonts w:cstheme="minorHAnsi"/>
          <w:sz w:val="24"/>
          <w:szCs w:val="24"/>
        </w:rPr>
        <w:t>ии и ее</w:t>
      </w:r>
      <w:proofErr w:type="gramEnd"/>
      <w:r w:rsidR="0075633E" w:rsidRPr="004D0C91">
        <w:rPr>
          <w:rFonts w:cstheme="minorHAnsi"/>
          <w:sz w:val="24"/>
          <w:szCs w:val="24"/>
        </w:rPr>
        <w:t xml:space="preserve"> непосредственного </w:t>
      </w:r>
      <w:r w:rsidRPr="004D0C91">
        <w:rPr>
          <w:rFonts w:cstheme="minorHAnsi"/>
          <w:sz w:val="24"/>
          <w:szCs w:val="24"/>
        </w:rPr>
        <w:t xml:space="preserve">действия на территории всей страны не </w:t>
      </w:r>
      <w:r w:rsidR="0075633E" w:rsidRPr="004D0C91">
        <w:rPr>
          <w:rFonts w:cstheme="minorHAnsi"/>
          <w:sz w:val="24"/>
          <w:szCs w:val="24"/>
        </w:rPr>
        <w:t xml:space="preserve">допускается принятие органами </w:t>
      </w:r>
      <w:r w:rsidRPr="004D0C91">
        <w:rPr>
          <w:rFonts w:cstheme="minorHAnsi"/>
          <w:sz w:val="24"/>
          <w:szCs w:val="24"/>
        </w:rPr>
        <w:t>государственной власти и местного самоуправлени</w:t>
      </w:r>
      <w:r w:rsidR="0075633E" w:rsidRPr="004D0C91">
        <w:rPr>
          <w:rFonts w:cstheme="minorHAnsi"/>
          <w:sz w:val="24"/>
          <w:szCs w:val="24"/>
        </w:rPr>
        <w:t xml:space="preserve">я правовых актов, полностью или </w:t>
      </w:r>
      <w:r w:rsidRPr="004D0C91">
        <w:rPr>
          <w:rFonts w:cstheme="minorHAnsi"/>
          <w:sz w:val="24"/>
          <w:szCs w:val="24"/>
        </w:rPr>
        <w:t>частично ей противоречащих.</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Принятые в развитие Конституции Российской Федерации Федеральный закон</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от 06.10.1999 № 184-ФЗ «Об общих принципах организации законодательных</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(представительных) и исполнительных органов государственной власти субъектов</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Российской Федерации» (далее – Закон № 184-ФЗ) и Федеральный закон </w:t>
      </w:r>
      <w:proofErr w:type="gramStart"/>
      <w:r w:rsidRPr="004D0C91">
        <w:rPr>
          <w:rFonts w:cstheme="minorHAnsi"/>
          <w:sz w:val="24"/>
          <w:szCs w:val="24"/>
        </w:rPr>
        <w:t>от</w:t>
      </w:r>
      <w:proofErr w:type="gramEnd"/>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06.10.2003 № 131-ФЗ «Об общих принципах орга</w:t>
      </w:r>
      <w:r w:rsidR="0075633E" w:rsidRPr="004D0C91">
        <w:rPr>
          <w:rFonts w:cstheme="minorHAnsi"/>
          <w:sz w:val="24"/>
          <w:szCs w:val="24"/>
        </w:rPr>
        <w:t xml:space="preserve">низации местного самоуправления </w:t>
      </w:r>
      <w:r w:rsidRPr="004D0C91">
        <w:rPr>
          <w:rFonts w:cstheme="minorHAnsi"/>
          <w:sz w:val="24"/>
          <w:szCs w:val="24"/>
        </w:rPr>
        <w:t>в Российской Федерации» (далее – Закон № 131-</w:t>
      </w:r>
      <w:r w:rsidR="0075633E" w:rsidRPr="004D0C91">
        <w:rPr>
          <w:rFonts w:cstheme="minorHAnsi"/>
          <w:sz w:val="24"/>
          <w:szCs w:val="24"/>
        </w:rPr>
        <w:t xml:space="preserve">ФЗ) разграничивают полномочия в </w:t>
      </w:r>
      <w:r w:rsidRPr="004D0C91">
        <w:rPr>
          <w:rFonts w:cstheme="minorHAnsi"/>
          <w:sz w:val="24"/>
          <w:szCs w:val="24"/>
        </w:rPr>
        <w:t>области функционирования и развития социально</w:t>
      </w:r>
      <w:r w:rsidR="0075633E" w:rsidRPr="004D0C91">
        <w:rPr>
          <w:rFonts w:cstheme="minorHAnsi"/>
          <w:sz w:val="24"/>
          <w:szCs w:val="24"/>
        </w:rPr>
        <w:t xml:space="preserve">й инфраструктуры между органами </w:t>
      </w:r>
      <w:r w:rsidRPr="004D0C91">
        <w:rPr>
          <w:rFonts w:cstheme="minorHAnsi"/>
          <w:sz w:val="24"/>
          <w:szCs w:val="24"/>
        </w:rPr>
        <w:t>государственной власти и органами местного самоуправления.</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Так, согласно статье 26.3 Закона № 184-ФЗ к полномочи</w:t>
      </w:r>
      <w:r w:rsidR="0075633E" w:rsidRPr="004D0C91">
        <w:rPr>
          <w:rFonts w:cstheme="minorHAnsi"/>
          <w:sz w:val="24"/>
          <w:szCs w:val="24"/>
        </w:rPr>
        <w:t>ям органов Г</w:t>
      </w:r>
      <w:r w:rsidRPr="004D0C91">
        <w:rPr>
          <w:rFonts w:cstheme="minorHAnsi"/>
          <w:sz w:val="24"/>
          <w:szCs w:val="24"/>
        </w:rPr>
        <w:t>осударственной власти субъекта Российской Федерации относится решение</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следующих вопросов в социальной сфере:</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 в области образования: организация предоставления общего образования </w:t>
      </w:r>
      <w:proofErr w:type="gramStart"/>
      <w:r w:rsidRPr="004D0C91">
        <w:rPr>
          <w:rFonts w:cstheme="minorHAnsi"/>
          <w:sz w:val="24"/>
          <w:szCs w:val="24"/>
        </w:rPr>
        <w:t>в</w:t>
      </w:r>
      <w:proofErr w:type="gramEnd"/>
    </w:p>
    <w:p w:rsidR="0075633E" w:rsidRPr="004D0C91" w:rsidRDefault="00BC3FEA" w:rsidP="00BC3FEA">
      <w:pPr>
        <w:autoSpaceDE w:val="0"/>
        <w:autoSpaceDN w:val="0"/>
        <w:adjustRightInd w:val="0"/>
        <w:spacing w:after="0" w:line="240" w:lineRule="auto"/>
        <w:jc w:val="both"/>
        <w:rPr>
          <w:rFonts w:cstheme="minorHAnsi"/>
          <w:sz w:val="24"/>
          <w:szCs w:val="24"/>
        </w:rPr>
      </w:pPr>
      <w:proofErr w:type="gramStart"/>
      <w:r w:rsidRPr="004D0C91">
        <w:rPr>
          <w:rFonts w:cstheme="minorHAnsi"/>
          <w:sz w:val="24"/>
          <w:szCs w:val="24"/>
        </w:rPr>
        <w:t>государственных образовательных организациях субъектов Российс</w:t>
      </w:r>
      <w:r w:rsidR="0075633E" w:rsidRPr="004D0C91">
        <w:rPr>
          <w:rFonts w:cstheme="minorHAnsi"/>
          <w:sz w:val="24"/>
          <w:szCs w:val="24"/>
        </w:rPr>
        <w:t>кой Федерации,</w:t>
      </w:r>
      <w:r w:rsidR="0032489A">
        <w:rPr>
          <w:rFonts w:cstheme="minorHAnsi"/>
          <w:sz w:val="24"/>
          <w:szCs w:val="24"/>
        </w:rPr>
        <w:t xml:space="preserve"> </w:t>
      </w:r>
      <w:r w:rsidRPr="004D0C91">
        <w:rPr>
          <w:rFonts w:cstheme="minorHAnsi"/>
          <w:sz w:val="24"/>
          <w:szCs w:val="24"/>
        </w:rPr>
        <w:t>создание условий для осуществления присмотра и ух</w:t>
      </w:r>
      <w:r w:rsidR="0075633E" w:rsidRPr="004D0C91">
        <w:rPr>
          <w:rFonts w:cstheme="minorHAnsi"/>
          <w:sz w:val="24"/>
          <w:szCs w:val="24"/>
        </w:rPr>
        <w:t xml:space="preserve">ода за детьми, содержания детей </w:t>
      </w:r>
      <w:r w:rsidRPr="004D0C91">
        <w:rPr>
          <w:rFonts w:cstheme="minorHAnsi"/>
          <w:sz w:val="24"/>
          <w:szCs w:val="24"/>
        </w:rPr>
        <w:t>в государственных образовательных организациях</w:t>
      </w:r>
      <w:r w:rsidR="0075633E" w:rsidRPr="004D0C91">
        <w:rPr>
          <w:rFonts w:cstheme="minorHAnsi"/>
          <w:sz w:val="24"/>
          <w:szCs w:val="24"/>
        </w:rPr>
        <w:t xml:space="preserve"> субъектов Российской Федерации </w:t>
      </w:r>
      <w:r w:rsidRPr="004D0C91">
        <w:rPr>
          <w:rFonts w:cstheme="minorHAnsi"/>
          <w:sz w:val="24"/>
          <w:szCs w:val="24"/>
        </w:rPr>
        <w:t>и обеспечение государственных гарантий реализации прав на получение</w:t>
      </w:r>
      <w:r w:rsidR="0075633E" w:rsidRPr="004D0C91">
        <w:rPr>
          <w:rFonts w:cstheme="minorHAnsi"/>
          <w:sz w:val="24"/>
          <w:szCs w:val="24"/>
        </w:rPr>
        <w:t xml:space="preserve"> </w:t>
      </w:r>
      <w:r w:rsidRPr="004D0C91">
        <w:rPr>
          <w:rFonts w:cstheme="minorHAnsi"/>
          <w:sz w:val="24"/>
          <w:szCs w:val="24"/>
        </w:rPr>
        <w:t>общедоступного и бесплатного дошкольн</w:t>
      </w:r>
      <w:r w:rsidR="0075633E" w:rsidRPr="004D0C91">
        <w:rPr>
          <w:rFonts w:cstheme="minorHAnsi"/>
          <w:sz w:val="24"/>
          <w:szCs w:val="24"/>
        </w:rPr>
        <w:t>ого образования в муниципальных</w:t>
      </w:r>
      <w:r w:rsidR="002917DF" w:rsidRPr="004D0C91">
        <w:rPr>
          <w:rFonts w:cstheme="minorHAnsi"/>
          <w:sz w:val="24"/>
          <w:szCs w:val="24"/>
        </w:rPr>
        <w:t xml:space="preserve"> </w:t>
      </w:r>
      <w:r w:rsidRPr="004D0C91">
        <w:rPr>
          <w:rFonts w:cstheme="minorHAnsi"/>
          <w:sz w:val="24"/>
          <w:szCs w:val="24"/>
        </w:rPr>
        <w:t>дошкольных образовательных организация</w:t>
      </w:r>
      <w:r w:rsidR="0075633E" w:rsidRPr="004D0C91">
        <w:rPr>
          <w:rFonts w:cstheme="minorHAnsi"/>
          <w:sz w:val="24"/>
          <w:szCs w:val="24"/>
        </w:rPr>
        <w:t xml:space="preserve">х, общедоступного и бесплатного </w:t>
      </w:r>
      <w:r w:rsidRPr="004D0C91">
        <w:rPr>
          <w:rFonts w:cstheme="minorHAnsi"/>
          <w:sz w:val="24"/>
          <w:szCs w:val="24"/>
        </w:rPr>
        <w:t xml:space="preserve">дошкольного, начального общего, </w:t>
      </w:r>
      <w:r w:rsidRPr="004D0C91">
        <w:rPr>
          <w:rFonts w:cstheme="minorHAnsi"/>
          <w:sz w:val="24"/>
          <w:szCs w:val="24"/>
        </w:rPr>
        <w:lastRenderedPageBreak/>
        <w:t>основного общего</w:t>
      </w:r>
      <w:r w:rsidR="0075633E" w:rsidRPr="004D0C91">
        <w:rPr>
          <w:rFonts w:cstheme="minorHAnsi"/>
          <w:sz w:val="24"/>
          <w:szCs w:val="24"/>
        </w:rPr>
        <w:t xml:space="preserve">, среднего общего образования в </w:t>
      </w:r>
      <w:r w:rsidRPr="004D0C91">
        <w:rPr>
          <w:rFonts w:cstheme="minorHAnsi"/>
          <w:sz w:val="24"/>
          <w:szCs w:val="24"/>
        </w:rPr>
        <w:t>муниципальных общеобразовательных организациях, обе</w:t>
      </w:r>
      <w:r w:rsidR="0075633E" w:rsidRPr="004D0C91">
        <w:rPr>
          <w:rFonts w:cstheme="minorHAnsi"/>
          <w:sz w:val="24"/>
          <w:szCs w:val="24"/>
        </w:rPr>
        <w:t xml:space="preserve">спечение дополнительного </w:t>
      </w:r>
      <w:r w:rsidRPr="004D0C91">
        <w:rPr>
          <w:rFonts w:cstheme="minorHAnsi"/>
          <w:sz w:val="24"/>
          <w:szCs w:val="24"/>
        </w:rPr>
        <w:t>образования</w:t>
      </w:r>
      <w:proofErr w:type="gramEnd"/>
      <w:r w:rsidRPr="004D0C91">
        <w:rPr>
          <w:rFonts w:cstheme="minorHAnsi"/>
          <w:sz w:val="24"/>
          <w:szCs w:val="24"/>
        </w:rPr>
        <w:t xml:space="preserve"> детей в муниципальных о</w:t>
      </w:r>
      <w:r w:rsidR="0075633E" w:rsidRPr="004D0C91">
        <w:rPr>
          <w:rFonts w:cstheme="minorHAnsi"/>
          <w:sz w:val="24"/>
          <w:szCs w:val="24"/>
        </w:rPr>
        <w:t xml:space="preserve">бщеобразовательных организациях </w:t>
      </w:r>
      <w:r w:rsidRPr="004D0C91">
        <w:rPr>
          <w:rFonts w:cstheme="minorHAnsi"/>
          <w:sz w:val="24"/>
          <w:szCs w:val="24"/>
        </w:rPr>
        <w:t xml:space="preserve">посредством предоставления субвенций местным бюджетам; </w:t>
      </w:r>
    </w:p>
    <w:p w:rsidR="00BC3FEA" w:rsidRPr="004D0C91" w:rsidRDefault="0075633E"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организация </w:t>
      </w:r>
      <w:r w:rsidR="00BC3FEA" w:rsidRPr="004D0C91">
        <w:rPr>
          <w:rFonts w:cstheme="minorHAnsi"/>
          <w:sz w:val="24"/>
          <w:szCs w:val="24"/>
        </w:rPr>
        <w:t>предоставления среднего профессионального о</w:t>
      </w:r>
      <w:r w:rsidRPr="004D0C91">
        <w:rPr>
          <w:rFonts w:cstheme="minorHAnsi"/>
          <w:sz w:val="24"/>
          <w:szCs w:val="24"/>
        </w:rPr>
        <w:t xml:space="preserve">бразования, включая обеспечение </w:t>
      </w:r>
      <w:r w:rsidR="00BC3FEA" w:rsidRPr="004D0C91">
        <w:rPr>
          <w:rFonts w:cstheme="minorHAnsi"/>
          <w:sz w:val="24"/>
          <w:szCs w:val="24"/>
        </w:rPr>
        <w:t>государственных гарантий реализации прав</w:t>
      </w:r>
      <w:r w:rsidRPr="004D0C91">
        <w:rPr>
          <w:rFonts w:cstheme="minorHAnsi"/>
          <w:sz w:val="24"/>
          <w:szCs w:val="24"/>
        </w:rPr>
        <w:t xml:space="preserve">а на получение общедоступного и </w:t>
      </w:r>
      <w:r w:rsidR="00BC3FEA" w:rsidRPr="004D0C91">
        <w:rPr>
          <w:rFonts w:cstheme="minorHAnsi"/>
          <w:sz w:val="24"/>
          <w:szCs w:val="24"/>
        </w:rPr>
        <w:t>бесплатного среднего профессионального образова</w:t>
      </w:r>
      <w:r w:rsidRPr="004D0C91">
        <w:rPr>
          <w:rFonts w:cstheme="minorHAnsi"/>
          <w:sz w:val="24"/>
          <w:szCs w:val="24"/>
        </w:rPr>
        <w:t xml:space="preserve">ния; организация предоставления </w:t>
      </w:r>
      <w:r w:rsidR="00BC3FEA" w:rsidRPr="004D0C91">
        <w:rPr>
          <w:rFonts w:cstheme="minorHAnsi"/>
          <w:sz w:val="24"/>
          <w:szCs w:val="24"/>
        </w:rPr>
        <w:t xml:space="preserve">дополнительного образования детей в </w:t>
      </w:r>
      <w:r w:rsidRPr="004D0C91">
        <w:rPr>
          <w:rFonts w:cstheme="minorHAnsi"/>
          <w:sz w:val="24"/>
          <w:szCs w:val="24"/>
        </w:rPr>
        <w:t xml:space="preserve">государственных образовательных </w:t>
      </w:r>
      <w:r w:rsidR="00BC3FEA" w:rsidRPr="004D0C91">
        <w:rPr>
          <w:rFonts w:cstheme="minorHAnsi"/>
          <w:sz w:val="24"/>
          <w:szCs w:val="24"/>
        </w:rPr>
        <w:t>организациях субъектов Российской Федерации; организация пр</w:t>
      </w:r>
      <w:r w:rsidRPr="004D0C91">
        <w:rPr>
          <w:rFonts w:cstheme="minorHAnsi"/>
          <w:sz w:val="24"/>
          <w:szCs w:val="24"/>
        </w:rPr>
        <w:t xml:space="preserve">едоставления </w:t>
      </w:r>
      <w:r w:rsidR="00BC3FEA" w:rsidRPr="004D0C91">
        <w:rPr>
          <w:rFonts w:cstheme="minorHAnsi"/>
          <w:sz w:val="24"/>
          <w:szCs w:val="24"/>
        </w:rPr>
        <w:t>дополнительного профессиональног</w:t>
      </w:r>
      <w:r w:rsidRPr="004D0C91">
        <w:rPr>
          <w:rFonts w:cstheme="minorHAnsi"/>
          <w:sz w:val="24"/>
          <w:szCs w:val="24"/>
        </w:rPr>
        <w:t xml:space="preserve">о образования в государственных </w:t>
      </w:r>
      <w:r w:rsidR="00BC3FEA" w:rsidRPr="004D0C91">
        <w:rPr>
          <w:rFonts w:cstheme="minorHAnsi"/>
          <w:sz w:val="24"/>
          <w:szCs w:val="24"/>
        </w:rPr>
        <w:t>образовательных организациях субъектов Российской Федерации;</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в области здравоохранения: организация оказания населению субъекта</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Российской Федерации первичной медико-санитарной </w:t>
      </w:r>
      <w:r w:rsidR="002267DB" w:rsidRPr="004D0C91">
        <w:rPr>
          <w:rFonts w:cstheme="minorHAnsi"/>
          <w:sz w:val="24"/>
          <w:szCs w:val="24"/>
        </w:rPr>
        <w:t xml:space="preserve">помощи,  </w:t>
      </w:r>
      <w:r w:rsidRPr="004D0C91">
        <w:rPr>
          <w:rFonts w:cstheme="minorHAnsi"/>
          <w:sz w:val="24"/>
          <w:szCs w:val="24"/>
        </w:rPr>
        <w:t>специализированной, в том числе высокотехнологичной, медицинской помощи,</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скорой, в том числе скорой специализированной, медицинской помощи и</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паллиативной медицинской помощи, проведения медицинских экспертиз,</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медицинских осмотров и медицинских освидетельствований </w:t>
      </w:r>
      <w:proofErr w:type="gramStart"/>
      <w:r w:rsidRPr="004D0C91">
        <w:rPr>
          <w:rFonts w:cstheme="minorHAnsi"/>
          <w:sz w:val="24"/>
          <w:szCs w:val="24"/>
        </w:rPr>
        <w:t>в</w:t>
      </w:r>
      <w:proofErr w:type="gramEnd"/>
      <w:r w:rsidRPr="004D0C91">
        <w:rPr>
          <w:rFonts w:cstheme="minorHAnsi"/>
          <w:sz w:val="24"/>
          <w:szCs w:val="24"/>
        </w:rPr>
        <w:t xml:space="preserve"> медицинских</w:t>
      </w:r>
    </w:p>
    <w:p w:rsidR="00BC3FEA" w:rsidRPr="004D0C91" w:rsidRDefault="00BC3FEA" w:rsidP="00BC3FEA">
      <w:pPr>
        <w:autoSpaceDE w:val="0"/>
        <w:autoSpaceDN w:val="0"/>
        <w:adjustRightInd w:val="0"/>
        <w:spacing w:after="0" w:line="240" w:lineRule="auto"/>
        <w:jc w:val="both"/>
        <w:rPr>
          <w:rFonts w:cstheme="minorHAnsi"/>
          <w:sz w:val="24"/>
          <w:szCs w:val="24"/>
        </w:rPr>
      </w:pPr>
      <w:proofErr w:type="gramStart"/>
      <w:r w:rsidRPr="004D0C91">
        <w:rPr>
          <w:rFonts w:cstheme="minorHAnsi"/>
          <w:sz w:val="24"/>
          <w:szCs w:val="24"/>
        </w:rPr>
        <w:t>организациях, подведомственных исполнительным</w:t>
      </w:r>
      <w:r w:rsidR="002267DB" w:rsidRPr="004D0C91">
        <w:rPr>
          <w:rFonts w:cstheme="minorHAnsi"/>
          <w:sz w:val="24"/>
          <w:szCs w:val="24"/>
        </w:rPr>
        <w:t xml:space="preserve"> органам государственной власти </w:t>
      </w:r>
      <w:r w:rsidRPr="004D0C91">
        <w:rPr>
          <w:rFonts w:cstheme="minorHAnsi"/>
          <w:sz w:val="24"/>
          <w:szCs w:val="24"/>
        </w:rPr>
        <w:t>субъекта Российской Федерации; организац</w:t>
      </w:r>
      <w:r w:rsidR="002267DB" w:rsidRPr="004D0C91">
        <w:rPr>
          <w:rFonts w:cstheme="minorHAnsi"/>
          <w:sz w:val="24"/>
          <w:szCs w:val="24"/>
        </w:rPr>
        <w:t xml:space="preserve">ия оказания медицинской помощи, </w:t>
      </w:r>
      <w:r w:rsidRPr="004D0C91">
        <w:rPr>
          <w:rFonts w:cstheme="minorHAnsi"/>
          <w:sz w:val="24"/>
          <w:szCs w:val="24"/>
        </w:rPr>
        <w:t>предусмотренной законодательством су</w:t>
      </w:r>
      <w:r w:rsidR="002267DB" w:rsidRPr="004D0C91">
        <w:rPr>
          <w:rFonts w:cstheme="minorHAnsi"/>
          <w:sz w:val="24"/>
          <w:szCs w:val="24"/>
        </w:rPr>
        <w:t xml:space="preserve">бъекта Российской Федерации для </w:t>
      </w:r>
      <w:r w:rsidRPr="004D0C91">
        <w:rPr>
          <w:rFonts w:cstheme="minorHAnsi"/>
          <w:sz w:val="24"/>
          <w:szCs w:val="24"/>
        </w:rPr>
        <w:t>определенных категорий граждан; организация безвозмездного обеспечения</w:t>
      </w:r>
      <w:proofErr w:type="gramEnd"/>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донорской кровью и (или) ее компонентами, а также организация обеспечения</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лекарственными препаратами для медицинского </w:t>
      </w:r>
      <w:r w:rsidR="002267DB" w:rsidRPr="004D0C91">
        <w:rPr>
          <w:rFonts w:cstheme="minorHAnsi"/>
          <w:sz w:val="24"/>
          <w:szCs w:val="24"/>
        </w:rPr>
        <w:t xml:space="preserve">применения, специализированными </w:t>
      </w:r>
      <w:r w:rsidRPr="004D0C91">
        <w:rPr>
          <w:rFonts w:cstheme="minorHAnsi"/>
          <w:sz w:val="24"/>
          <w:szCs w:val="24"/>
        </w:rPr>
        <w:t>продуктами лечебного питания, медицинскими из</w:t>
      </w:r>
      <w:r w:rsidR="002267DB" w:rsidRPr="004D0C91">
        <w:rPr>
          <w:rFonts w:cstheme="minorHAnsi"/>
          <w:sz w:val="24"/>
          <w:szCs w:val="24"/>
        </w:rPr>
        <w:t xml:space="preserve">делиями, средствами для </w:t>
      </w:r>
      <w:r w:rsidRPr="004D0C91">
        <w:rPr>
          <w:rFonts w:cstheme="minorHAnsi"/>
          <w:sz w:val="24"/>
          <w:szCs w:val="24"/>
        </w:rPr>
        <w:t>дезинфекции, дезинсекции и дератизации п</w:t>
      </w:r>
      <w:r w:rsidR="002267DB" w:rsidRPr="004D0C91">
        <w:rPr>
          <w:rFonts w:cstheme="minorHAnsi"/>
          <w:sz w:val="24"/>
          <w:szCs w:val="24"/>
        </w:rPr>
        <w:t xml:space="preserve">ри оказании медицинской помощи, </w:t>
      </w:r>
      <w:r w:rsidRPr="004D0C91">
        <w:rPr>
          <w:rFonts w:cstheme="minorHAnsi"/>
          <w:sz w:val="24"/>
          <w:szCs w:val="24"/>
        </w:rPr>
        <w:t>проведении медицинских экспертиз, мед</w:t>
      </w:r>
      <w:r w:rsidR="002267DB" w:rsidRPr="004D0C91">
        <w:rPr>
          <w:rFonts w:cstheme="minorHAnsi"/>
          <w:sz w:val="24"/>
          <w:szCs w:val="24"/>
        </w:rPr>
        <w:t xml:space="preserve">ицинских осмотров и медицинских </w:t>
      </w:r>
      <w:r w:rsidRPr="004D0C91">
        <w:rPr>
          <w:rFonts w:cstheme="minorHAnsi"/>
          <w:sz w:val="24"/>
          <w:szCs w:val="24"/>
        </w:rPr>
        <w:t>освидетельствований;</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 в области социальной защиты: социальная поддержка и </w:t>
      </w:r>
      <w:proofErr w:type="gramStart"/>
      <w:r w:rsidRPr="004D0C91">
        <w:rPr>
          <w:rFonts w:cstheme="minorHAnsi"/>
          <w:sz w:val="24"/>
          <w:szCs w:val="24"/>
        </w:rPr>
        <w:t>социальное</w:t>
      </w:r>
      <w:proofErr w:type="gramEnd"/>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обслуживание граждан пожилого возраста и инвалидов, граждан, находящихся </w:t>
      </w:r>
      <w:proofErr w:type="gramStart"/>
      <w:r w:rsidRPr="004D0C91">
        <w:rPr>
          <w:rFonts w:cstheme="minorHAnsi"/>
          <w:sz w:val="24"/>
          <w:szCs w:val="24"/>
        </w:rPr>
        <w:t>в</w:t>
      </w:r>
      <w:proofErr w:type="gramEnd"/>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трудной жизненной ситуации, а также детей-сирот, безнадзорных детей, детей,</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оставшихся без попечения родителей; социальная </w:t>
      </w:r>
      <w:r w:rsidR="002267DB" w:rsidRPr="004D0C91">
        <w:rPr>
          <w:rFonts w:cstheme="minorHAnsi"/>
          <w:sz w:val="24"/>
          <w:szCs w:val="24"/>
        </w:rPr>
        <w:t>поддержка ветеранов труда, лиц,</w:t>
      </w:r>
      <w:r w:rsidR="002917DF" w:rsidRPr="004D0C91">
        <w:rPr>
          <w:rFonts w:cstheme="minorHAnsi"/>
          <w:sz w:val="24"/>
          <w:szCs w:val="24"/>
        </w:rPr>
        <w:t xml:space="preserve"> </w:t>
      </w:r>
      <w:r w:rsidRPr="004D0C91">
        <w:rPr>
          <w:rFonts w:cstheme="minorHAnsi"/>
          <w:sz w:val="24"/>
          <w:szCs w:val="24"/>
        </w:rPr>
        <w:t>проработавших в тылу в период Великой Отече</w:t>
      </w:r>
      <w:r w:rsidR="002267DB" w:rsidRPr="004D0C91">
        <w:rPr>
          <w:rFonts w:cstheme="minorHAnsi"/>
          <w:sz w:val="24"/>
          <w:szCs w:val="24"/>
        </w:rPr>
        <w:t xml:space="preserve">ственной войны 1941-1945 годов, </w:t>
      </w:r>
      <w:r w:rsidRPr="004D0C91">
        <w:rPr>
          <w:rFonts w:cstheme="minorHAnsi"/>
          <w:sz w:val="24"/>
          <w:szCs w:val="24"/>
        </w:rPr>
        <w:t>семей, имеющих детей (в том числе многодетных се</w:t>
      </w:r>
      <w:r w:rsidR="002267DB" w:rsidRPr="004D0C91">
        <w:rPr>
          <w:rFonts w:cstheme="minorHAnsi"/>
          <w:sz w:val="24"/>
          <w:szCs w:val="24"/>
        </w:rPr>
        <w:t xml:space="preserve">мей, одиноких родителей), жертв </w:t>
      </w:r>
      <w:r w:rsidRPr="004D0C91">
        <w:rPr>
          <w:rFonts w:cstheme="minorHAnsi"/>
          <w:sz w:val="24"/>
          <w:szCs w:val="24"/>
        </w:rPr>
        <w:t>политических репрессий, малоимущих граждан;</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в области культуры: организация библи</w:t>
      </w:r>
      <w:r w:rsidR="00687379">
        <w:rPr>
          <w:rFonts w:cstheme="minorHAnsi"/>
          <w:sz w:val="24"/>
          <w:szCs w:val="24"/>
        </w:rPr>
        <w:t xml:space="preserve">отечного обслуживания населения </w:t>
      </w:r>
      <w:r w:rsidRPr="004D0C91">
        <w:rPr>
          <w:rFonts w:cstheme="minorHAnsi"/>
          <w:sz w:val="24"/>
          <w:szCs w:val="24"/>
        </w:rPr>
        <w:t>библиотеками субъекта Российской Федераци</w:t>
      </w:r>
      <w:r w:rsidR="00687379">
        <w:rPr>
          <w:rFonts w:cstheme="minorHAnsi"/>
          <w:sz w:val="24"/>
          <w:szCs w:val="24"/>
        </w:rPr>
        <w:t xml:space="preserve">и, комплектования и обеспечения </w:t>
      </w:r>
      <w:r w:rsidRPr="004D0C91">
        <w:rPr>
          <w:rFonts w:cstheme="minorHAnsi"/>
          <w:sz w:val="24"/>
          <w:szCs w:val="24"/>
        </w:rPr>
        <w:t>сохранности их библиотечных фондов, созда</w:t>
      </w:r>
      <w:r w:rsidR="00687379">
        <w:rPr>
          <w:rFonts w:cstheme="minorHAnsi"/>
          <w:sz w:val="24"/>
          <w:szCs w:val="24"/>
        </w:rPr>
        <w:t xml:space="preserve">ние и поддержка государственных </w:t>
      </w:r>
      <w:r w:rsidRPr="004D0C91">
        <w:rPr>
          <w:rFonts w:cstheme="minorHAnsi"/>
          <w:sz w:val="24"/>
          <w:szCs w:val="24"/>
        </w:rPr>
        <w:t>музеев, организация и поддержка учреждений культуры и искусства;</w:t>
      </w:r>
    </w:p>
    <w:p w:rsidR="00BC3FEA" w:rsidRPr="004D0C91" w:rsidRDefault="00BC3FEA" w:rsidP="00BC3FEA">
      <w:pPr>
        <w:autoSpaceDE w:val="0"/>
        <w:autoSpaceDN w:val="0"/>
        <w:adjustRightInd w:val="0"/>
        <w:spacing w:after="0" w:line="240" w:lineRule="auto"/>
        <w:jc w:val="both"/>
        <w:rPr>
          <w:rFonts w:cstheme="minorHAnsi"/>
          <w:sz w:val="24"/>
          <w:szCs w:val="24"/>
        </w:rPr>
      </w:pPr>
      <w:proofErr w:type="gramStart"/>
      <w:r w:rsidRPr="004D0C91">
        <w:rPr>
          <w:rFonts w:cstheme="minorHAnsi"/>
          <w:sz w:val="24"/>
          <w:szCs w:val="24"/>
        </w:rPr>
        <w:t>- в области физической культуры и спорт</w:t>
      </w:r>
      <w:r w:rsidR="00687379">
        <w:rPr>
          <w:rFonts w:cstheme="minorHAnsi"/>
          <w:sz w:val="24"/>
          <w:szCs w:val="24"/>
        </w:rPr>
        <w:t xml:space="preserve">а: осуществление региональных и </w:t>
      </w:r>
      <w:r w:rsidRPr="004D0C91">
        <w:rPr>
          <w:rFonts w:cstheme="minorHAnsi"/>
          <w:sz w:val="24"/>
          <w:szCs w:val="24"/>
        </w:rPr>
        <w:t>межмуниципальных программ и проектов в област</w:t>
      </w:r>
      <w:r w:rsidR="002267DB" w:rsidRPr="004D0C91">
        <w:rPr>
          <w:rFonts w:cstheme="minorHAnsi"/>
          <w:sz w:val="24"/>
          <w:szCs w:val="24"/>
        </w:rPr>
        <w:t>и физической культуры и спорта,</w:t>
      </w:r>
      <w:r w:rsidR="002917DF" w:rsidRPr="004D0C91">
        <w:rPr>
          <w:rFonts w:cstheme="minorHAnsi"/>
          <w:sz w:val="24"/>
          <w:szCs w:val="24"/>
        </w:rPr>
        <w:t xml:space="preserve"> </w:t>
      </w:r>
      <w:r w:rsidRPr="004D0C91">
        <w:rPr>
          <w:rFonts w:cstheme="minorHAnsi"/>
          <w:sz w:val="24"/>
          <w:szCs w:val="24"/>
        </w:rPr>
        <w:t xml:space="preserve">организация и проведение официальных </w:t>
      </w:r>
      <w:r w:rsidR="002267DB" w:rsidRPr="004D0C91">
        <w:rPr>
          <w:rFonts w:cstheme="minorHAnsi"/>
          <w:sz w:val="24"/>
          <w:szCs w:val="24"/>
        </w:rPr>
        <w:t xml:space="preserve">региональных и межмуниципальных </w:t>
      </w:r>
      <w:r w:rsidRPr="004D0C91">
        <w:rPr>
          <w:rFonts w:cstheme="minorHAnsi"/>
          <w:sz w:val="24"/>
          <w:szCs w:val="24"/>
        </w:rPr>
        <w:t xml:space="preserve">физкультурных, физкультурно-оздоровительных </w:t>
      </w:r>
      <w:r w:rsidR="002267DB" w:rsidRPr="004D0C91">
        <w:rPr>
          <w:rFonts w:cstheme="minorHAnsi"/>
          <w:sz w:val="24"/>
          <w:szCs w:val="24"/>
        </w:rPr>
        <w:t xml:space="preserve">и спортивных мероприятий, в том </w:t>
      </w:r>
      <w:r w:rsidRPr="004D0C91">
        <w:rPr>
          <w:rFonts w:cstheme="minorHAnsi"/>
          <w:sz w:val="24"/>
          <w:szCs w:val="24"/>
        </w:rPr>
        <w:t>числе физкультурных мероприятий и спорт</w:t>
      </w:r>
      <w:r w:rsidR="002267DB" w:rsidRPr="004D0C91">
        <w:rPr>
          <w:rFonts w:cstheme="minorHAnsi"/>
          <w:sz w:val="24"/>
          <w:szCs w:val="24"/>
        </w:rPr>
        <w:t xml:space="preserve">ивных мероприятий по реализации </w:t>
      </w:r>
      <w:r w:rsidRPr="004D0C91">
        <w:rPr>
          <w:rFonts w:cstheme="minorHAnsi"/>
          <w:sz w:val="24"/>
          <w:szCs w:val="24"/>
        </w:rPr>
        <w:t>Всероссийского физкультурно-спортивного комп</w:t>
      </w:r>
      <w:r w:rsidR="002267DB" w:rsidRPr="004D0C91">
        <w:rPr>
          <w:rFonts w:cstheme="minorHAnsi"/>
          <w:sz w:val="24"/>
          <w:szCs w:val="24"/>
        </w:rPr>
        <w:t xml:space="preserve">лекса «Готов к труду и обороне» </w:t>
      </w:r>
      <w:r w:rsidRPr="004D0C91">
        <w:rPr>
          <w:rFonts w:cstheme="minorHAnsi"/>
          <w:sz w:val="24"/>
          <w:szCs w:val="24"/>
        </w:rPr>
        <w:t>(ГТО), обеспечение подготовки спортивных сбо</w:t>
      </w:r>
      <w:r w:rsidR="002267DB" w:rsidRPr="004D0C91">
        <w:rPr>
          <w:rFonts w:cstheme="minorHAnsi"/>
          <w:sz w:val="24"/>
          <w:szCs w:val="24"/>
        </w:rPr>
        <w:t xml:space="preserve">рных команд субъекта Российской </w:t>
      </w:r>
      <w:r w:rsidRPr="004D0C91">
        <w:rPr>
          <w:rFonts w:cstheme="minorHAnsi"/>
          <w:sz w:val="24"/>
          <w:szCs w:val="24"/>
        </w:rPr>
        <w:t>Федерации.</w:t>
      </w:r>
      <w:proofErr w:type="gramEnd"/>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Значительное число вопросов по </w:t>
      </w:r>
      <w:r w:rsidR="00687379">
        <w:rPr>
          <w:rFonts w:cstheme="minorHAnsi"/>
          <w:sz w:val="24"/>
          <w:szCs w:val="24"/>
        </w:rPr>
        <w:t xml:space="preserve">обеспечению населения объектами </w:t>
      </w:r>
      <w:r w:rsidRPr="004D0C91">
        <w:rPr>
          <w:rFonts w:cstheme="minorHAnsi"/>
          <w:sz w:val="24"/>
          <w:szCs w:val="24"/>
        </w:rPr>
        <w:t>социальной инфраструктуры в соответствии с нормами Закона № 131-ФЗ отнесено к</w:t>
      </w:r>
      <w:r w:rsidR="002267DB" w:rsidRPr="004D0C91">
        <w:rPr>
          <w:rFonts w:cstheme="minorHAnsi"/>
          <w:sz w:val="24"/>
          <w:szCs w:val="24"/>
        </w:rPr>
        <w:t xml:space="preserve"> </w:t>
      </w:r>
      <w:r w:rsidRPr="004D0C91">
        <w:rPr>
          <w:rFonts w:cstheme="minorHAnsi"/>
          <w:sz w:val="24"/>
          <w:szCs w:val="24"/>
        </w:rPr>
        <w:t>вопросам местного значения поселений, городских о</w:t>
      </w:r>
      <w:r w:rsidR="002267DB" w:rsidRPr="004D0C91">
        <w:rPr>
          <w:rFonts w:cstheme="minorHAnsi"/>
          <w:sz w:val="24"/>
          <w:szCs w:val="24"/>
        </w:rPr>
        <w:t xml:space="preserve">кругов. В частности, к вопросам </w:t>
      </w:r>
      <w:r w:rsidRPr="004D0C91">
        <w:rPr>
          <w:rFonts w:cstheme="minorHAnsi"/>
          <w:sz w:val="24"/>
          <w:szCs w:val="24"/>
        </w:rPr>
        <w:t>местного значения поселения в социальной сфере относятся:</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lastRenderedPageBreak/>
        <w:t xml:space="preserve">- обеспечение проживающих в </w:t>
      </w:r>
      <w:r w:rsidR="002267DB" w:rsidRPr="004D0C91">
        <w:rPr>
          <w:rFonts w:cstheme="minorHAnsi"/>
          <w:sz w:val="24"/>
          <w:szCs w:val="24"/>
        </w:rPr>
        <w:t xml:space="preserve">поселении и нуждающихся в жилых </w:t>
      </w:r>
      <w:r w:rsidRPr="004D0C91">
        <w:rPr>
          <w:rFonts w:cstheme="minorHAnsi"/>
          <w:sz w:val="24"/>
          <w:szCs w:val="24"/>
        </w:rPr>
        <w:t xml:space="preserve">помещениях малоимущих граждан </w:t>
      </w:r>
      <w:r w:rsidR="002267DB" w:rsidRPr="004D0C91">
        <w:rPr>
          <w:rFonts w:cstheme="minorHAnsi"/>
          <w:sz w:val="24"/>
          <w:szCs w:val="24"/>
        </w:rPr>
        <w:t xml:space="preserve">жилыми помещениями, организация </w:t>
      </w:r>
      <w:r w:rsidRPr="004D0C91">
        <w:rPr>
          <w:rFonts w:cstheme="minorHAnsi"/>
          <w:sz w:val="24"/>
          <w:szCs w:val="24"/>
        </w:rPr>
        <w:t>строительства и содержания муниципального жилищного фонда, создание условий</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для жилищного строительства;</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организация библиотечного обслужива</w:t>
      </w:r>
      <w:r w:rsidR="00687379">
        <w:rPr>
          <w:rFonts w:cstheme="minorHAnsi"/>
          <w:sz w:val="24"/>
          <w:szCs w:val="24"/>
        </w:rPr>
        <w:t>ния населения, комплектование и о</w:t>
      </w:r>
      <w:r w:rsidRPr="004D0C91">
        <w:rPr>
          <w:rFonts w:cstheme="minorHAnsi"/>
          <w:sz w:val="24"/>
          <w:szCs w:val="24"/>
        </w:rPr>
        <w:t>беспечение сохранности библиотечных фондов библиотек поселения;</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 создание условий для организации досуга </w:t>
      </w:r>
      <w:r w:rsidR="00687379">
        <w:rPr>
          <w:rFonts w:cstheme="minorHAnsi"/>
          <w:sz w:val="24"/>
          <w:szCs w:val="24"/>
        </w:rPr>
        <w:t xml:space="preserve">и обеспечения жителей поселения </w:t>
      </w:r>
      <w:r w:rsidRPr="004D0C91">
        <w:rPr>
          <w:rFonts w:cstheme="minorHAnsi"/>
          <w:sz w:val="24"/>
          <w:szCs w:val="24"/>
        </w:rPr>
        <w:t>услугами организаций культуры;</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 обеспечение условий для развития на </w:t>
      </w:r>
      <w:r w:rsidR="00687379">
        <w:rPr>
          <w:rFonts w:cstheme="minorHAnsi"/>
          <w:sz w:val="24"/>
          <w:szCs w:val="24"/>
        </w:rPr>
        <w:t xml:space="preserve">территории поселения физической </w:t>
      </w:r>
      <w:r w:rsidRPr="004D0C91">
        <w:rPr>
          <w:rFonts w:cstheme="minorHAnsi"/>
          <w:sz w:val="24"/>
          <w:szCs w:val="24"/>
        </w:rPr>
        <w:t>культуры, школьного спорта и массового</w:t>
      </w:r>
      <w:r w:rsidR="00687379">
        <w:rPr>
          <w:rFonts w:cstheme="minorHAnsi"/>
          <w:sz w:val="24"/>
          <w:szCs w:val="24"/>
        </w:rPr>
        <w:t xml:space="preserve"> спорта, организация проведения </w:t>
      </w:r>
      <w:r w:rsidRPr="004D0C91">
        <w:rPr>
          <w:rFonts w:cstheme="minorHAnsi"/>
          <w:sz w:val="24"/>
          <w:szCs w:val="24"/>
        </w:rPr>
        <w:t>официальных физкультурн</w:t>
      </w:r>
      <w:proofErr w:type="gramStart"/>
      <w:r w:rsidRPr="004D0C91">
        <w:rPr>
          <w:rFonts w:cstheme="minorHAnsi"/>
          <w:sz w:val="24"/>
          <w:szCs w:val="24"/>
        </w:rPr>
        <w:t>о-</w:t>
      </w:r>
      <w:proofErr w:type="gramEnd"/>
      <w:r w:rsidRPr="004D0C91">
        <w:rPr>
          <w:rFonts w:cstheme="minorHAnsi"/>
          <w:sz w:val="24"/>
          <w:szCs w:val="24"/>
        </w:rPr>
        <w:t xml:space="preserve"> оздоровительных и спортивных мероприятий</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поселения.</w:t>
      </w:r>
    </w:p>
    <w:p w:rsidR="00BC3FEA" w:rsidRPr="004D0C91" w:rsidRDefault="00BC3FEA" w:rsidP="00BC3FEA">
      <w:pPr>
        <w:autoSpaceDE w:val="0"/>
        <w:autoSpaceDN w:val="0"/>
        <w:adjustRightInd w:val="0"/>
        <w:spacing w:after="0" w:line="240" w:lineRule="auto"/>
        <w:jc w:val="both"/>
        <w:rPr>
          <w:rFonts w:cstheme="minorHAnsi"/>
          <w:sz w:val="24"/>
          <w:szCs w:val="24"/>
        </w:rPr>
      </w:pPr>
      <w:proofErr w:type="gramStart"/>
      <w:r w:rsidRPr="004D0C91">
        <w:rPr>
          <w:rFonts w:cstheme="minorHAnsi"/>
          <w:sz w:val="24"/>
          <w:szCs w:val="24"/>
        </w:rPr>
        <w:t xml:space="preserve">Решение вопросов по организации </w:t>
      </w:r>
      <w:r w:rsidR="00687379">
        <w:rPr>
          <w:rFonts w:cstheme="minorHAnsi"/>
          <w:sz w:val="24"/>
          <w:szCs w:val="24"/>
        </w:rPr>
        <w:t xml:space="preserve">предоставления общедоступного и </w:t>
      </w:r>
      <w:r w:rsidRPr="004D0C91">
        <w:rPr>
          <w:rFonts w:cstheme="minorHAnsi"/>
          <w:sz w:val="24"/>
          <w:szCs w:val="24"/>
        </w:rPr>
        <w:t>бесплатного дошкольного, начального общего, ос</w:t>
      </w:r>
      <w:r w:rsidR="002267DB" w:rsidRPr="004D0C91">
        <w:rPr>
          <w:rFonts w:cstheme="minorHAnsi"/>
          <w:sz w:val="24"/>
          <w:szCs w:val="24"/>
        </w:rPr>
        <w:t xml:space="preserve">новного общего, среднего общего </w:t>
      </w:r>
      <w:r w:rsidRPr="004D0C91">
        <w:rPr>
          <w:rFonts w:cstheme="minorHAnsi"/>
          <w:sz w:val="24"/>
          <w:szCs w:val="24"/>
        </w:rPr>
        <w:t>образования по основным общеобразовател</w:t>
      </w:r>
      <w:r w:rsidR="002267DB" w:rsidRPr="004D0C91">
        <w:rPr>
          <w:rFonts w:cstheme="minorHAnsi"/>
          <w:sz w:val="24"/>
          <w:szCs w:val="24"/>
        </w:rPr>
        <w:t xml:space="preserve">ьным программам в муниципальных </w:t>
      </w:r>
      <w:r w:rsidRPr="004D0C91">
        <w:rPr>
          <w:rFonts w:cstheme="minorHAnsi"/>
          <w:sz w:val="24"/>
          <w:szCs w:val="24"/>
        </w:rPr>
        <w:t>образовательных организациях, организации</w:t>
      </w:r>
      <w:r w:rsidR="002267DB" w:rsidRPr="004D0C91">
        <w:rPr>
          <w:rFonts w:cstheme="minorHAnsi"/>
          <w:sz w:val="24"/>
          <w:szCs w:val="24"/>
        </w:rPr>
        <w:t xml:space="preserve"> предоставления дополнительного </w:t>
      </w:r>
      <w:r w:rsidRPr="004D0C91">
        <w:rPr>
          <w:rFonts w:cstheme="minorHAnsi"/>
          <w:sz w:val="24"/>
          <w:szCs w:val="24"/>
        </w:rPr>
        <w:t>образования детей в муниципальных образовател</w:t>
      </w:r>
      <w:r w:rsidR="002267DB" w:rsidRPr="004D0C91">
        <w:rPr>
          <w:rFonts w:cstheme="minorHAnsi"/>
          <w:sz w:val="24"/>
          <w:szCs w:val="24"/>
        </w:rPr>
        <w:t xml:space="preserve">ьных организациях на территории </w:t>
      </w:r>
      <w:r w:rsidRPr="004D0C91">
        <w:rPr>
          <w:rFonts w:cstheme="minorHAnsi"/>
          <w:sz w:val="24"/>
          <w:szCs w:val="24"/>
        </w:rPr>
        <w:t>поселений отнесено Законом № 131-</w:t>
      </w:r>
      <w:r w:rsidR="002267DB" w:rsidRPr="004D0C91">
        <w:rPr>
          <w:rFonts w:cstheme="minorHAnsi"/>
          <w:sz w:val="24"/>
          <w:szCs w:val="24"/>
        </w:rPr>
        <w:t xml:space="preserve">ФЗ к вопросам местного значения </w:t>
      </w:r>
      <w:r w:rsidRPr="004D0C91">
        <w:rPr>
          <w:rFonts w:cstheme="minorHAnsi"/>
          <w:sz w:val="24"/>
          <w:szCs w:val="24"/>
        </w:rPr>
        <w:t>муниципального района, так же как и создание у</w:t>
      </w:r>
      <w:r w:rsidR="002267DB" w:rsidRPr="004D0C91">
        <w:rPr>
          <w:rFonts w:cstheme="minorHAnsi"/>
          <w:sz w:val="24"/>
          <w:szCs w:val="24"/>
        </w:rPr>
        <w:t xml:space="preserve">словий для оказания медицинской </w:t>
      </w:r>
      <w:r w:rsidRPr="004D0C91">
        <w:rPr>
          <w:rFonts w:cstheme="minorHAnsi"/>
          <w:sz w:val="24"/>
          <w:szCs w:val="24"/>
        </w:rPr>
        <w:t>помощи населению.</w:t>
      </w:r>
      <w:proofErr w:type="gramEnd"/>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В настоящее время в области социальной инфраструктуры действует ряд</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профильных федеральных законов, устанавливающих правовое регулирование</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общественных отношений в определенной сфере. К таким законам относятся:</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Федеральный закон от 04.12.2007 № 329-ФЗ «О физической культуре и спорте</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в Российской Федерации»;</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Федеральный закон от 21.11.2011 № 323-ФЗ «Об основах охраны здоровья</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граждан в Российской Федерации»;</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 Федеральный закон от 29.12.2012 № 273-ФЗ «Об образовании в </w:t>
      </w:r>
      <w:proofErr w:type="gramStart"/>
      <w:r w:rsidRPr="004D0C91">
        <w:rPr>
          <w:rFonts w:cstheme="minorHAnsi"/>
          <w:sz w:val="24"/>
          <w:szCs w:val="24"/>
        </w:rPr>
        <w:t>Российской</w:t>
      </w:r>
      <w:proofErr w:type="gramEnd"/>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Федерации»;</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 Федеральный закон от 17.07.1999 № 178-ФЗ «О </w:t>
      </w:r>
      <w:proofErr w:type="gramStart"/>
      <w:r w:rsidRPr="004D0C91">
        <w:rPr>
          <w:rFonts w:cstheme="minorHAnsi"/>
          <w:sz w:val="24"/>
          <w:szCs w:val="24"/>
        </w:rPr>
        <w:t>государственной</w:t>
      </w:r>
      <w:proofErr w:type="gramEnd"/>
      <w:r w:rsidRPr="004D0C91">
        <w:rPr>
          <w:rFonts w:cstheme="minorHAnsi"/>
          <w:sz w:val="24"/>
          <w:szCs w:val="24"/>
        </w:rPr>
        <w:t xml:space="preserve"> социальной</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помощи»;</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Закон Российской Федерации от 09.10.1992 № 3612-1 «Основы</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законодательства Российской Федерации о культуре».</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Указанные нормативные правовые акты регулируют общественные отношения,</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возникающие в связи с реализацией гражданами их прав на образование, </w:t>
      </w:r>
      <w:proofErr w:type="gramStart"/>
      <w:r w:rsidRPr="004D0C91">
        <w:rPr>
          <w:rFonts w:cstheme="minorHAnsi"/>
          <w:sz w:val="24"/>
          <w:szCs w:val="24"/>
        </w:rPr>
        <w:t>на</w:t>
      </w:r>
      <w:proofErr w:type="gramEnd"/>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медицинскую помощь, культурную деятельность, </w:t>
      </w:r>
      <w:r w:rsidR="002267DB" w:rsidRPr="004D0C91">
        <w:rPr>
          <w:rFonts w:cstheme="minorHAnsi"/>
          <w:sz w:val="24"/>
          <w:szCs w:val="24"/>
        </w:rPr>
        <w:t xml:space="preserve">а также устанавливают правовые, </w:t>
      </w:r>
      <w:r w:rsidRPr="004D0C91">
        <w:rPr>
          <w:rFonts w:cstheme="minorHAnsi"/>
          <w:sz w:val="24"/>
          <w:szCs w:val="24"/>
        </w:rPr>
        <w:t xml:space="preserve">организационные, экономические и социальные </w:t>
      </w:r>
      <w:r w:rsidR="002267DB" w:rsidRPr="004D0C91">
        <w:rPr>
          <w:rFonts w:cstheme="minorHAnsi"/>
          <w:sz w:val="24"/>
          <w:szCs w:val="24"/>
        </w:rPr>
        <w:t xml:space="preserve">основы оказания государственной </w:t>
      </w:r>
      <w:r w:rsidRPr="004D0C91">
        <w:rPr>
          <w:rFonts w:cstheme="minorHAnsi"/>
          <w:sz w:val="24"/>
          <w:szCs w:val="24"/>
        </w:rPr>
        <w:t xml:space="preserve">социальной помощи нуждающимся гражданам </w:t>
      </w:r>
      <w:r w:rsidR="002267DB" w:rsidRPr="004D0C91">
        <w:rPr>
          <w:rFonts w:cstheme="minorHAnsi"/>
          <w:sz w:val="24"/>
          <w:szCs w:val="24"/>
        </w:rPr>
        <w:t xml:space="preserve">и основы деятельности в области </w:t>
      </w:r>
      <w:r w:rsidRPr="004D0C91">
        <w:rPr>
          <w:rFonts w:cstheme="minorHAnsi"/>
          <w:sz w:val="24"/>
          <w:szCs w:val="24"/>
        </w:rPr>
        <w:t>физической культуры и спорта.</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Развитие социальной сферы невозможно без осуществления в нее инвестиций.</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Правовые акты российского законодательства, регулирующие инвестиции и</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инвестиционный процесс, </w:t>
      </w:r>
      <w:proofErr w:type="gramStart"/>
      <w:r w:rsidRPr="004D0C91">
        <w:rPr>
          <w:rFonts w:cstheme="minorHAnsi"/>
          <w:sz w:val="24"/>
          <w:szCs w:val="24"/>
        </w:rPr>
        <w:t>направлены</w:t>
      </w:r>
      <w:proofErr w:type="gramEnd"/>
      <w:r w:rsidRPr="004D0C91">
        <w:rPr>
          <w:rFonts w:cstheme="minorHAnsi"/>
          <w:sz w:val="24"/>
          <w:szCs w:val="24"/>
        </w:rPr>
        <w:t xml:space="preserve"> на создание благоприятного режима</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инвестиционной деятельности, в том числе в социальной сфере.</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Гражданский кодекс Российской Федерации предусматривает, что при участии</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Российской Федерации, субъектов Российской Федерации, муниципальных</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образований в отношениях, регулируемых гражданским законодательством, они</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участвуют в таких отношениях на равных началах с иными участниками этих</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отношений – гражданами и юридическими лицами. К участию же </w:t>
      </w:r>
      <w:proofErr w:type="gramStart"/>
      <w:r w:rsidRPr="004D0C91">
        <w:rPr>
          <w:rFonts w:cstheme="minorHAnsi"/>
          <w:sz w:val="24"/>
          <w:szCs w:val="24"/>
        </w:rPr>
        <w:t>названных</w:t>
      </w:r>
      <w:proofErr w:type="gramEnd"/>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субъектов в обороте, как правило, применяются нормы, применимые к участию </w:t>
      </w:r>
      <w:proofErr w:type="gramStart"/>
      <w:r w:rsidRPr="004D0C91">
        <w:rPr>
          <w:rFonts w:cstheme="minorHAnsi"/>
          <w:sz w:val="24"/>
          <w:szCs w:val="24"/>
        </w:rPr>
        <w:t>в</w:t>
      </w:r>
      <w:proofErr w:type="gramEnd"/>
    </w:p>
    <w:p w:rsidR="00BC3FEA" w:rsidRPr="004D0C91" w:rsidRDefault="00BC3FEA" w:rsidP="00BC3FEA">
      <w:pPr>
        <w:autoSpaceDE w:val="0"/>
        <w:autoSpaceDN w:val="0"/>
        <w:adjustRightInd w:val="0"/>
        <w:spacing w:after="0" w:line="240" w:lineRule="auto"/>
        <w:jc w:val="both"/>
        <w:rPr>
          <w:rFonts w:cstheme="minorHAnsi"/>
          <w:sz w:val="24"/>
          <w:szCs w:val="24"/>
        </w:rPr>
      </w:pPr>
      <w:proofErr w:type="gramStart"/>
      <w:r w:rsidRPr="004D0C91">
        <w:rPr>
          <w:rFonts w:cstheme="minorHAnsi"/>
          <w:sz w:val="24"/>
          <w:szCs w:val="24"/>
        </w:rPr>
        <w:t>обороте</w:t>
      </w:r>
      <w:proofErr w:type="gramEnd"/>
      <w:r w:rsidRPr="004D0C91">
        <w:rPr>
          <w:rFonts w:cstheme="minorHAnsi"/>
          <w:sz w:val="24"/>
          <w:szCs w:val="24"/>
        </w:rPr>
        <w:t xml:space="preserve"> юридических лиц (ст. 124 Гражданского кодекса Российской Федерации).</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lastRenderedPageBreak/>
        <w:t xml:space="preserve">Система нормативно-правовых актов, регулирующих </w:t>
      </w:r>
      <w:proofErr w:type="gramStart"/>
      <w:r w:rsidRPr="004D0C91">
        <w:rPr>
          <w:rFonts w:cstheme="minorHAnsi"/>
          <w:sz w:val="24"/>
          <w:szCs w:val="24"/>
        </w:rPr>
        <w:t>инвестиционную</w:t>
      </w:r>
      <w:proofErr w:type="gramEnd"/>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деятельность в России, включает в себя документы, ряд из которых приняты еще </w:t>
      </w:r>
      <w:proofErr w:type="gramStart"/>
      <w:r w:rsidRPr="004D0C91">
        <w:rPr>
          <w:rFonts w:cstheme="minorHAnsi"/>
          <w:sz w:val="24"/>
          <w:szCs w:val="24"/>
        </w:rPr>
        <w:t>в</w:t>
      </w:r>
      <w:proofErr w:type="gramEnd"/>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90-х </w:t>
      </w:r>
      <w:proofErr w:type="gramStart"/>
      <w:r w:rsidRPr="004D0C91">
        <w:rPr>
          <w:rFonts w:cstheme="minorHAnsi"/>
          <w:sz w:val="24"/>
          <w:szCs w:val="24"/>
        </w:rPr>
        <w:t>годах</w:t>
      </w:r>
      <w:proofErr w:type="gramEnd"/>
      <w:r w:rsidRPr="004D0C91">
        <w:rPr>
          <w:rFonts w:cstheme="minorHAnsi"/>
          <w:sz w:val="24"/>
          <w:szCs w:val="24"/>
        </w:rPr>
        <w:t>. Это, в частности, Федеральный закон от 25.02.1999 № 39-ФЗ «</w:t>
      </w:r>
      <w:proofErr w:type="gramStart"/>
      <w:r w:rsidRPr="004D0C91">
        <w:rPr>
          <w:rFonts w:cstheme="minorHAnsi"/>
          <w:sz w:val="24"/>
          <w:szCs w:val="24"/>
        </w:rPr>
        <w:t>Об</w:t>
      </w:r>
      <w:proofErr w:type="gramEnd"/>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инвестиционной деятельности в Российской Федерации, осуществляемой в форме</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капитальных вложений», Федеральный закон от 09.07.1999 № 160-ФЗ «</w:t>
      </w:r>
      <w:proofErr w:type="gramStart"/>
      <w:r w:rsidRPr="004D0C91">
        <w:rPr>
          <w:rFonts w:cstheme="minorHAnsi"/>
          <w:sz w:val="24"/>
          <w:szCs w:val="24"/>
        </w:rPr>
        <w:t>Об</w:t>
      </w:r>
      <w:proofErr w:type="gramEnd"/>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иностранных </w:t>
      </w:r>
      <w:proofErr w:type="gramStart"/>
      <w:r w:rsidRPr="004D0C91">
        <w:rPr>
          <w:rFonts w:cstheme="minorHAnsi"/>
          <w:sz w:val="24"/>
          <w:szCs w:val="24"/>
        </w:rPr>
        <w:t>инвестициях</w:t>
      </w:r>
      <w:proofErr w:type="gramEnd"/>
      <w:r w:rsidRPr="004D0C91">
        <w:rPr>
          <w:rFonts w:cstheme="minorHAnsi"/>
          <w:sz w:val="24"/>
          <w:szCs w:val="24"/>
        </w:rPr>
        <w:t xml:space="preserve"> в Российской Федерации».</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Федеральный закон от 25.02.1999 № 39-ФЗ «Об инвестиционной деятельности</w:t>
      </w:r>
    </w:p>
    <w:p w:rsidR="00BC3FEA" w:rsidRPr="004D0C91" w:rsidRDefault="00BC3FEA" w:rsidP="00BC3FEA">
      <w:pPr>
        <w:autoSpaceDE w:val="0"/>
        <w:autoSpaceDN w:val="0"/>
        <w:adjustRightInd w:val="0"/>
        <w:spacing w:after="0" w:line="240" w:lineRule="auto"/>
        <w:jc w:val="both"/>
        <w:rPr>
          <w:rFonts w:cstheme="minorHAnsi"/>
          <w:sz w:val="24"/>
          <w:szCs w:val="24"/>
        </w:rPr>
      </w:pPr>
      <w:proofErr w:type="gramStart"/>
      <w:r w:rsidRPr="004D0C91">
        <w:rPr>
          <w:rFonts w:cstheme="minorHAnsi"/>
          <w:sz w:val="24"/>
          <w:szCs w:val="24"/>
        </w:rPr>
        <w:t>в Российской Федерации, осуществляемой в форме</w:t>
      </w:r>
      <w:r w:rsidR="0046090E" w:rsidRPr="004D0C91">
        <w:rPr>
          <w:rFonts w:cstheme="minorHAnsi"/>
          <w:sz w:val="24"/>
          <w:szCs w:val="24"/>
        </w:rPr>
        <w:t xml:space="preserve"> капитальных вложений» является</w:t>
      </w:r>
      <w:r w:rsidR="002917DF" w:rsidRPr="004D0C91">
        <w:rPr>
          <w:rFonts w:cstheme="minorHAnsi"/>
          <w:sz w:val="24"/>
          <w:szCs w:val="24"/>
        </w:rPr>
        <w:t xml:space="preserve"> </w:t>
      </w:r>
      <w:r w:rsidRPr="004D0C91">
        <w:rPr>
          <w:rFonts w:cstheme="minorHAnsi"/>
          <w:sz w:val="24"/>
          <w:szCs w:val="24"/>
        </w:rPr>
        <w:t>основополагающим законодательным актом</w:t>
      </w:r>
      <w:r w:rsidR="0046090E" w:rsidRPr="004D0C91">
        <w:rPr>
          <w:rFonts w:cstheme="minorHAnsi"/>
          <w:sz w:val="24"/>
          <w:szCs w:val="24"/>
        </w:rPr>
        <w:t xml:space="preserve"> в инвестиционной сфере, который </w:t>
      </w:r>
      <w:r w:rsidRPr="004D0C91">
        <w:rPr>
          <w:rFonts w:cstheme="minorHAnsi"/>
          <w:sz w:val="24"/>
          <w:szCs w:val="24"/>
        </w:rPr>
        <w:t>определяет правовые и экономические осно</w:t>
      </w:r>
      <w:r w:rsidR="0046090E" w:rsidRPr="004D0C91">
        <w:rPr>
          <w:rFonts w:cstheme="minorHAnsi"/>
          <w:sz w:val="24"/>
          <w:szCs w:val="24"/>
        </w:rPr>
        <w:t>вы инвестиционной деятельности,</w:t>
      </w:r>
      <w:r w:rsidR="002917DF" w:rsidRPr="004D0C91">
        <w:rPr>
          <w:rFonts w:cstheme="minorHAnsi"/>
          <w:sz w:val="24"/>
          <w:szCs w:val="24"/>
        </w:rPr>
        <w:t xml:space="preserve"> </w:t>
      </w:r>
      <w:r w:rsidRPr="004D0C91">
        <w:rPr>
          <w:rFonts w:cstheme="minorHAnsi"/>
          <w:sz w:val="24"/>
          <w:szCs w:val="24"/>
        </w:rPr>
        <w:t>осуществляемой в форме капитальных вложени</w:t>
      </w:r>
      <w:r w:rsidR="0046090E" w:rsidRPr="004D0C91">
        <w:rPr>
          <w:rFonts w:cstheme="minorHAnsi"/>
          <w:sz w:val="24"/>
          <w:szCs w:val="24"/>
        </w:rPr>
        <w:t xml:space="preserve">й, на территории Российской </w:t>
      </w:r>
      <w:r w:rsidRPr="004D0C91">
        <w:rPr>
          <w:rFonts w:cstheme="minorHAnsi"/>
          <w:sz w:val="24"/>
          <w:szCs w:val="24"/>
        </w:rPr>
        <w:t xml:space="preserve">Федерации, а также устанавливает гарантии </w:t>
      </w:r>
      <w:r w:rsidR="0046090E" w:rsidRPr="004D0C91">
        <w:rPr>
          <w:rFonts w:cstheme="minorHAnsi"/>
          <w:sz w:val="24"/>
          <w:szCs w:val="24"/>
        </w:rPr>
        <w:t xml:space="preserve">равной защиты прав, интересов и </w:t>
      </w:r>
      <w:r w:rsidRPr="004D0C91">
        <w:rPr>
          <w:rFonts w:cstheme="minorHAnsi"/>
          <w:sz w:val="24"/>
          <w:szCs w:val="24"/>
        </w:rPr>
        <w:t>имущества субъектов инвестиционной деяте</w:t>
      </w:r>
      <w:r w:rsidR="0046090E" w:rsidRPr="004D0C91">
        <w:rPr>
          <w:rFonts w:cstheme="minorHAnsi"/>
          <w:sz w:val="24"/>
          <w:szCs w:val="24"/>
        </w:rPr>
        <w:t xml:space="preserve">льности, осуществляемой в форме </w:t>
      </w:r>
      <w:r w:rsidRPr="004D0C91">
        <w:rPr>
          <w:rFonts w:cstheme="minorHAnsi"/>
          <w:sz w:val="24"/>
          <w:szCs w:val="24"/>
        </w:rPr>
        <w:t>капитальных вложений, независимо от форм собственности.</w:t>
      </w:r>
      <w:proofErr w:type="gramEnd"/>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Анализ нормативно-правовой базы, регламентирующей </w:t>
      </w:r>
      <w:proofErr w:type="gramStart"/>
      <w:r w:rsidRPr="004D0C91">
        <w:rPr>
          <w:rFonts w:cstheme="minorHAnsi"/>
          <w:sz w:val="24"/>
          <w:szCs w:val="24"/>
        </w:rPr>
        <w:t>инвестиционную</w:t>
      </w:r>
      <w:proofErr w:type="gramEnd"/>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деятельность в социальной сфере Российской Федерации, показывает, что </w:t>
      </w:r>
      <w:proofErr w:type="gramStart"/>
      <w:r w:rsidRPr="004D0C91">
        <w:rPr>
          <w:rFonts w:cstheme="minorHAnsi"/>
          <w:sz w:val="24"/>
          <w:szCs w:val="24"/>
        </w:rPr>
        <w:t>к</w:t>
      </w:r>
      <w:proofErr w:type="gramEnd"/>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настоящему времени сложилась определенная система правовых актов,</w:t>
      </w:r>
    </w:p>
    <w:p w:rsidR="00BC3FEA" w:rsidRPr="004D0C91" w:rsidRDefault="00BC3FEA" w:rsidP="00BC3FEA">
      <w:pPr>
        <w:autoSpaceDE w:val="0"/>
        <w:autoSpaceDN w:val="0"/>
        <w:adjustRightInd w:val="0"/>
        <w:spacing w:after="0" w:line="240" w:lineRule="auto"/>
        <w:jc w:val="both"/>
        <w:rPr>
          <w:rFonts w:cstheme="minorHAnsi"/>
          <w:sz w:val="24"/>
          <w:szCs w:val="24"/>
        </w:rPr>
      </w:pPr>
      <w:proofErr w:type="gramStart"/>
      <w:r w:rsidRPr="004D0C91">
        <w:rPr>
          <w:rFonts w:cstheme="minorHAnsi"/>
          <w:sz w:val="24"/>
          <w:szCs w:val="24"/>
        </w:rPr>
        <w:t>регулирующих общие проблемы (гражданские, бюджетные, таможенные и др.</w:t>
      </w:r>
      <w:proofErr w:type="gramEnd"/>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отношения), которые в той или иной мере относятся и к социальной сфере.</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На региональном и местном уровне в целях создания благоприятных условий</w:t>
      </w:r>
    </w:p>
    <w:p w:rsidR="0046090E"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для функционирования и развития социальной ин</w:t>
      </w:r>
      <w:r w:rsidR="0046090E" w:rsidRPr="004D0C91">
        <w:rPr>
          <w:rFonts w:cstheme="minorHAnsi"/>
          <w:sz w:val="24"/>
          <w:szCs w:val="24"/>
        </w:rPr>
        <w:t xml:space="preserve">фраструктуры особую роль играют документы территориального планирования и </w:t>
      </w:r>
      <w:r w:rsidRPr="004D0C91">
        <w:rPr>
          <w:rFonts w:cstheme="minorHAnsi"/>
          <w:sz w:val="24"/>
          <w:szCs w:val="24"/>
        </w:rPr>
        <w:t>но</w:t>
      </w:r>
      <w:r w:rsidR="0046090E" w:rsidRPr="004D0C91">
        <w:rPr>
          <w:rFonts w:cstheme="minorHAnsi"/>
          <w:sz w:val="24"/>
          <w:szCs w:val="24"/>
        </w:rPr>
        <w:t>рмативы градостроитель</w:t>
      </w:r>
    </w:p>
    <w:p w:rsidR="00BC3FEA" w:rsidRPr="004D0C91" w:rsidRDefault="0046090E" w:rsidP="00BC3FEA">
      <w:pPr>
        <w:autoSpaceDE w:val="0"/>
        <w:autoSpaceDN w:val="0"/>
        <w:adjustRightInd w:val="0"/>
        <w:spacing w:after="0" w:line="240" w:lineRule="auto"/>
        <w:jc w:val="both"/>
        <w:rPr>
          <w:rFonts w:cstheme="minorHAnsi"/>
          <w:sz w:val="24"/>
          <w:szCs w:val="24"/>
        </w:rPr>
      </w:pPr>
      <w:proofErr w:type="spellStart"/>
      <w:r w:rsidRPr="004D0C91">
        <w:rPr>
          <w:rFonts w:cstheme="minorHAnsi"/>
          <w:sz w:val="24"/>
          <w:szCs w:val="24"/>
        </w:rPr>
        <w:t>ного</w:t>
      </w:r>
      <w:proofErr w:type="spellEnd"/>
      <w:r w:rsidRPr="004D0C91">
        <w:rPr>
          <w:rFonts w:cstheme="minorHAnsi"/>
          <w:sz w:val="24"/>
          <w:szCs w:val="24"/>
        </w:rPr>
        <w:t xml:space="preserve"> </w:t>
      </w:r>
      <w:r w:rsidR="00BC3FEA" w:rsidRPr="004D0C91">
        <w:rPr>
          <w:rFonts w:cstheme="minorHAnsi"/>
          <w:sz w:val="24"/>
          <w:szCs w:val="24"/>
        </w:rPr>
        <w:t>проектирования.</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Мероприятия по строительству, реконструкции объектов социальной</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инфраструктуры в поселениях, включая сведения о видах, назначении и</w:t>
      </w:r>
    </w:p>
    <w:p w:rsidR="00BC3FEA" w:rsidRPr="004D0C91" w:rsidRDefault="00BC3FEA" w:rsidP="00BC3FEA">
      <w:pPr>
        <w:autoSpaceDE w:val="0"/>
        <w:autoSpaceDN w:val="0"/>
        <w:adjustRightInd w:val="0"/>
        <w:spacing w:after="0" w:line="240" w:lineRule="auto"/>
        <w:jc w:val="both"/>
        <w:rPr>
          <w:rFonts w:cstheme="minorHAnsi"/>
          <w:sz w:val="24"/>
          <w:szCs w:val="24"/>
        </w:rPr>
      </w:pPr>
      <w:proofErr w:type="gramStart"/>
      <w:r w:rsidRPr="004D0C91">
        <w:rPr>
          <w:rFonts w:cstheme="minorHAnsi"/>
          <w:sz w:val="24"/>
          <w:szCs w:val="24"/>
        </w:rPr>
        <w:t>наименованиях</w:t>
      </w:r>
      <w:proofErr w:type="gramEnd"/>
      <w:r w:rsidRPr="004D0C91">
        <w:rPr>
          <w:rFonts w:cstheme="minorHAnsi"/>
          <w:sz w:val="24"/>
          <w:szCs w:val="24"/>
        </w:rPr>
        <w:t xml:space="preserve"> планируемых для размещения объек</w:t>
      </w:r>
      <w:r w:rsidR="0046090E" w:rsidRPr="004D0C91">
        <w:rPr>
          <w:rFonts w:cstheme="minorHAnsi"/>
          <w:sz w:val="24"/>
          <w:szCs w:val="24"/>
        </w:rPr>
        <w:t xml:space="preserve">тов местного значения поселения </w:t>
      </w:r>
      <w:r w:rsidRPr="004D0C91">
        <w:rPr>
          <w:rFonts w:cstheme="minorHAnsi"/>
          <w:sz w:val="24"/>
          <w:szCs w:val="24"/>
        </w:rPr>
        <w:t>утверждаются схемой территориального план</w:t>
      </w:r>
      <w:r w:rsidR="0046090E" w:rsidRPr="004D0C91">
        <w:rPr>
          <w:rFonts w:cstheme="minorHAnsi"/>
          <w:sz w:val="24"/>
          <w:szCs w:val="24"/>
        </w:rPr>
        <w:t xml:space="preserve">ирования муниципального района, </w:t>
      </w:r>
      <w:r w:rsidRPr="004D0C91">
        <w:rPr>
          <w:rFonts w:cstheme="minorHAnsi"/>
          <w:sz w:val="24"/>
          <w:szCs w:val="24"/>
        </w:rPr>
        <w:t>генеральным планом поселения.</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Таким образом, регулирование вопросов развития и функционирования</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социальной инфраструктуры осуществляется систе</w:t>
      </w:r>
      <w:r w:rsidR="0046090E" w:rsidRPr="004D0C91">
        <w:rPr>
          <w:rFonts w:cstheme="minorHAnsi"/>
          <w:sz w:val="24"/>
          <w:szCs w:val="24"/>
        </w:rPr>
        <w:t xml:space="preserve">мой нормативных правовых актов, </w:t>
      </w:r>
      <w:r w:rsidRPr="004D0C91">
        <w:rPr>
          <w:rFonts w:cstheme="minorHAnsi"/>
          <w:sz w:val="24"/>
          <w:szCs w:val="24"/>
        </w:rPr>
        <w:t>принятых на федеральном, региональном и местн</w:t>
      </w:r>
      <w:r w:rsidR="0046090E" w:rsidRPr="004D0C91">
        <w:rPr>
          <w:rFonts w:cstheme="minorHAnsi"/>
          <w:sz w:val="24"/>
          <w:szCs w:val="24"/>
        </w:rPr>
        <w:t xml:space="preserve">ом уровнях в различных областях </w:t>
      </w:r>
      <w:r w:rsidRPr="004D0C91">
        <w:rPr>
          <w:rFonts w:cstheme="minorHAnsi"/>
          <w:sz w:val="24"/>
          <w:szCs w:val="24"/>
        </w:rPr>
        <w:t>общественных отношений.</w:t>
      </w:r>
    </w:p>
    <w:p w:rsidR="00BC3FEA" w:rsidRPr="004D0C91" w:rsidRDefault="00687379" w:rsidP="00BC3FEA">
      <w:pPr>
        <w:autoSpaceDE w:val="0"/>
        <w:autoSpaceDN w:val="0"/>
        <w:adjustRightInd w:val="0"/>
        <w:spacing w:after="0" w:line="240" w:lineRule="auto"/>
        <w:jc w:val="both"/>
        <w:rPr>
          <w:rFonts w:cstheme="minorHAnsi"/>
          <w:b/>
          <w:bCs/>
          <w:sz w:val="24"/>
          <w:szCs w:val="24"/>
        </w:rPr>
      </w:pPr>
      <w:r>
        <w:rPr>
          <w:rFonts w:cstheme="minorHAnsi"/>
          <w:b/>
          <w:bCs/>
          <w:sz w:val="24"/>
          <w:szCs w:val="24"/>
        </w:rPr>
        <w:t xml:space="preserve">                     </w:t>
      </w:r>
      <w:r w:rsidR="00BC3FEA" w:rsidRPr="004D0C91">
        <w:rPr>
          <w:rFonts w:cstheme="minorHAnsi"/>
          <w:b/>
          <w:bCs/>
          <w:sz w:val="24"/>
          <w:szCs w:val="24"/>
        </w:rPr>
        <w:t>Мероприятия по развитию сети объектов социальной инфраструктуры</w:t>
      </w:r>
    </w:p>
    <w:p w:rsidR="0046090E" w:rsidRPr="004D0C91" w:rsidRDefault="0046090E" w:rsidP="00BC3FEA">
      <w:pPr>
        <w:autoSpaceDE w:val="0"/>
        <w:autoSpaceDN w:val="0"/>
        <w:adjustRightInd w:val="0"/>
        <w:spacing w:after="0" w:line="240" w:lineRule="auto"/>
        <w:jc w:val="both"/>
        <w:rPr>
          <w:rFonts w:cstheme="minorHAnsi"/>
          <w:sz w:val="24"/>
          <w:szCs w:val="24"/>
        </w:rPr>
      </w:pP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В соответствии с п. 5.1 ст. 26 Градостроительного кодекса РФ реализация</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генерального плана поселения осуществляется (в том числе) путем выполнения</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мероприятий, которые предусмотрены программами комплексного развития</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социальной инфраструктуры. В случае принятия представительным органом</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местного самоуправления поселения предусмотренного ч. 6 ст. 18</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Градостроительного кодекса РФ решения об отсу</w:t>
      </w:r>
      <w:r w:rsidR="0046090E" w:rsidRPr="004D0C91">
        <w:rPr>
          <w:rFonts w:cstheme="minorHAnsi"/>
          <w:sz w:val="24"/>
          <w:szCs w:val="24"/>
        </w:rPr>
        <w:t xml:space="preserve">тствии необходимости подготовки </w:t>
      </w:r>
      <w:r w:rsidRPr="004D0C91">
        <w:rPr>
          <w:rFonts w:cstheme="minorHAnsi"/>
          <w:sz w:val="24"/>
          <w:szCs w:val="24"/>
        </w:rPr>
        <w:t>его генерального плана, программа к</w:t>
      </w:r>
      <w:r w:rsidR="0046090E" w:rsidRPr="004D0C91">
        <w:rPr>
          <w:rFonts w:cstheme="minorHAnsi"/>
          <w:sz w:val="24"/>
          <w:szCs w:val="24"/>
        </w:rPr>
        <w:t xml:space="preserve">омплексного развития социальной </w:t>
      </w:r>
      <w:r w:rsidRPr="004D0C91">
        <w:rPr>
          <w:rFonts w:cstheme="minorHAnsi"/>
          <w:sz w:val="24"/>
          <w:szCs w:val="24"/>
        </w:rPr>
        <w:t xml:space="preserve">инфраструктуры такого поселения разработке </w:t>
      </w:r>
      <w:r w:rsidR="0046090E" w:rsidRPr="004D0C91">
        <w:rPr>
          <w:rFonts w:cstheme="minorHAnsi"/>
          <w:sz w:val="24"/>
          <w:szCs w:val="24"/>
        </w:rPr>
        <w:t xml:space="preserve"> </w:t>
      </w:r>
      <w:r w:rsidRPr="004D0C91">
        <w:rPr>
          <w:rFonts w:cstheme="minorHAnsi"/>
          <w:sz w:val="24"/>
          <w:szCs w:val="24"/>
        </w:rPr>
        <w:t>и утверждению не подлежит.</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Таким образом, перечень мероприятий по проектированию, строительству и</w:t>
      </w:r>
    </w:p>
    <w:p w:rsidR="00BC3FEA" w:rsidRPr="004D0C91" w:rsidRDefault="00DC2C28"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Р</w:t>
      </w:r>
      <w:r w:rsidR="00BC3FEA" w:rsidRPr="004D0C91">
        <w:rPr>
          <w:rFonts w:cstheme="minorHAnsi"/>
          <w:sz w:val="24"/>
          <w:szCs w:val="24"/>
        </w:rPr>
        <w:t>еконструкции объектов социальной инфраструк</w:t>
      </w:r>
      <w:r w:rsidR="0046090E" w:rsidRPr="004D0C91">
        <w:rPr>
          <w:rFonts w:cstheme="minorHAnsi"/>
          <w:sz w:val="24"/>
          <w:szCs w:val="24"/>
        </w:rPr>
        <w:t xml:space="preserve">туры муниципального образования </w:t>
      </w:r>
      <w:r w:rsidR="00BC3FEA" w:rsidRPr="004D0C91">
        <w:rPr>
          <w:rFonts w:cstheme="minorHAnsi"/>
          <w:sz w:val="24"/>
          <w:szCs w:val="24"/>
        </w:rPr>
        <w:t>в программе комплексного развития с</w:t>
      </w:r>
      <w:r w:rsidR="0046090E" w:rsidRPr="004D0C91">
        <w:rPr>
          <w:rFonts w:cstheme="minorHAnsi"/>
          <w:sz w:val="24"/>
          <w:szCs w:val="24"/>
        </w:rPr>
        <w:t xml:space="preserve">оциальной инфраструктуры должен </w:t>
      </w:r>
      <w:r w:rsidR="00BC3FEA" w:rsidRPr="004D0C91">
        <w:rPr>
          <w:rFonts w:cstheme="minorHAnsi"/>
          <w:sz w:val="24"/>
          <w:szCs w:val="24"/>
        </w:rPr>
        <w:t>базироваться на решениях генеральных пл</w:t>
      </w:r>
      <w:r w:rsidR="0046090E" w:rsidRPr="004D0C91">
        <w:rPr>
          <w:rFonts w:cstheme="minorHAnsi"/>
          <w:sz w:val="24"/>
          <w:szCs w:val="24"/>
        </w:rPr>
        <w:t xml:space="preserve">анов сельских поселений в </w:t>
      </w:r>
      <w:proofErr w:type="gramStart"/>
      <w:r w:rsidR="0046090E" w:rsidRPr="004D0C91">
        <w:rPr>
          <w:rFonts w:cstheme="minorHAnsi"/>
          <w:sz w:val="24"/>
          <w:szCs w:val="24"/>
        </w:rPr>
        <w:t>части</w:t>
      </w:r>
      <w:proofErr w:type="gramEnd"/>
      <w:r w:rsidR="0046090E" w:rsidRPr="004D0C91">
        <w:rPr>
          <w:rFonts w:cstheme="minorHAnsi"/>
          <w:sz w:val="24"/>
          <w:szCs w:val="24"/>
        </w:rPr>
        <w:t xml:space="preserve"> </w:t>
      </w:r>
      <w:r w:rsidR="00BC3FEA" w:rsidRPr="004D0C91">
        <w:rPr>
          <w:rFonts w:cstheme="minorHAnsi"/>
          <w:sz w:val="24"/>
          <w:szCs w:val="24"/>
        </w:rPr>
        <w:t>планируемых к строительству, реконструкции объектов местного значения.</w:t>
      </w:r>
    </w:p>
    <w:p w:rsidR="00BC3FEA" w:rsidRPr="004D0C91" w:rsidRDefault="00BC3FEA" w:rsidP="00BC3FEA">
      <w:pPr>
        <w:autoSpaceDE w:val="0"/>
        <w:autoSpaceDN w:val="0"/>
        <w:adjustRightInd w:val="0"/>
        <w:spacing w:after="0" w:line="240" w:lineRule="auto"/>
        <w:jc w:val="both"/>
        <w:rPr>
          <w:rFonts w:cstheme="minorHAnsi"/>
          <w:sz w:val="24"/>
          <w:szCs w:val="24"/>
        </w:rPr>
      </w:pPr>
      <w:proofErr w:type="gramStart"/>
      <w:r w:rsidRPr="004D0C91">
        <w:rPr>
          <w:rFonts w:cstheme="minorHAnsi"/>
          <w:sz w:val="24"/>
          <w:szCs w:val="24"/>
        </w:rPr>
        <w:t>Федеральными законами от 6 октяб</w:t>
      </w:r>
      <w:r w:rsidR="00DC2C28">
        <w:rPr>
          <w:rFonts w:cstheme="minorHAnsi"/>
          <w:sz w:val="24"/>
          <w:szCs w:val="24"/>
        </w:rPr>
        <w:t xml:space="preserve">ря 1999 года № 184-ФЗ «Об общих </w:t>
      </w:r>
      <w:r w:rsidRPr="004D0C91">
        <w:rPr>
          <w:rFonts w:cstheme="minorHAnsi"/>
          <w:sz w:val="24"/>
          <w:szCs w:val="24"/>
        </w:rPr>
        <w:t>принципах организации законодательных (пре</w:t>
      </w:r>
      <w:r w:rsidR="00DC2C28">
        <w:rPr>
          <w:rFonts w:cstheme="minorHAnsi"/>
          <w:sz w:val="24"/>
          <w:szCs w:val="24"/>
        </w:rPr>
        <w:t xml:space="preserve">дставительных) и исполнительных </w:t>
      </w:r>
      <w:r w:rsidRPr="004D0C91">
        <w:rPr>
          <w:rFonts w:cstheme="minorHAnsi"/>
          <w:sz w:val="24"/>
          <w:szCs w:val="24"/>
        </w:rPr>
        <w:t xml:space="preserve">органов </w:t>
      </w:r>
      <w:r w:rsidRPr="004D0C91">
        <w:rPr>
          <w:rFonts w:cstheme="minorHAnsi"/>
          <w:sz w:val="24"/>
          <w:szCs w:val="24"/>
        </w:rPr>
        <w:lastRenderedPageBreak/>
        <w:t>государственной власти субъектов Росси</w:t>
      </w:r>
      <w:r w:rsidR="00DC2C28">
        <w:rPr>
          <w:rFonts w:cstheme="minorHAnsi"/>
          <w:sz w:val="24"/>
          <w:szCs w:val="24"/>
        </w:rPr>
        <w:t xml:space="preserve">йской Федерации» и от 6 октября </w:t>
      </w:r>
      <w:r w:rsidRPr="004D0C91">
        <w:rPr>
          <w:rFonts w:cstheme="minorHAnsi"/>
          <w:sz w:val="24"/>
          <w:szCs w:val="24"/>
        </w:rPr>
        <w:t>2003 года № 131-ФЗ «Об общих принципах органи</w:t>
      </w:r>
      <w:r w:rsidR="0046090E" w:rsidRPr="004D0C91">
        <w:rPr>
          <w:rFonts w:cstheme="minorHAnsi"/>
          <w:sz w:val="24"/>
          <w:szCs w:val="24"/>
        </w:rPr>
        <w:t xml:space="preserve">зации местного самоуправления в </w:t>
      </w:r>
      <w:r w:rsidRPr="004D0C91">
        <w:rPr>
          <w:rFonts w:cstheme="minorHAnsi"/>
          <w:sz w:val="24"/>
          <w:szCs w:val="24"/>
        </w:rPr>
        <w:t>Российской Федерации» определены полномочи</w:t>
      </w:r>
      <w:r w:rsidR="0046090E" w:rsidRPr="004D0C91">
        <w:rPr>
          <w:rFonts w:cstheme="minorHAnsi"/>
          <w:sz w:val="24"/>
          <w:szCs w:val="24"/>
        </w:rPr>
        <w:t xml:space="preserve">я органов исполнительной власти </w:t>
      </w:r>
      <w:r w:rsidRPr="004D0C91">
        <w:rPr>
          <w:rFonts w:cstheme="minorHAnsi"/>
          <w:sz w:val="24"/>
          <w:szCs w:val="24"/>
        </w:rPr>
        <w:t xml:space="preserve">субъектов Российской Федерации и вопросы </w:t>
      </w:r>
      <w:r w:rsidR="0046090E" w:rsidRPr="004D0C91">
        <w:rPr>
          <w:rFonts w:cstheme="minorHAnsi"/>
          <w:sz w:val="24"/>
          <w:szCs w:val="24"/>
        </w:rPr>
        <w:t xml:space="preserve">местного значения, и полномочия </w:t>
      </w:r>
      <w:r w:rsidRPr="004D0C91">
        <w:rPr>
          <w:rFonts w:cstheme="minorHAnsi"/>
          <w:sz w:val="24"/>
          <w:szCs w:val="24"/>
        </w:rPr>
        <w:t>органов местного самоуправления соответстве</w:t>
      </w:r>
      <w:r w:rsidR="0046090E" w:rsidRPr="004D0C91">
        <w:rPr>
          <w:rFonts w:cstheme="minorHAnsi"/>
          <w:sz w:val="24"/>
          <w:szCs w:val="24"/>
        </w:rPr>
        <w:t>нно.</w:t>
      </w:r>
      <w:proofErr w:type="gramEnd"/>
      <w:r w:rsidR="0046090E" w:rsidRPr="004D0C91">
        <w:rPr>
          <w:rFonts w:cstheme="minorHAnsi"/>
          <w:sz w:val="24"/>
          <w:szCs w:val="24"/>
        </w:rPr>
        <w:t xml:space="preserve"> На основании установленных </w:t>
      </w:r>
      <w:r w:rsidRPr="004D0C91">
        <w:rPr>
          <w:rFonts w:cstheme="minorHAnsi"/>
          <w:sz w:val="24"/>
          <w:szCs w:val="24"/>
        </w:rPr>
        <w:t xml:space="preserve">полномочий и вопросов местного значения на </w:t>
      </w:r>
      <w:r w:rsidR="0046090E" w:rsidRPr="004D0C91">
        <w:rPr>
          <w:rFonts w:cstheme="minorHAnsi"/>
          <w:sz w:val="24"/>
          <w:szCs w:val="24"/>
        </w:rPr>
        <w:t xml:space="preserve">территории субъектов Российской </w:t>
      </w:r>
      <w:r w:rsidRPr="004D0C91">
        <w:rPr>
          <w:rFonts w:cstheme="minorHAnsi"/>
          <w:sz w:val="24"/>
          <w:szCs w:val="24"/>
        </w:rPr>
        <w:t>Федерации и муниципальных образ</w:t>
      </w:r>
      <w:r w:rsidR="0046090E" w:rsidRPr="004D0C91">
        <w:rPr>
          <w:rFonts w:cstheme="minorHAnsi"/>
          <w:sz w:val="24"/>
          <w:szCs w:val="24"/>
        </w:rPr>
        <w:t xml:space="preserve">ований за счет средств бюджетов </w:t>
      </w:r>
      <w:r w:rsidRPr="004D0C91">
        <w:rPr>
          <w:rFonts w:cstheme="minorHAnsi"/>
          <w:sz w:val="24"/>
          <w:szCs w:val="24"/>
        </w:rPr>
        <w:t>соответствующих уровней должна быть создана сеть объектов социал</w:t>
      </w:r>
      <w:r w:rsidR="0046090E" w:rsidRPr="004D0C91">
        <w:rPr>
          <w:rFonts w:cstheme="minorHAnsi"/>
          <w:sz w:val="24"/>
          <w:szCs w:val="24"/>
        </w:rPr>
        <w:t>ьной сферы в</w:t>
      </w:r>
      <w:r w:rsidR="00E34A11" w:rsidRPr="004D0C91">
        <w:rPr>
          <w:rFonts w:cstheme="minorHAnsi"/>
          <w:sz w:val="24"/>
          <w:szCs w:val="24"/>
        </w:rPr>
        <w:t xml:space="preserve"> </w:t>
      </w:r>
      <w:r w:rsidR="009A192C">
        <w:rPr>
          <w:rFonts w:cstheme="minorHAnsi"/>
          <w:sz w:val="24"/>
          <w:szCs w:val="24"/>
        </w:rPr>
        <w:t>различных сферах</w:t>
      </w:r>
      <w:r w:rsidRPr="004D0C91">
        <w:rPr>
          <w:rFonts w:cstheme="minorHAnsi"/>
          <w:sz w:val="24"/>
          <w:szCs w:val="24"/>
        </w:rPr>
        <w:t>.</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Согласно требованиям к программам комплексного развития </w:t>
      </w:r>
      <w:proofErr w:type="gramStart"/>
      <w:r w:rsidRPr="004D0C91">
        <w:rPr>
          <w:rFonts w:cstheme="minorHAnsi"/>
          <w:sz w:val="24"/>
          <w:szCs w:val="24"/>
        </w:rPr>
        <w:t>социальной</w:t>
      </w:r>
      <w:proofErr w:type="gramEnd"/>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инфраструктуры поселений, муниципальных образований (далее – Требования),</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утвержденных постановлением Правительства Ро</w:t>
      </w:r>
      <w:r w:rsidR="0076539F" w:rsidRPr="004D0C91">
        <w:rPr>
          <w:rFonts w:cstheme="minorHAnsi"/>
          <w:sz w:val="24"/>
          <w:szCs w:val="24"/>
        </w:rPr>
        <w:t xml:space="preserve">ссийской Федерации от 1 октября </w:t>
      </w:r>
      <w:r w:rsidRPr="004D0C91">
        <w:rPr>
          <w:rFonts w:cstheme="minorHAnsi"/>
          <w:sz w:val="24"/>
          <w:szCs w:val="24"/>
        </w:rPr>
        <w:t>2015 года № 1050, определен состав, содержание</w:t>
      </w:r>
      <w:r w:rsidR="0076539F" w:rsidRPr="004D0C91">
        <w:rPr>
          <w:rFonts w:cstheme="minorHAnsi"/>
          <w:sz w:val="24"/>
          <w:szCs w:val="24"/>
        </w:rPr>
        <w:t xml:space="preserve"> программ комплексного развития </w:t>
      </w:r>
      <w:r w:rsidRPr="004D0C91">
        <w:rPr>
          <w:rFonts w:cstheme="minorHAnsi"/>
          <w:sz w:val="24"/>
          <w:szCs w:val="24"/>
        </w:rPr>
        <w:t>социальной инфраструктуры поселений, мун</w:t>
      </w:r>
      <w:r w:rsidR="0076539F" w:rsidRPr="004D0C91">
        <w:rPr>
          <w:rFonts w:cstheme="minorHAnsi"/>
          <w:sz w:val="24"/>
          <w:szCs w:val="24"/>
        </w:rPr>
        <w:t xml:space="preserve">иципальных образований, а также </w:t>
      </w:r>
      <w:r w:rsidRPr="004D0C91">
        <w:rPr>
          <w:rFonts w:cstheme="minorHAnsi"/>
          <w:sz w:val="24"/>
          <w:szCs w:val="24"/>
        </w:rPr>
        <w:t>закреплены области, в которых должен быть уст</w:t>
      </w:r>
      <w:r w:rsidR="0076539F" w:rsidRPr="004D0C91">
        <w:rPr>
          <w:rFonts w:cstheme="minorHAnsi"/>
          <w:sz w:val="24"/>
          <w:szCs w:val="24"/>
        </w:rPr>
        <w:t xml:space="preserve">ановлен перечень мероприятий по </w:t>
      </w:r>
      <w:r w:rsidRPr="004D0C91">
        <w:rPr>
          <w:rFonts w:cstheme="minorHAnsi"/>
          <w:sz w:val="24"/>
          <w:szCs w:val="24"/>
        </w:rPr>
        <w:t>строительству, реконструкции объект</w:t>
      </w:r>
      <w:r w:rsidR="0076539F" w:rsidRPr="004D0C91">
        <w:rPr>
          <w:rFonts w:cstheme="minorHAnsi"/>
          <w:sz w:val="24"/>
          <w:szCs w:val="24"/>
        </w:rPr>
        <w:t xml:space="preserve">ов местного значения поселения, </w:t>
      </w:r>
      <w:r w:rsidRPr="004D0C91">
        <w:rPr>
          <w:rFonts w:cstheme="minorHAnsi"/>
          <w:sz w:val="24"/>
          <w:szCs w:val="24"/>
        </w:rPr>
        <w:t>муниципального образования</w:t>
      </w:r>
      <w:r w:rsidR="0076539F" w:rsidRPr="004D0C91">
        <w:rPr>
          <w:rFonts w:cstheme="minorHAnsi"/>
          <w:sz w:val="24"/>
          <w:szCs w:val="24"/>
        </w:rPr>
        <w:t xml:space="preserve"> (образование, здравоохранение, </w:t>
      </w:r>
      <w:r w:rsidRPr="004D0C91">
        <w:rPr>
          <w:rFonts w:cstheme="minorHAnsi"/>
          <w:sz w:val="24"/>
          <w:szCs w:val="24"/>
        </w:rPr>
        <w:t>физическая кул</w:t>
      </w:r>
      <w:r w:rsidR="0076539F" w:rsidRPr="004D0C91">
        <w:rPr>
          <w:rFonts w:cstheme="minorHAnsi"/>
          <w:sz w:val="24"/>
          <w:szCs w:val="24"/>
        </w:rPr>
        <w:t xml:space="preserve">ьтура и </w:t>
      </w:r>
      <w:r w:rsidRPr="004D0C91">
        <w:rPr>
          <w:rFonts w:cstheme="minorHAnsi"/>
          <w:sz w:val="24"/>
          <w:szCs w:val="24"/>
        </w:rPr>
        <w:t>массовый спорт, культура).</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В соответствии с п. 21 ч. 2 ст. 26.3 Федерального закона от 6 октября 1999 года</w:t>
      </w:r>
    </w:p>
    <w:p w:rsidR="00BC3FEA" w:rsidRPr="004D0C91" w:rsidRDefault="00BC3FEA" w:rsidP="00BC3FEA">
      <w:pPr>
        <w:autoSpaceDE w:val="0"/>
        <w:autoSpaceDN w:val="0"/>
        <w:adjustRightInd w:val="0"/>
        <w:spacing w:after="0" w:line="240" w:lineRule="auto"/>
        <w:jc w:val="both"/>
        <w:rPr>
          <w:rFonts w:cstheme="minorHAnsi"/>
          <w:sz w:val="24"/>
          <w:szCs w:val="24"/>
        </w:rPr>
      </w:pPr>
      <w:proofErr w:type="gramStart"/>
      <w:r w:rsidRPr="004D0C91">
        <w:rPr>
          <w:rFonts w:cstheme="minorHAnsi"/>
          <w:sz w:val="24"/>
          <w:szCs w:val="24"/>
        </w:rPr>
        <w:t>№ 184-ФЗ «Об общих принципах организации зак</w:t>
      </w:r>
      <w:r w:rsidR="0076539F" w:rsidRPr="004D0C91">
        <w:rPr>
          <w:rFonts w:cstheme="minorHAnsi"/>
          <w:sz w:val="24"/>
          <w:szCs w:val="24"/>
        </w:rPr>
        <w:t xml:space="preserve">онодательных (представительных) </w:t>
      </w:r>
      <w:r w:rsidRPr="004D0C91">
        <w:rPr>
          <w:rFonts w:cstheme="minorHAnsi"/>
          <w:sz w:val="24"/>
          <w:szCs w:val="24"/>
        </w:rPr>
        <w:t>и исполнительных органов государственной власти субъектов Российс</w:t>
      </w:r>
      <w:r w:rsidR="0076539F" w:rsidRPr="004D0C91">
        <w:rPr>
          <w:rFonts w:cstheme="minorHAnsi"/>
          <w:sz w:val="24"/>
          <w:szCs w:val="24"/>
        </w:rPr>
        <w:t xml:space="preserve">кой </w:t>
      </w:r>
      <w:r w:rsidRPr="004D0C91">
        <w:rPr>
          <w:rFonts w:cstheme="minorHAnsi"/>
          <w:sz w:val="24"/>
          <w:szCs w:val="24"/>
        </w:rPr>
        <w:t>Федерации» решение вопросов</w:t>
      </w:r>
      <w:r w:rsidR="0076539F" w:rsidRPr="004D0C91">
        <w:rPr>
          <w:rFonts w:cstheme="minorHAnsi"/>
          <w:sz w:val="24"/>
          <w:szCs w:val="24"/>
        </w:rPr>
        <w:t xml:space="preserve"> организации оказания населению субъекта </w:t>
      </w:r>
      <w:r w:rsidRPr="004D0C91">
        <w:rPr>
          <w:rFonts w:cstheme="minorHAnsi"/>
          <w:sz w:val="24"/>
          <w:szCs w:val="24"/>
        </w:rPr>
        <w:t>Российской Федерации перв</w:t>
      </w:r>
      <w:r w:rsidR="009A192C">
        <w:rPr>
          <w:rFonts w:cstheme="minorHAnsi"/>
          <w:sz w:val="24"/>
          <w:szCs w:val="24"/>
        </w:rPr>
        <w:t xml:space="preserve">ичной медико-санитарной помощи, </w:t>
      </w:r>
      <w:r w:rsidRPr="004D0C91">
        <w:rPr>
          <w:rFonts w:cstheme="minorHAnsi"/>
          <w:sz w:val="24"/>
          <w:szCs w:val="24"/>
        </w:rPr>
        <w:t>специализированной, в том числе высокотех</w:t>
      </w:r>
      <w:r w:rsidR="009A192C">
        <w:rPr>
          <w:rFonts w:cstheme="minorHAnsi"/>
          <w:sz w:val="24"/>
          <w:szCs w:val="24"/>
        </w:rPr>
        <w:t xml:space="preserve">нологичной, медицинской помощи, </w:t>
      </w:r>
      <w:r w:rsidRPr="004D0C91">
        <w:rPr>
          <w:rFonts w:cstheme="minorHAnsi"/>
          <w:sz w:val="24"/>
          <w:szCs w:val="24"/>
        </w:rPr>
        <w:t>скорой, в том числе скорой специализ</w:t>
      </w:r>
      <w:r w:rsidR="009A192C">
        <w:rPr>
          <w:rFonts w:cstheme="minorHAnsi"/>
          <w:sz w:val="24"/>
          <w:szCs w:val="24"/>
        </w:rPr>
        <w:t xml:space="preserve">ированной, медицинской помощи и </w:t>
      </w:r>
      <w:r w:rsidRPr="004D0C91">
        <w:rPr>
          <w:rFonts w:cstheme="minorHAnsi"/>
          <w:sz w:val="24"/>
          <w:szCs w:val="24"/>
        </w:rPr>
        <w:t>паллиативной медицинской помощи, пр</w:t>
      </w:r>
      <w:r w:rsidR="009A192C">
        <w:rPr>
          <w:rFonts w:cstheme="minorHAnsi"/>
          <w:sz w:val="24"/>
          <w:szCs w:val="24"/>
        </w:rPr>
        <w:t xml:space="preserve">оведения медицинских экспертиз, </w:t>
      </w:r>
      <w:r w:rsidRPr="004D0C91">
        <w:rPr>
          <w:rFonts w:cstheme="minorHAnsi"/>
          <w:sz w:val="24"/>
          <w:szCs w:val="24"/>
        </w:rPr>
        <w:t>медицинских осмотров и медицинских ос</w:t>
      </w:r>
      <w:r w:rsidR="009A192C">
        <w:rPr>
          <w:rFonts w:cstheme="minorHAnsi"/>
          <w:sz w:val="24"/>
          <w:szCs w:val="24"/>
        </w:rPr>
        <w:t xml:space="preserve">видетельствований в медицинских </w:t>
      </w:r>
      <w:r w:rsidRPr="004D0C91">
        <w:rPr>
          <w:rFonts w:cstheme="minorHAnsi"/>
          <w:sz w:val="24"/>
          <w:szCs w:val="24"/>
        </w:rPr>
        <w:t>организациях, подведомственных исполнительным органам государственной</w:t>
      </w:r>
      <w:proofErr w:type="gramEnd"/>
      <w:r w:rsidRPr="004D0C91">
        <w:rPr>
          <w:rFonts w:cstheme="minorHAnsi"/>
          <w:sz w:val="24"/>
          <w:szCs w:val="24"/>
        </w:rPr>
        <w:t xml:space="preserve"> власти</w:t>
      </w:r>
      <w:r w:rsidR="009A192C">
        <w:rPr>
          <w:rFonts w:cstheme="minorHAnsi"/>
          <w:sz w:val="24"/>
          <w:szCs w:val="24"/>
        </w:rPr>
        <w:t xml:space="preserve"> </w:t>
      </w:r>
      <w:r w:rsidRPr="004D0C91">
        <w:rPr>
          <w:rFonts w:cstheme="minorHAnsi"/>
          <w:sz w:val="24"/>
          <w:szCs w:val="24"/>
        </w:rPr>
        <w:t>субъекта Российской Федерации относится к полн</w:t>
      </w:r>
      <w:r w:rsidR="0076539F" w:rsidRPr="004D0C91">
        <w:rPr>
          <w:rFonts w:cstheme="minorHAnsi"/>
          <w:sz w:val="24"/>
          <w:szCs w:val="24"/>
        </w:rPr>
        <w:t xml:space="preserve">омочиям органов государственной </w:t>
      </w:r>
      <w:r w:rsidRPr="004D0C91">
        <w:rPr>
          <w:rFonts w:cstheme="minorHAnsi"/>
          <w:sz w:val="24"/>
          <w:szCs w:val="24"/>
        </w:rPr>
        <w:t>власти субъекта Российской Федерации</w:t>
      </w:r>
      <w:r w:rsidR="0076539F" w:rsidRPr="004D0C91">
        <w:rPr>
          <w:rFonts w:cstheme="minorHAnsi"/>
          <w:sz w:val="24"/>
          <w:szCs w:val="24"/>
        </w:rPr>
        <w:t xml:space="preserve">. В силу передачи полномочий по </w:t>
      </w:r>
      <w:r w:rsidRPr="004D0C91">
        <w:rPr>
          <w:rFonts w:cstheme="minorHAnsi"/>
          <w:sz w:val="24"/>
          <w:szCs w:val="24"/>
        </w:rPr>
        <w:t>организации оказания медицинской помощи</w:t>
      </w:r>
      <w:r w:rsidR="0076539F" w:rsidRPr="004D0C91">
        <w:rPr>
          <w:rFonts w:cstheme="minorHAnsi"/>
          <w:sz w:val="24"/>
          <w:szCs w:val="24"/>
        </w:rPr>
        <w:t xml:space="preserve"> органам государственной власти </w:t>
      </w:r>
      <w:r w:rsidRPr="004D0C91">
        <w:rPr>
          <w:rFonts w:cstheme="minorHAnsi"/>
          <w:sz w:val="24"/>
          <w:szCs w:val="24"/>
        </w:rPr>
        <w:t>Республики Дагестан медицинские организации приобрели региональное з</w:t>
      </w:r>
      <w:r w:rsidR="0076539F" w:rsidRPr="004D0C91">
        <w:rPr>
          <w:rFonts w:cstheme="minorHAnsi"/>
          <w:sz w:val="24"/>
          <w:szCs w:val="24"/>
        </w:rPr>
        <w:t xml:space="preserve">начение и </w:t>
      </w:r>
      <w:r w:rsidRPr="004D0C91">
        <w:rPr>
          <w:rFonts w:cstheme="minorHAnsi"/>
          <w:sz w:val="24"/>
          <w:szCs w:val="24"/>
        </w:rPr>
        <w:t xml:space="preserve">могут быть объектами местного значения только в </w:t>
      </w:r>
      <w:r w:rsidR="0076539F" w:rsidRPr="004D0C91">
        <w:rPr>
          <w:rFonts w:cstheme="minorHAnsi"/>
          <w:sz w:val="24"/>
          <w:szCs w:val="24"/>
        </w:rPr>
        <w:t xml:space="preserve">случае передачи соответствующих </w:t>
      </w:r>
      <w:r w:rsidRPr="004D0C91">
        <w:rPr>
          <w:rFonts w:cstheme="minorHAnsi"/>
          <w:sz w:val="24"/>
          <w:szCs w:val="24"/>
        </w:rPr>
        <w:t xml:space="preserve">полномочий государственными органами власти </w:t>
      </w:r>
      <w:r w:rsidR="0076539F" w:rsidRPr="004D0C91">
        <w:rPr>
          <w:rFonts w:cstheme="minorHAnsi"/>
          <w:sz w:val="24"/>
          <w:szCs w:val="24"/>
        </w:rPr>
        <w:t xml:space="preserve">органам местного самоуправления </w:t>
      </w:r>
      <w:r w:rsidRPr="004D0C91">
        <w:rPr>
          <w:rFonts w:cstheme="minorHAnsi"/>
          <w:sz w:val="24"/>
          <w:szCs w:val="24"/>
        </w:rPr>
        <w:t>муниципальных образований.</w:t>
      </w:r>
    </w:p>
    <w:p w:rsidR="0076539F"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К объектам регионального значен</w:t>
      </w:r>
      <w:r w:rsidR="009A192C">
        <w:rPr>
          <w:rFonts w:cstheme="minorHAnsi"/>
          <w:sz w:val="24"/>
          <w:szCs w:val="24"/>
        </w:rPr>
        <w:t xml:space="preserve">ия в соответствии с федеральным </w:t>
      </w:r>
      <w:r w:rsidRPr="004D0C91">
        <w:rPr>
          <w:rFonts w:cstheme="minorHAnsi"/>
          <w:sz w:val="24"/>
          <w:szCs w:val="24"/>
        </w:rPr>
        <w:t>законодательством относятся также объекты соци</w:t>
      </w:r>
      <w:r w:rsidR="0076539F" w:rsidRPr="004D0C91">
        <w:rPr>
          <w:rFonts w:cstheme="minorHAnsi"/>
          <w:sz w:val="24"/>
          <w:szCs w:val="24"/>
        </w:rPr>
        <w:t xml:space="preserve">альной инфраструктуры в области </w:t>
      </w:r>
      <w:r w:rsidRPr="004D0C91">
        <w:rPr>
          <w:rFonts w:cstheme="minorHAnsi"/>
          <w:sz w:val="24"/>
          <w:szCs w:val="24"/>
        </w:rPr>
        <w:t>социального обслуживания. Меропри</w:t>
      </w:r>
      <w:r w:rsidR="009A192C">
        <w:rPr>
          <w:rFonts w:cstheme="minorHAnsi"/>
          <w:sz w:val="24"/>
          <w:szCs w:val="24"/>
        </w:rPr>
        <w:t xml:space="preserve">ятия относительно строительства </w:t>
      </w:r>
      <w:r w:rsidRPr="004D0C91">
        <w:rPr>
          <w:rFonts w:cstheme="minorHAnsi"/>
          <w:sz w:val="24"/>
          <w:szCs w:val="24"/>
        </w:rPr>
        <w:t xml:space="preserve">(реконструкции) объектов регионального </w:t>
      </w:r>
      <w:r w:rsidR="009A192C">
        <w:rPr>
          <w:rFonts w:cstheme="minorHAnsi"/>
          <w:sz w:val="24"/>
          <w:szCs w:val="24"/>
        </w:rPr>
        <w:t xml:space="preserve">значения (в том числе в области </w:t>
      </w:r>
      <w:r w:rsidRPr="004D0C91">
        <w:rPr>
          <w:rFonts w:cstheme="minorHAnsi"/>
          <w:sz w:val="24"/>
          <w:szCs w:val="24"/>
        </w:rPr>
        <w:t>здравоохранения и социального обслужи</w:t>
      </w:r>
      <w:r w:rsidR="009A192C">
        <w:rPr>
          <w:rFonts w:cstheme="minorHAnsi"/>
          <w:sz w:val="24"/>
          <w:szCs w:val="24"/>
        </w:rPr>
        <w:t xml:space="preserve">вания) в соответствии со ст. 14 </w:t>
      </w:r>
      <w:r w:rsidRPr="004D0C91">
        <w:rPr>
          <w:rFonts w:cstheme="minorHAnsi"/>
          <w:sz w:val="24"/>
          <w:szCs w:val="24"/>
        </w:rPr>
        <w:t>Градостроительного кодекса РФ должны соде</w:t>
      </w:r>
      <w:r w:rsidR="009A192C">
        <w:rPr>
          <w:rFonts w:cstheme="minorHAnsi"/>
          <w:sz w:val="24"/>
          <w:szCs w:val="24"/>
        </w:rPr>
        <w:t xml:space="preserve">ржать в своем составе документы </w:t>
      </w:r>
      <w:r w:rsidRPr="004D0C91">
        <w:rPr>
          <w:rFonts w:cstheme="minorHAnsi"/>
          <w:sz w:val="24"/>
          <w:szCs w:val="24"/>
        </w:rPr>
        <w:t>территориаль</w:t>
      </w:r>
      <w:r w:rsidR="0076539F" w:rsidRPr="004D0C91">
        <w:rPr>
          <w:rFonts w:cstheme="minorHAnsi"/>
          <w:sz w:val="24"/>
          <w:szCs w:val="24"/>
        </w:rPr>
        <w:t xml:space="preserve">ного планирования субъектов РФ. </w:t>
      </w:r>
      <w:r w:rsidRPr="004D0C91">
        <w:rPr>
          <w:rFonts w:cstheme="minorHAnsi"/>
          <w:sz w:val="24"/>
          <w:szCs w:val="24"/>
        </w:rPr>
        <w:t>В Требованиях к программам к</w:t>
      </w:r>
      <w:r w:rsidR="0076539F" w:rsidRPr="004D0C91">
        <w:rPr>
          <w:rFonts w:cstheme="minorHAnsi"/>
          <w:sz w:val="24"/>
          <w:szCs w:val="24"/>
        </w:rPr>
        <w:t xml:space="preserve">омплексного развития социальной </w:t>
      </w:r>
      <w:r w:rsidRPr="004D0C91">
        <w:rPr>
          <w:rFonts w:cstheme="minorHAnsi"/>
          <w:sz w:val="24"/>
          <w:szCs w:val="24"/>
        </w:rPr>
        <w:t>инфраструктуры поселений отсутствует упоминание об о</w:t>
      </w:r>
      <w:r w:rsidR="0076539F" w:rsidRPr="004D0C91">
        <w:rPr>
          <w:rFonts w:cstheme="minorHAnsi"/>
          <w:sz w:val="24"/>
          <w:szCs w:val="24"/>
        </w:rPr>
        <w:t xml:space="preserve">бъектах в области </w:t>
      </w:r>
      <w:r w:rsidRPr="004D0C91">
        <w:rPr>
          <w:rFonts w:cstheme="minorHAnsi"/>
          <w:sz w:val="24"/>
          <w:szCs w:val="24"/>
        </w:rPr>
        <w:t xml:space="preserve">молодежной политики. </w:t>
      </w:r>
    </w:p>
    <w:p w:rsidR="00BC3FEA" w:rsidRPr="004D0C91" w:rsidRDefault="00BC3FEA" w:rsidP="00BC3FEA">
      <w:pPr>
        <w:autoSpaceDE w:val="0"/>
        <w:autoSpaceDN w:val="0"/>
        <w:adjustRightInd w:val="0"/>
        <w:spacing w:after="0" w:line="240" w:lineRule="auto"/>
        <w:jc w:val="both"/>
        <w:rPr>
          <w:rFonts w:cstheme="minorHAnsi"/>
          <w:sz w:val="24"/>
          <w:szCs w:val="24"/>
        </w:rPr>
      </w:pPr>
      <w:proofErr w:type="gramStart"/>
      <w:r w:rsidRPr="004D0C91">
        <w:rPr>
          <w:rFonts w:cstheme="minorHAnsi"/>
          <w:sz w:val="24"/>
          <w:szCs w:val="24"/>
        </w:rPr>
        <w:t>Такие объекты в соответс</w:t>
      </w:r>
      <w:r w:rsidR="0076539F" w:rsidRPr="004D0C91">
        <w:rPr>
          <w:rFonts w:cstheme="minorHAnsi"/>
          <w:sz w:val="24"/>
          <w:szCs w:val="24"/>
        </w:rPr>
        <w:t xml:space="preserve">твии с Федеральным законом от 6 </w:t>
      </w:r>
      <w:r w:rsidRPr="004D0C91">
        <w:rPr>
          <w:rFonts w:cstheme="minorHAnsi"/>
          <w:sz w:val="24"/>
          <w:szCs w:val="24"/>
        </w:rPr>
        <w:t>октября 2003 года № 131-ФЗ «Об общих</w:t>
      </w:r>
      <w:r w:rsidR="0076539F" w:rsidRPr="004D0C91">
        <w:rPr>
          <w:rFonts w:cstheme="minorHAnsi"/>
          <w:sz w:val="24"/>
          <w:szCs w:val="24"/>
        </w:rPr>
        <w:t xml:space="preserve"> принципах организации местного </w:t>
      </w:r>
      <w:r w:rsidRPr="004D0C91">
        <w:rPr>
          <w:rFonts w:cstheme="minorHAnsi"/>
          <w:sz w:val="24"/>
          <w:szCs w:val="24"/>
        </w:rPr>
        <w:t>самоуправления в Российской Федерации» относят</w:t>
      </w:r>
      <w:r w:rsidR="0076539F" w:rsidRPr="004D0C91">
        <w:rPr>
          <w:rFonts w:cstheme="minorHAnsi"/>
          <w:sz w:val="24"/>
          <w:szCs w:val="24"/>
        </w:rPr>
        <w:t xml:space="preserve">ся к объектам местного значения </w:t>
      </w:r>
      <w:r w:rsidRPr="004D0C91">
        <w:rPr>
          <w:rFonts w:cstheme="minorHAnsi"/>
          <w:sz w:val="24"/>
          <w:szCs w:val="24"/>
        </w:rPr>
        <w:t>муниципального района, поселения и, соответств</w:t>
      </w:r>
      <w:r w:rsidR="0076539F" w:rsidRPr="004D0C91">
        <w:rPr>
          <w:rFonts w:cstheme="minorHAnsi"/>
          <w:sz w:val="24"/>
          <w:szCs w:val="24"/>
        </w:rPr>
        <w:t xml:space="preserve">енно, должны быть отображены на </w:t>
      </w:r>
      <w:r w:rsidRPr="004D0C91">
        <w:rPr>
          <w:rFonts w:cstheme="minorHAnsi"/>
          <w:sz w:val="24"/>
          <w:szCs w:val="24"/>
        </w:rPr>
        <w:t>схеме территориального планирования муниципал</w:t>
      </w:r>
      <w:r w:rsidR="009A192C">
        <w:rPr>
          <w:rFonts w:cstheme="minorHAnsi"/>
          <w:sz w:val="24"/>
          <w:szCs w:val="24"/>
        </w:rPr>
        <w:t xml:space="preserve">ьного района, генеральном плане </w:t>
      </w:r>
      <w:r w:rsidRPr="004D0C91">
        <w:rPr>
          <w:rFonts w:cstheme="minorHAnsi"/>
          <w:sz w:val="24"/>
          <w:szCs w:val="24"/>
        </w:rPr>
        <w:t>поселения, а в последующем, в программе к</w:t>
      </w:r>
      <w:r w:rsidR="009A192C">
        <w:rPr>
          <w:rFonts w:cstheme="minorHAnsi"/>
          <w:sz w:val="24"/>
          <w:szCs w:val="24"/>
        </w:rPr>
        <w:t xml:space="preserve">омплексного развития социальной </w:t>
      </w:r>
      <w:r w:rsidRPr="004D0C91">
        <w:rPr>
          <w:rFonts w:cstheme="minorHAnsi"/>
          <w:sz w:val="24"/>
          <w:szCs w:val="24"/>
        </w:rPr>
        <w:t>инфраструктуры поселения.</w:t>
      </w:r>
      <w:proofErr w:type="gramEnd"/>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В соответствии со ст. 14, ст. 19, ст. 23 Градостроительного кодекса РФ</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lastRenderedPageBreak/>
        <w:t>документы территориального планирования субъ</w:t>
      </w:r>
      <w:r w:rsidR="0076539F" w:rsidRPr="004D0C91">
        <w:rPr>
          <w:rFonts w:cstheme="minorHAnsi"/>
          <w:sz w:val="24"/>
          <w:szCs w:val="24"/>
        </w:rPr>
        <w:t xml:space="preserve">ектов РФ, муниципальных районов </w:t>
      </w:r>
      <w:r w:rsidRPr="004D0C91">
        <w:rPr>
          <w:rFonts w:cstheme="minorHAnsi"/>
          <w:sz w:val="24"/>
          <w:szCs w:val="24"/>
        </w:rPr>
        <w:t xml:space="preserve">и поселений должны содержать в своем составе положения </w:t>
      </w:r>
      <w:proofErr w:type="gramStart"/>
      <w:r w:rsidRPr="004D0C91">
        <w:rPr>
          <w:rFonts w:cstheme="minorHAnsi"/>
          <w:sz w:val="24"/>
          <w:szCs w:val="24"/>
        </w:rPr>
        <w:t>о</w:t>
      </w:r>
      <w:proofErr w:type="gramEnd"/>
      <w:r w:rsidRPr="004D0C91">
        <w:rPr>
          <w:rFonts w:cstheme="minorHAnsi"/>
          <w:sz w:val="24"/>
          <w:szCs w:val="24"/>
        </w:rPr>
        <w:t xml:space="preserve"> территориальном</w:t>
      </w:r>
    </w:p>
    <w:p w:rsidR="00BC3FEA" w:rsidRPr="004D0C91" w:rsidRDefault="00BC3FEA" w:rsidP="00BC3FEA">
      <w:pPr>
        <w:autoSpaceDE w:val="0"/>
        <w:autoSpaceDN w:val="0"/>
        <w:adjustRightInd w:val="0"/>
        <w:spacing w:after="0" w:line="240" w:lineRule="auto"/>
        <w:jc w:val="both"/>
        <w:rPr>
          <w:rFonts w:cstheme="minorHAnsi"/>
          <w:sz w:val="24"/>
          <w:szCs w:val="24"/>
        </w:rPr>
      </w:pPr>
      <w:proofErr w:type="gramStart"/>
      <w:r w:rsidRPr="004D0C91">
        <w:rPr>
          <w:rFonts w:cstheme="minorHAnsi"/>
          <w:sz w:val="24"/>
          <w:szCs w:val="24"/>
        </w:rPr>
        <w:t>планировании</w:t>
      </w:r>
      <w:proofErr w:type="gramEnd"/>
      <w:r w:rsidRPr="004D0C91">
        <w:rPr>
          <w:rFonts w:cstheme="minorHAnsi"/>
          <w:sz w:val="24"/>
          <w:szCs w:val="24"/>
        </w:rPr>
        <w:t xml:space="preserve"> и карты планируемого размещения объектов</w:t>
      </w:r>
      <w:r w:rsidR="0076539F" w:rsidRPr="004D0C91">
        <w:rPr>
          <w:rFonts w:cstheme="minorHAnsi"/>
          <w:sz w:val="24"/>
          <w:szCs w:val="24"/>
        </w:rPr>
        <w:t xml:space="preserve"> регионального значения, </w:t>
      </w:r>
      <w:r w:rsidRPr="004D0C91">
        <w:rPr>
          <w:rFonts w:cstheme="minorHAnsi"/>
          <w:sz w:val="24"/>
          <w:szCs w:val="24"/>
        </w:rPr>
        <w:t>местного значения муниципального район</w:t>
      </w:r>
      <w:r w:rsidR="0076539F" w:rsidRPr="004D0C91">
        <w:rPr>
          <w:rFonts w:cstheme="minorHAnsi"/>
          <w:sz w:val="24"/>
          <w:szCs w:val="24"/>
        </w:rPr>
        <w:t xml:space="preserve">а и местного значения поселения </w:t>
      </w:r>
      <w:r w:rsidRPr="004D0C91">
        <w:rPr>
          <w:rFonts w:cstheme="minorHAnsi"/>
          <w:sz w:val="24"/>
          <w:szCs w:val="24"/>
        </w:rPr>
        <w:t>соответственно.</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Таким образом, на схеме территориального планирования субъекта РФ в сфере</w:t>
      </w:r>
    </w:p>
    <w:p w:rsidR="00BC3FEA" w:rsidRPr="004D0C91" w:rsidRDefault="009A192C" w:rsidP="00BC3FEA">
      <w:pPr>
        <w:autoSpaceDE w:val="0"/>
        <w:autoSpaceDN w:val="0"/>
        <w:adjustRightInd w:val="0"/>
        <w:spacing w:after="0" w:line="240" w:lineRule="auto"/>
        <w:jc w:val="both"/>
        <w:rPr>
          <w:rFonts w:cstheme="minorHAnsi"/>
          <w:sz w:val="24"/>
          <w:szCs w:val="24"/>
        </w:rPr>
      </w:pPr>
      <w:r>
        <w:rPr>
          <w:rFonts w:cstheme="minorHAnsi"/>
          <w:sz w:val="24"/>
          <w:szCs w:val="24"/>
        </w:rPr>
        <w:t>с</w:t>
      </w:r>
      <w:r w:rsidR="00BC3FEA" w:rsidRPr="004D0C91">
        <w:rPr>
          <w:rFonts w:cstheme="minorHAnsi"/>
          <w:sz w:val="24"/>
          <w:szCs w:val="24"/>
        </w:rPr>
        <w:t xml:space="preserve">оциальной инфраструктуры подлежат отображению объекты </w:t>
      </w:r>
      <w:proofErr w:type="gramStart"/>
      <w:r w:rsidR="00BC3FEA" w:rsidRPr="004D0C91">
        <w:rPr>
          <w:rFonts w:cstheme="minorHAnsi"/>
          <w:sz w:val="24"/>
          <w:szCs w:val="24"/>
        </w:rPr>
        <w:t>капитального</w:t>
      </w:r>
      <w:proofErr w:type="gramEnd"/>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строительства в области образования, здравоохран</w:t>
      </w:r>
      <w:r w:rsidR="0076539F" w:rsidRPr="004D0C91">
        <w:rPr>
          <w:rFonts w:cstheme="minorHAnsi"/>
          <w:sz w:val="24"/>
          <w:szCs w:val="24"/>
        </w:rPr>
        <w:t xml:space="preserve">ения, социального обслуживания, </w:t>
      </w:r>
      <w:r w:rsidRPr="004D0C91">
        <w:rPr>
          <w:rFonts w:cstheme="minorHAnsi"/>
          <w:sz w:val="24"/>
          <w:szCs w:val="24"/>
        </w:rPr>
        <w:t>физической культуры и спорта, культуры и искусства.</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На схеме территориального планировани</w:t>
      </w:r>
      <w:r w:rsidR="009A192C">
        <w:rPr>
          <w:rFonts w:cstheme="minorHAnsi"/>
          <w:sz w:val="24"/>
          <w:szCs w:val="24"/>
        </w:rPr>
        <w:t xml:space="preserve">я муниципального района в сфере </w:t>
      </w:r>
      <w:r w:rsidRPr="004D0C91">
        <w:rPr>
          <w:rFonts w:cstheme="minorHAnsi"/>
          <w:sz w:val="24"/>
          <w:szCs w:val="24"/>
        </w:rPr>
        <w:t>социальной инфраструктуры подлежат о</w:t>
      </w:r>
      <w:r w:rsidR="009A192C">
        <w:rPr>
          <w:rFonts w:cstheme="minorHAnsi"/>
          <w:sz w:val="24"/>
          <w:szCs w:val="24"/>
        </w:rPr>
        <w:t xml:space="preserve">тображению объекты капитального </w:t>
      </w:r>
      <w:r w:rsidRPr="004D0C91">
        <w:rPr>
          <w:rFonts w:cstheme="minorHAnsi"/>
          <w:sz w:val="24"/>
          <w:szCs w:val="24"/>
        </w:rPr>
        <w:t>строительства в области образования (дошкольн</w:t>
      </w:r>
      <w:r w:rsidR="0076539F" w:rsidRPr="004D0C91">
        <w:rPr>
          <w:rFonts w:cstheme="minorHAnsi"/>
          <w:sz w:val="24"/>
          <w:szCs w:val="24"/>
        </w:rPr>
        <w:t xml:space="preserve">ые образовательные организации, </w:t>
      </w:r>
      <w:r w:rsidRPr="004D0C91">
        <w:rPr>
          <w:rFonts w:cstheme="minorHAnsi"/>
          <w:sz w:val="24"/>
          <w:szCs w:val="24"/>
        </w:rPr>
        <w:t>общеобразовательные организации, организаци</w:t>
      </w:r>
      <w:r w:rsidR="0076539F" w:rsidRPr="004D0C91">
        <w:rPr>
          <w:rFonts w:cstheme="minorHAnsi"/>
          <w:sz w:val="24"/>
          <w:szCs w:val="24"/>
        </w:rPr>
        <w:t>и дополнительного образования)</w:t>
      </w:r>
      <w:proofErr w:type="gramStart"/>
      <w:r w:rsidR="0076539F" w:rsidRPr="004D0C91">
        <w:rPr>
          <w:rFonts w:cstheme="minorHAnsi"/>
          <w:sz w:val="24"/>
          <w:szCs w:val="24"/>
        </w:rPr>
        <w:t>,</w:t>
      </w:r>
      <w:r w:rsidRPr="004D0C91">
        <w:rPr>
          <w:rFonts w:cstheme="minorHAnsi"/>
          <w:sz w:val="24"/>
          <w:szCs w:val="24"/>
        </w:rPr>
        <w:t>к</w:t>
      </w:r>
      <w:proofErr w:type="gramEnd"/>
      <w:r w:rsidRPr="004D0C91">
        <w:rPr>
          <w:rFonts w:cstheme="minorHAnsi"/>
          <w:sz w:val="24"/>
          <w:szCs w:val="24"/>
        </w:rPr>
        <w:t>ультуры и искусства (районные музеи, д</w:t>
      </w:r>
      <w:r w:rsidR="0076539F" w:rsidRPr="004D0C91">
        <w:rPr>
          <w:rFonts w:cstheme="minorHAnsi"/>
          <w:sz w:val="24"/>
          <w:szCs w:val="24"/>
        </w:rPr>
        <w:t>ома культуры, выставочные залы,</w:t>
      </w:r>
      <w:r w:rsidR="0032489A">
        <w:rPr>
          <w:rFonts w:cstheme="minorHAnsi"/>
          <w:sz w:val="24"/>
          <w:szCs w:val="24"/>
        </w:rPr>
        <w:t xml:space="preserve"> </w:t>
      </w:r>
      <w:r w:rsidRPr="004D0C91">
        <w:rPr>
          <w:rFonts w:cstheme="minorHAnsi"/>
          <w:sz w:val="24"/>
          <w:szCs w:val="24"/>
        </w:rPr>
        <w:t>библиотеки), физической культуры и сп</w:t>
      </w:r>
      <w:r w:rsidR="0076539F" w:rsidRPr="004D0C91">
        <w:rPr>
          <w:rFonts w:cstheme="minorHAnsi"/>
          <w:sz w:val="24"/>
          <w:szCs w:val="24"/>
        </w:rPr>
        <w:t xml:space="preserve">орта (районные спортивные залы, </w:t>
      </w:r>
      <w:r w:rsidRPr="004D0C91">
        <w:rPr>
          <w:rFonts w:cstheme="minorHAnsi"/>
          <w:sz w:val="24"/>
          <w:szCs w:val="24"/>
        </w:rPr>
        <w:t>плоскостные сооружения и т.д.), молодежной п</w:t>
      </w:r>
      <w:r w:rsidR="0076539F" w:rsidRPr="004D0C91">
        <w:rPr>
          <w:rFonts w:cstheme="minorHAnsi"/>
          <w:sz w:val="24"/>
          <w:szCs w:val="24"/>
        </w:rPr>
        <w:t xml:space="preserve">олитики (учреждения по работе с </w:t>
      </w:r>
      <w:r w:rsidRPr="004D0C91">
        <w:rPr>
          <w:rFonts w:cstheme="minorHAnsi"/>
          <w:sz w:val="24"/>
          <w:szCs w:val="24"/>
        </w:rPr>
        <w:t>детьми и молодежью).</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На схеме генерального плана поселения в сфере социальной инфраструктуры</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подлежат отображению объекты капитального стр</w:t>
      </w:r>
      <w:r w:rsidR="0076539F" w:rsidRPr="004D0C91">
        <w:rPr>
          <w:rFonts w:cstheme="minorHAnsi"/>
          <w:sz w:val="24"/>
          <w:szCs w:val="24"/>
        </w:rPr>
        <w:t xml:space="preserve">оительства в области культуры и </w:t>
      </w:r>
      <w:r w:rsidRPr="004D0C91">
        <w:rPr>
          <w:rFonts w:cstheme="minorHAnsi"/>
          <w:sz w:val="24"/>
          <w:szCs w:val="24"/>
        </w:rPr>
        <w:t>искусства (сельские клубы, музеи, библиотеки), физической культуры и спорта</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(спортивные залы, плоскостные сооружения).</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Учитывая </w:t>
      </w:r>
      <w:proofErr w:type="gramStart"/>
      <w:r w:rsidRPr="004D0C91">
        <w:rPr>
          <w:rFonts w:cstheme="minorHAnsi"/>
          <w:sz w:val="24"/>
          <w:szCs w:val="24"/>
        </w:rPr>
        <w:t>вышеперечисленное</w:t>
      </w:r>
      <w:proofErr w:type="gramEnd"/>
      <w:r w:rsidRPr="004D0C91">
        <w:rPr>
          <w:rFonts w:cstheme="minorHAnsi"/>
          <w:sz w:val="24"/>
          <w:szCs w:val="24"/>
        </w:rPr>
        <w:t>, в ц</w:t>
      </w:r>
      <w:r w:rsidR="00685787">
        <w:rPr>
          <w:rFonts w:cstheme="minorHAnsi"/>
          <w:sz w:val="24"/>
          <w:szCs w:val="24"/>
        </w:rPr>
        <w:t xml:space="preserve">елях сбалансированного развития </w:t>
      </w:r>
      <w:r w:rsidRPr="004D0C91">
        <w:rPr>
          <w:rFonts w:cstheme="minorHAnsi"/>
          <w:sz w:val="24"/>
          <w:szCs w:val="24"/>
        </w:rPr>
        <w:t xml:space="preserve">социальной инфраструктуры </w:t>
      </w:r>
      <w:r w:rsidR="00FC2CE0" w:rsidRPr="004D0C91">
        <w:rPr>
          <w:rFonts w:cstheme="minorHAnsi"/>
          <w:sz w:val="24"/>
          <w:szCs w:val="24"/>
        </w:rPr>
        <w:t>района «</w:t>
      </w:r>
      <w:proofErr w:type="spellStart"/>
      <w:r w:rsidR="00FC2CE0" w:rsidRPr="004D0C91">
        <w:rPr>
          <w:rFonts w:cstheme="minorHAnsi"/>
          <w:sz w:val="24"/>
          <w:szCs w:val="24"/>
        </w:rPr>
        <w:t>Рутульский</w:t>
      </w:r>
      <w:proofErr w:type="spellEnd"/>
      <w:r w:rsidR="00FC2CE0" w:rsidRPr="004D0C91">
        <w:rPr>
          <w:rFonts w:cstheme="minorHAnsi"/>
          <w:sz w:val="24"/>
          <w:szCs w:val="24"/>
        </w:rPr>
        <w:t xml:space="preserve"> район»</w:t>
      </w:r>
      <w:r w:rsidR="0076539F" w:rsidRPr="004D0C91">
        <w:rPr>
          <w:rFonts w:cstheme="minorHAnsi"/>
          <w:sz w:val="24"/>
          <w:szCs w:val="24"/>
        </w:rPr>
        <w:t xml:space="preserve">, в Программе сформирован </w:t>
      </w:r>
      <w:r w:rsidRPr="004D0C91">
        <w:rPr>
          <w:rFonts w:cstheme="minorHAnsi"/>
          <w:sz w:val="24"/>
          <w:szCs w:val="24"/>
        </w:rPr>
        <w:t>перечень мероприятий по развитию сети объектов социальной инфраструктуры.</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Перечень мероприятий сформирован с у</w:t>
      </w:r>
      <w:r w:rsidR="00B7609E">
        <w:rPr>
          <w:rFonts w:cstheme="minorHAnsi"/>
          <w:sz w:val="24"/>
          <w:szCs w:val="24"/>
        </w:rPr>
        <w:t xml:space="preserve">четом документов стратегии </w:t>
      </w:r>
      <w:r w:rsidRPr="004D0C91">
        <w:rPr>
          <w:rFonts w:cstheme="minorHAnsi"/>
          <w:sz w:val="24"/>
          <w:szCs w:val="24"/>
        </w:rPr>
        <w:t>социально-экономического развития и документов территори</w:t>
      </w:r>
      <w:r w:rsidR="0076539F" w:rsidRPr="004D0C91">
        <w:rPr>
          <w:rFonts w:cstheme="minorHAnsi"/>
          <w:sz w:val="24"/>
          <w:szCs w:val="24"/>
        </w:rPr>
        <w:t xml:space="preserve">ального планирования </w:t>
      </w:r>
      <w:r w:rsidRPr="004D0C91">
        <w:rPr>
          <w:rFonts w:cstheme="minorHAnsi"/>
          <w:sz w:val="24"/>
          <w:szCs w:val="24"/>
        </w:rPr>
        <w:t>разных уровней, а значения объектов, запланиро</w:t>
      </w:r>
      <w:r w:rsidR="0076539F" w:rsidRPr="004D0C91">
        <w:rPr>
          <w:rFonts w:cstheme="minorHAnsi"/>
          <w:sz w:val="24"/>
          <w:szCs w:val="24"/>
        </w:rPr>
        <w:t xml:space="preserve">ванных к размещению, определены </w:t>
      </w:r>
      <w:r w:rsidRPr="004D0C91">
        <w:rPr>
          <w:rFonts w:cstheme="minorHAnsi"/>
          <w:sz w:val="24"/>
          <w:szCs w:val="24"/>
        </w:rPr>
        <w:t>на основании полномочий органом местно</w:t>
      </w:r>
      <w:r w:rsidR="0076539F" w:rsidRPr="004D0C91">
        <w:rPr>
          <w:rFonts w:cstheme="minorHAnsi"/>
          <w:sz w:val="24"/>
          <w:szCs w:val="24"/>
        </w:rPr>
        <w:t xml:space="preserve">го самоуправления, закрепленных </w:t>
      </w:r>
      <w:r w:rsidRPr="004D0C91">
        <w:rPr>
          <w:rFonts w:cstheme="minorHAnsi"/>
          <w:sz w:val="24"/>
          <w:szCs w:val="24"/>
        </w:rPr>
        <w:t>законодательно. Перечень документов территориал</w:t>
      </w:r>
      <w:r w:rsidR="0076539F" w:rsidRPr="004D0C91">
        <w:rPr>
          <w:rFonts w:cstheme="minorHAnsi"/>
          <w:sz w:val="24"/>
          <w:szCs w:val="24"/>
        </w:rPr>
        <w:t xml:space="preserve">ьного планирования и документов </w:t>
      </w:r>
      <w:r w:rsidRPr="004D0C91">
        <w:rPr>
          <w:rFonts w:cstheme="minorHAnsi"/>
          <w:sz w:val="24"/>
          <w:szCs w:val="24"/>
        </w:rPr>
        <w:t>стратегического социально-экономическ</w:t>
      </w:r>
      <w:r w:rsidR="0076539F" w:rsidRPr="004D0C91">
        <w:rPr>
          <w:rFonts w:cstheme="minorHAnsi"/>
          <w:sz w:val="24"/>
          <w:szCs w:val="24"/>
        </w:rPr>
        <w:t xml:space="preserve">ого развития, предусматривающий </w:t>
      </w:r>
      <w:r w:rsidRPr="004D0C91">
        <w:rPr>
          <w:rFonts w:cstheme="minorHAnsi"/>
          <w:sz w:val="24"/>
          <w:szCs w:val="24"/>
        </w:rPr>
        <w:t>мероприятия по строительству, ре</w:t>
      </w:r>
      <w:r w:rsidR="0076539F" w:rsidRPr="004D0C91">
        <w:rPr>
          <w:rFonts w:cstheme="minorHAnsi"/>
          <w:sz w:val="24"/>
          <w:szCs w:val="24"/>
        </w:rPr>
        <w:t xml:space="preserve">конструкции объектов социальной </w:t>
      </w:r>
      <w:r w:rsidRPr="004D0C91">
        <w:rPr>
          <w:rFonts w:cstheme="minorHAnsi"/>
          <w:sz w:val="24"/>
          <w:szCs w:val="24"/>
        </w:rPr>
        <w:t>инфраструктуры местного значения:</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1) Нормативы градостроительного проектирования Республики Дагестан;</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2) Схема территориального планиров</w:t>
      </w:r>
      <w:r w:rsidR="00685787">
        <w:rPr>
          <w:rFonts w:cstheme="minorHAnsi"/>
          <w:sz w:val="24"/>
          <w:szCs w:val="24"/>
        </w:rPr>
        <w:t xml:space="preserve">ания муниципального образования </w:t>
      </w:r>
      <w:r w:rsidR="00CB5D40" w:rsidRPr="004D0C91">
        <w:rPr>
          <w:rFonts w:cstheme="minorHAnsi"/>
          <w:sz w:val="24"/>
          <w:szCs w:val="24"/>
        </w:rPr>
        <w:t>«</w:t>
      </w:r>
      <w:proofErr w:type="spellStart"/>
      <w:r w:rsidR="00CB5D40" w:rsidRPr="004D0C91">
        <w:rPr>
          <w:rFonts w:cstheme="minorHAnsi"/>
          <w:sz w:val="24"/>
          <w:szCs w:val="24"/>
        </w:rPr>
        <w:t>Рутуль</w:t>
      </w:r>
      <w:r w:rsidRPr="004D0C91">
        <w:rPr>
          <w:rFonts w:cstheme="minorHAnsi"/>
          <w:sz w:val="24"/>
          <w:szCs w:val="24"/>
        </w:rPr>
        <w:t>ский</w:t>
      </w:r>
      <w:proofErr w:type="spellEnd"/>
      <w:r w:rsidRPr="004D0C91">
        <w:rPr>
          <w:rFonts w:cstheme="minorHAnsi"/>
          <w:sz w:val="24"/>
          <w:szCs w:val="24"/>
        </w:rPr>
        <w:t xml:space="preserve"> район»;</w:t>
      </w:r>
    </w:p>
    <w:p w:rsidR="00CB5D40"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3) Генеральные планы сельских поселений </w:t>
      </w:r>
      <w:r w:rsidR="00CB5D40" w:rsidRPr="004D0C91">
        <w:rPr>
          <w:rFonts w:cstheme="minorHAnsi"/>
          <w:sz w:val="24"/>
          <w:szCs w:val="24"/>
        </w:rPr>
        <w:t xml:space="preserve">МР </w:t>
      </w:r>
      <w:r w:rsidR="00FC2CE0" w:rsidRPr="004D0C91">
        <w:rPr>
          <w:rFonts w:cstheme="minorHAnsi"/>
          <w:sz w:val="24"/>
          <w:szCs w:val="24"/>
        </w:rPr>
        <w:t>«</w:t>
      </w:r>
      <w:proofErr w:type="spellStart"/>
      <w:r w:rsidR="00FC2CE0" w:rsidRPr="004D0C91">
        <w:rPr>
          <w:rFonts w:cstheme="minorHAnsi"/>
          <w:sz w:val="24"/>
          <w:szCs w:val="24"/>
        </w:rPr>
        <w:t>Рутульский</w:t>
      </w:r>
      <w:proofErr w:type="spellEnd"/>
      <w:r w:rsidR="00FC2CE0" w:rsidRPr="004D0C91">
        <w:rPr>
          <w:rFonts w:cstheme="minorHAnsi"/>
          <w:sz w:val="24"/>
          <w:szCs w:val="24"/>
        </w:rPr>
        <w:t xml:space="preserve"> район»</w:t>
      </w:r>
      <w:r w:rsidR="009A192C">
        <w:rPr>
          <w:rFonts w:cstheme="minorHAnsi"/>
          <w:sz w:val="24"/>
          <w:szCs w:val="24"/>
        </w:rPr>
        <w:t>, где разработаны.</w:t>
      </w:r>
      <w:r w:rsidR="00CB5D40" w:rsidRPr="004D0C91">
        <w:rPr>
          <w:rFonts w:cstheme="minorHAnsi"/>
          <w:sz w:val="24"/>
          <w:szCs w:val="24"/>
        </w:rPr>
        <w:t xml:space="preserve"> </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4) Нормативы град</w:t>
      </w:r>
      <w:r w:rsidR="00CB5D40" w:rsidRPr="004D0C91">
        <w:rPr>
          <w:rFonts w:cstheme="minorHAnsi"/>
          <w:sz w:val="24"/>
          <w:szCs w:val="24"/>
        </w:rPr>
        <w:t>остроительного проектирования МР «</w:t>
      </w:r>
      <w:proofErr w:type="spellStart"/>
      <w:r w:rsidR="00CB5D40" w:rsidRPr="004D0C91">
        <w:rPr>
          <w:rFonts w:cstheme="minorHAnsi"/>
          <w:sz w:val="24"/>
          <w:szCs w:val="24"/>
        </w:rPr>
        <w:t>Рутуль</w:t>
      </w:r>
      <w:r w:rsidRPr="004D0C91">
        <w:rPr>
          <w:rFonts w:cstheme="minorHAnsi"/>
          <w:sz w:val="24"/>
          <w:szCs w:val="24"/>
        </w:rPr>
        <w:t>ский</w:t>
      </w:r>
      <w:proofErr w:type="spellEnd"/>
      <w:r w:rsidRPr="004D0C91">
        <w:rPr>
          <w:rFonts w:cstheme="minorHAnsi"/>
          <w:sz w:val="24"/>
          <w:szCs w:val="24"/>
        </w:rPr>
        <w:t xml:space="preserve"> район»;</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5) Правила землепользования и застройки сельских поселений;</w:t>
      </w:r>
    </w:p>
    <w:p w:rsidR="00BC3FEA" w:rsidRPr="004D0C91" w:rsidRDefault="00BC3FEA" w:rsidP="00CB5D40">
      <w:pPr>
        <w:autoSpaceDE w:val="0"/>
        <w:autoSpaceDN w:val="0"/>
        <w:adjustRightInd w:val="0"/>
        <w:spacing w:after="0" w:line="240" w:lineRule="auto"/>
        <w:jc w:val="center"/>
        <w:rPr>
          <w:rFonts w:cstheme="minorHAnsi"/>
          <w:b/>
          <w:sz w:val="24"/>
          <w:szCs w:val="24"/>
        </w:rPr>
      </w:pPr>
      <w:r w:rsidRPr="004D0C91">
        <w:rPr>
          <w:rFonts w:cstheme="minorHAnsi"/>
          <w:b/>
          <w:sz w:val="24"/>
          <w:szCs w:val="24"/>
        </w:rPr>
        <w:t xml:space="preserve">3. Предложения по повышению доступности среды </w:t>
      </w:r>
      <w:proofErr w:type="gramStart"/>
      <w:r w:rsidRPr="004D0C91">
        <w:rPr>
          <w:rFonts w:cstheme="minorHAnsi"/>
          <w:b/>
          <w:sz w:val="24"/>
          <w:szCs w:val="24"/>
        </w:rPr>
        <w:t>для</w:t>
      </w:r>
      <w:proofErr w:type="gramEnd"/>
    </w:p>
    <w:p w:rsidR="00BC3FEA" w:rsidRPr="004D0C91" w:rsidRDefault="00BC3FEA" w:rsidP="00CB5D40">
      <w:pPr>
        <w:autoSpaceDE w:val="0"/>
        <w:autoSpaceDN w:val="0"/>
        <w:adjustRightInd w:val="0"/>
        <w:spacing w:after="0" w:line="240" w:lineRule="auto"/>
        <w:jc w:val="center"/>
        <w:rPr>
          <w:rFonts w:cstheme="minorHAnsi"/>
          <w:b/>
          <w:sz w:val="24"/>
          <w:szCs w:val="24"/>
        </w:rPr>
      </w:pPr>
      <w:r w:rsidRPr="004D0C91">
        <w:rPr>
          <w:rFonts w:cstheme="minorHAnsi"/>
          <w:b/>
          <w:sz w:val="24"/>
          <w:szCs w:val="24"/>
        </w:rPr>
        <w:t>маломобильных групп населения</w:t>
      </w:r>
    </w:p>
    <w:p w:rsidR="00BC3FEA" w:rsidRPr="004D0C91" w:rsidRDefault="00BC3FEA" w:rsidP="00BC3FEA">
      <w:pPr>
        <w:autoSpaceDE w:val="0"/>
        <w:autoSpaceDN w:val="0"/>
        <w:adjustRightInd w:val="0"/>
        <w:spacing w:after="0" w:line="240" w:lineRule="auto"/>
        <w:jc w:val="both"/>
        <w:rPr>
          <w:rFonts w:cstheme="minorHAnsi"/>
          <w:sz w:val="24"/>
          <w:szCs w:val="24"/>
        </w:rPr>
      </w:pPr>
      <w:proofErr w:type="gramStart"/>
      <w:r w:rsidRPr="004D0C91">
        <w:rPr>
          <w:rFonts w:cstheme="minorHAnsi"/>
          <w:sz w:val="24"/>
          <w:szCs w:val="24"/>
        </w:rPr>
        <w:t>При проектировании, строительстве и реконструкции объектов социальной</w:t>
      </w:r>
      <w:r w:rsidR="00F306CA">
        <w:rPr>
          <w:rFonts w:cstheme="minorHAnsi"/>
          <w:sz w:val="24"/>
          <w:szCs w:val="24"/>
        </w:rPr>
        <w:t xml:space="preserve"> И</w:t>
      </w:r>
      <w:r w:rsidRPr="004D0C91">
        <w:rPr>
          <w:rFonts w:cstheme="minorHAnsi"/>
          <w:sz w:val="24"/>
          <w:szCs w:val="24"/>
        </w:rPr>
        <w:t>нфраструктуры необходимо предусматривать у</w:t>
      </w:r>
      <w:r w:rsidR="00CB5D40" w:rsidRPr="004D0C91">
        <w:rPr>
          <w:rFonts w:cstheme="minorHAnsi"/>
          <w:sz w:val="24"/>
          <w:szCs w:val="24"/>
        </w:rPr>
        <w:t xml:space="preserve">ниверсальную </w:t>
      </w:r>
      <w:proofErr w:type="spellStart"/>
      <w:r w:rsidR="00CB5D40" w:rsidRPr="004D0C91">
        <w:rPr>
          <w:rFonts w:cstheme="minorHAnsi"/>
          <w:sz w:val="24"/>
          <w:szCs w:val="24"/>
        </w:rPr>
        <w:t>безбарьерную</w:t>
      </w:r>
      <w:proofErr w:type="spellEnd"/>
      <w:r w:rsidR="00CB5D40" w:rsidRPr="004D0C91">
        <w:rPr>
          <w:rFonts w:cstheme="minorHAnsi"/>
          <w:sz w:val="24"/>
          <w:szCs w:val="24"/>
        </w:rPr>
        <w:t xml:space="preserve"> среду </w:t>
      </w:r>
      <w:r w:rsidRPr="004D0C91">
        <w:rPr>
          <w:rFonts w:cstheme="minorHAnsi"/>
          <w:sz w:val="24"/>
          <w:szCs w:val="24"/>
        </w:rPr>
        <w:t xml:space="preserve">для беспрепятственного доступа к объектам и услугам всех категорий граждан, в </w:t>
      </w:r>
      <w:r w:rsidR="00CB5D40" w:rsidRPr="004D0C91">
        <w:rPr>
          <w:rFonts w:cstheme="minorHAnsi"/>
          <w:sz w:val="24"/>
          <w:szCs w:val="24"/>
        </w:rPr>
        <w:t xml:space="preserve">том </w:t>
      </w:r>
      <w:r w:rsidRPr="004D0C91">
        <w:rPr>
          <w:rFonts w:cstheme="minorHAnsi"/>
          <w:sz w:val="24"/>
          <w:szCs w:val="24"/>
        </w:rPr>
        <w:t>числе инвалидов и граждан других маломобил</w:t>
      </w:r>
      <w:r w:rsidR="00CB5D40" w:rsidRPr="004D0C91">
        <w:rPr>
          <w:rFonts w:cstheme="minorHAnsi"/>
          <w:sz w:val="24"/>
          <w:szCs w:val="24"/>
        </w:rPr>
        <w:t xml:space="preserve">ьных групп населения (к которым </w:t>
      </w:r>
      <w:r w:rsidRPr="004D0C91">
        <w:rPr>
          <w:rFonts w:cstheme="minorHAnsi"/>
          <w:sz w:val="24"/>
          <w:szCs w:val="24"/>
        </w:rPr>
        <w:t>могут быть отнесены люди преклонного возраст</w:t>
      </w:r>
      <w:r w:rsidR="00CB5D40" w:rsidRPr="004D0C91">
        <w:rPr>
          <w:rFonts w:cstheme="minorHAnsi"/>
          <w:sz w:val="24"/>
          <w:szCs w:val="24"/>
        </w:rPr>
        <w:t xml:space="preserve">а, с временными или длительными </w:t>
      </w:r>
      <w:r w:rsidRPr="004D0C91">
        <w:rPr>
          <w:rFonts w:cstheme="minorHAnsi"/>
          <w:sz w:val="24"/>
          <w:szCs w:val="24"/>
        </w:rPr>
        <w:t>нарушениями здоровья и функций движе</w:t>
      </w:r>
      <w:r w:rsidR="00CB5D40" w:rsidRPr="004D0C91">
        <w:rPr>
          <w:rFonts w:cstheme="minorHAnsi"/>
          <w:sz w:val="24"/>
          <w:szCs w:val="24"/>
        </w:rPr>
        <w:t xml:space="preserve">ния, беременные женщины, люди с </w:t>
      </w:r>
      <w:r w:rsidRPr="004D0C91">
        <w:rPr>
          <w:rFonts w:cstheme="minorHAnsi"/>
          <w:sz w:val="24"/>
          <w:szCs w:val="24"/>
        </w:rPr>
        <w:t>детскими колясками и другие).</w:t>
      </w:r>
      <w:proofErr w:type="gramEnd"/>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Для инвалидов и граждан других маломобил</w:t>
      </w:r>
      <w:r w:rsidR="00F306CA">
        <w:rPr>
          <w:rFonts w:cstheme="minorHAnsi"/>
          <w:sz w:val="24"/>
          <w:szCs w:val="24"/>
        </w:rPr>
        <w:t xml:space="preserve">ьных групп населения требования </w:t>
      </w:r>
      <w:r w:rsidRPr="004D0C91">
        <w:rPr>
          <w:rFonts w:cstheme="minorHAnsi"/>
          <w:sz w:val="24"/>
          <w:szCs w:val="24"/>
        </w:rPr>
        <w:t>к проектированию, строительству и ре</w:t>
      </w:r>
      <w:r w:rsidR="00F306CA">
        <w:rPr>
          <w:rFonts w:cstheme="minorHAnsi"/>
          <w:sz w:val="24"/>
          <w:szCs w:val="24"/>
        </w:rPr>
        <w:t xml:space="preserve">конструкции объектов социальной </w:t>
      </w:r>
      <w:r w:rsidRPr="004D0C91">
        <w:rPr>
          <w:rFonts w:cstheme="minorHAnsi"/>
          <w:sz w:val="24"/>
          <w:szCs w:val="24"/>
        </w:rPr>
        <w:t>инфраструктуры определяются следующими нормативными документами:</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lastRenderedPageBreak/>
        <w:t>- СП 59.13330.2012 «Свод правил. Дост</w:t>
      </w:r>
      <w:r w:rsidR="00F306CA">
        <w:rPr>
          <w:rFonts w:cstheme="minorHAnsi"/>
          <w:sz w:val="24"/>
          <w:szCs w:val="24"/>
        </w:rPr>
        <w:t xml:space="preserve">упность зданий и сооружений для </w:t>
      </w:r>
      <w:r w:rsidRPr="004D0C91">
        <w:rPr>
          <w:rFonts w:cstheme="minorHAnsi"/>
          <w:sz w:val="24"/>
          <w:szCs w:val="24"/>
        </w:rPr>
        <w:t>маломобильных групп населения. Актуализированная редакция СНиП 35-01.2001»;</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СП 35-101-2001 «Проектирование зданий и сооружений с учетом доступности</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для маломобильных групп населения. Общие положения»;</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СП 35-102-2001 «Жилая среда с планир</w:t>
      </w:r>
      <w:r w:rsidR="00F306CA">
        <w:rPr>
          <w:rFonts w:cstheme="minorHAnsi"/>
          <w:sz w:val="24"/>
          <w:szCs w:val="24"/>
        </w:rPr>
        <w:t xml:space="preserve">овочными элементами, доступными </w:t>
      </w:r>
      <w:r w:rsidRPr="004D0C91">
        <w:rPr>
          <w:rFonts w:cstheme="minorHAnsi"/>
          <w:sz w:val="24"/>
          <w:szCs w:val="24"/>
        </w:rPr>
        <w:t>инвалидам»;</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СП 31-102-99 «Требования доступности общественных зд</w:t>
      </w:r>
      <w:r w:rsidR="00F306CA">
        <w:rPr>
          <w:rFonts w:cstheme="minorHAnsi"/>
          <w:sz w:val="24"/>
          <w:szCs w:val="24"/>
        </w:rPr>
        <w:t xml:space="preserve">аний и сооружений </w:t>
      </w:r>
      <w:r w:rsidRPr="004D0C91">
        <w:rPr>
          <w:rFonts w:cstheme="minorHAnsi"/>
          <w:sz w:val="24"/>
          <w:szCs w:val="24"/>
        </w:rPr>
        <w:t>для инвалидов и других маломобильных посетителей»;</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СП 35-103-2001 «Общественные</w:t>
      </w:r>
      <w:r w:rsidR="00F306CA">
        <w:rPr>
          <w:rFonts w:cstheme="minorHAnsi"/>
          <w:sz w:val="24"/>
          <w:szCs w:val="24"/>
        </w:rPr>
        <w:t xml:space="preserve"> здания и сооружения, доступные </w:t>
      </w:r>
      <w:r w:rsidRPr="004D0C91">
        <w:rPr>
          <w:rFonts w:cstheme="minorHAnsi"/>
          <w:sz w:val="24"/>
          <w:szCs w:val="24"/>
        </w:rPr>
        <w:t>маломобильным посетителям»;</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РДС 35-201-99 «Система нормативных документов в строительстве.</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Руководящий документ системы. Порядок реализ</w:t>
      </w:r>
      <w:r w:rsidR="00CB5D40" w:rsidRPr="004D0C91">
        <w:rPr>
          <w:rFonts w:cstheme="minorHAnsi"/>
          <w:sz w:val="24"/>
          <w:szCs w:val="24"/>
        </w:rPr>
        <w:t xml:space="preserve">ации требований доступности для </w:t>
      </w:r>
      <w:r w:rsidRPr="004D0C91">
        <w:rPr>
          <w:rFonts w:cstheme="minorHAnsi"/>
          <w:sz w:val="24"/>
          <w:szCs w:val="24"/>
        </w:rPr>
        <w:t>инвалидов к объектам социальной инфраструктуры».</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Здания и сооружения объектов социальн</w:t>
      </w:r>
      <w:r w:rsidR="00F306CA">
        <w:rPr>
          <w:rFonts w:cstheme="minorHAnsi"/>
          <w:sz w:val="24"/>
          <w:szCs w:val="24"/>
        </w:rPr>
        <w:t xml:space="preserve">ой инфраструктуры рекомендуется </w:t>
      </w:r>
      <w:r w:rsidRPr="004D0C91">
        <w:rPr>
          <w:rFonts w:cstheme="minorHAnsi"/>
          <w:sz w:val="24"/>
          <w:szCs w:val="24"/>
        </w:rPr>
        <w:t>проектировать с учетом критериев доступности, безопасности, удобства и</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информативности:</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 возможности беспрепятственно </w:t>
      </w:r>
      <w:r w:rsidR="00F306CA">
        <w:rPr>
          <w:rFonts w:cstheme="minorHAnsi"/>
          <w:sz w:val="24"/>
          <w:szCs w:val="24"/>
        </w:rPr>
        <w:t xml:space="preserve">достигнуть места обслуживания и </w:t>
      </w:r>
      <w:r w:rsidRPr="004D0C91">
        <w:rPr>
          <w:rFonts w:cstheme="minorHAnsi"/>
          <w:sz w:val="24"/>
          <w:szCs w:val="24"/>
        </w:rPr>
        <w:t>воспользоваться предоставленным обслуживанием;</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беспрепятственного движения по коммуникационным путям, помещениям и</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пространствам;</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возможности своевременно воспользоваться местами отдыха, ожидания</w:t>
      </w:r>
      <w:r w:rsidR="00F306CA">
        <w:rPr>
          <w:rFonts w:cstheme="minorHAnsi"/>
          <w:sz w:val="24"/>
          <w:szCs w:val="24"/>
        </w:rPr>
        <w:t xml:space="preserve"> и </w:t>
      </w:r>
      <w:r w:rsidRPr="004D0C91">
        <w:rPr>
          <w:rFonts w:cstheme="minorHAnsi"/>
          <w:sz w:val="24"/>
          <w:szCs w:val="24"/>
        </w:rPr>
        <w:t>сопутствующего обслуживания;</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возможность избежать травм, ранений, у</w:t>
      </w:r>
      <w:r w:rsidR="00F306CA">
        <w:rPr>
          <w:rFonts w:cstheme="minorHAnsi"/>
          <w:sz w:val="24"/>
          <w:szCs w:val="24"/>
        </w:rPr>
        <w:t xml:space="preserve">вечий, излишней усталости из-за  </w:t>
      </w:r>
      <w:r w:rsidRPr="004D0C91">
        <w:rPr>
          <w:rFonts w:cstheme="minorHAnsi"/>
          <w:sz w:val="24"/>
          <w:szCs w:val="24"/>
        </w:rPr>
        <w:t>свойств архитектурной среды зданий;</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возможность своевременного опознавания и реагирования на места и зоны</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риска; предупреждение потребителей о зонах, </w:t>
      </w:r>
      <w:r w:rsidR="00F306CA">
        <w:rPr>
          <w:rFonts w:cstheme="minorHAnsi"/>
          <w:sz w:val="24"/>
          <w:szCs w:val="24"/>
        </w:rPr>
        <w:t xml:space="preserve">представляющих потенциальную </w:t>
      </w:r>
      <w:r w:rsidRPr="004D0C91">
        <w:rPr>
          <w:rFonts w:cstheme="minorHAnsi"/>
          <w:sz w:val="24"/>
          <w:szCs w:val="24"/>
        </w:rPr>
        <w:t>опасность; своевременное распознавание ориентиров в архитектурной среде</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общественных зданий;</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точную идентификацию своего места нахождения и мест, являющихся целью</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посещения;</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использование средств информирования, соответству</w:t>
      </w:r>
      <w:r w:rsidR="00F306CA">
        <w:rPr>
          <w:rFonts w:cstheme="minorHAnsi"/>
          <w:sz w:val="24"/>
          <w:szCs w:val="24"/>
        </w:rPr>
        <w:t xml:space="preserve">ющих особенностям </w:t>
      </w:r>
      <w:r w:rsidRPr="004D0C91">
        <w:rPr>
          <w:rFonts w:cstheme="minorHAnsi"/>
          <w:sz w:val="24"/>
          <w:szCs w:val="24"/>
        </w:rPr>
        <w:t>различных групп потребителей;</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 возможность эффективной ориентации посетителя, как в </w:t>
      </w:r>
      <w:proofErr w:type="gramStart"/>
      <w:r w:rsidRPr="004D0C91">
        <w:rPr>
          <w:rFonts w:cstheme="minorHAnsi"/>
          <w:sz w:val="24"/>
          <w:szCs w:val="24"/>
        </w:rPr>
        <w:t>светлое</w:t>
      </w:r>
      <w:proofErr w:type="gramEnd"/>
      <w:r w:rsidRPr="004D0C91">
        <w:rPr>
          <w:rFonts w:cstheme="minorHAnsi"/>
          <w:sz w:val="24"/>
          <w:szCs w:val="24"/>
        </w:rPr>
        <w:t>, так и в темное</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время суток;</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сокращение времени и усилий на получение необходимой информации;</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возможность иметь непрерывную информационную поддержку на всем пути</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следования по зданию.</w:t>
      </w:r>
    </w:p>
    <w:p w:rsidR="00B7609E" w:rsidRDefault="00B7609E" w:rsidP="00CB5D40">
      <w:pPr>
        <w:autoSpaceDE w:val="0"/>
        <w:autoSpaceDN w:val="0"/>
        <w:adjustRightInd w:val="0"/>
        <w:spacing w:after="0" w:line="240" w:lineRule="auto"/>
        <w:jc w:val="center"/>
        <w:rPr>
          <w:rFonts w:cstheme="minorHAnsi"/>
          <w:b/>
          <w:bCs/>
          <w:sz w:val="24"/>
          <w:szCs w:val="24"/>
        </w:rPr>
      </w:pPr>
    </w:p>
    <w:p w:rsidR="00BC3FEA" w:rsidRPr="004D0C91" w:rsidRDefault="00BC3FEA" w:rsidP="00CB5D40">
      <w:pPr>
        <w:autoSpaceDE w:val="0"/>
        <w:autoSpaceDN w:val="0"/>
        <w:adjustRightInd w:val="0"/>
        <w:spacing w:after="0" w:line="240" w:lineRule="auto"/>
        <w:jc w:val="center"/>
        <w:rPr>
          <w:rFonts w:cstheme="minorHAnsi"/>
          <w:b/>
          <w:bCs/>
          <w:sz w:val="24"/>
          <w:szCs w:val="24"/>
        </w:rPr>
      </w:pPr>
      <w:r w:rsidRPr="004D0C91">
        <w:rPr>
          <w:rFonts w:cstheme="minorHAnsi"/>
          <w:b/>
          <w:bCs/>
          <w:sz w:val="24"/>
          <w:szCs w:val="24"/>
        </w:rPr>
        <w:t>3. Стоимость и перечень мероприятий по развитию сети объектов социальной</w:t>
      </w:r>
      <w:r w:rsidR="00CB5D40" w:rsidRPr="004D0C91">
        <w:rPr>
          <w:rFonts w:cstheme="minorHAnsi"/>
          <w:b/>
          <w:bCs/>
          <w:sz w:val="24"/>
          <w:szCs w:val="24"/>
        </w:rPr>
        <w:t xml:space="preserve"> </w:t>
      </w:r>
      <w:r w:rsidRPr="004D0C91">
        <w:rPr>
          <w:rFonts w:cstheme="minorHAnsi"/>
          <w:b/>
          <w:bCs/>
          <w:sz w:val="24"/>
          <w:szCs w:val="24"/>
        </w:rPr>
        <w:t>инфраструктуры</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Оценка объемов и источнико</w:t>
      </w:r>
      <w:r w:rsidR="00B7609E">
        <w:rPr>
          <w:rFonts w:cstheme="minorHAnsi"/>
          <w:sz w:val="24"/>
          <w:szCs w:val="24"/>
        </w:rPr>
        <w:t xml:space="preserve">в финансирования мероприятий по </w:t>
      </w:r>
      <w:r w:rsidRPr="004D0C91">
        <w:rPr>
          <w:rFonts w:cstheme="minorHAnsi"/>
          <w:sz w:val="24"/>
          <w:szCs w:val="24"/>
        </w:rPr>
        <w:t>проектированию, строительству, ре</w:t>
      </w:r>
      <w:r w:rsidR="00B7609E">
        <w:rPr>
          <w:rFonts w:cstheme="minorHAnsi"/>
          <w:sz w:val="24"/>
          <w:szCs w:val="24"/>
        </w:rPr>
        <w:t xml:space="preserve">конструкции объектов социальной </w:t>
      </w:r>
      <w:r w:rsidRPr="004D0C91">
        <w:rPr>
          <w:rFonts w:cstheme="minorHAnsi"/>
          <w:sz w:val="24"/>
          <w:szCs w:val="24"/>
        </w:rPr>
        <w:t>инфраструктуры сельских поселений включает</w:t>
      </w:r>
      <w:r w:rsidR="00B7609E">
        <w:rPr>
          <w:rFonts w:cstheme="minorHAnsi"/>
          <w:sz w:val="24"/>
          <w:szCs w:val="24"/>
        </w:rPr>
        <w:t xml:space="preserve"> укрупненную оценку необходимых </w:t>
      </w:r>
      <w:r w:rsidRPr="004D0C91">
        <w:rPr>
          <w:rFonts w:cstheme="minorHAnsi"/>
          <w:sz w:val="24"/>
          <w:szCs w:val="24"/>
        </w:rPr>
        <w:t>инвестиций с разбивкой по видам объектов, ист</w:t>
      </w:r>
      <w:r w:rsidR="00CB5D40" w:rsidRPr="004D0C91">
        <w:rPr>
          <w:rFonts w:cstheme="minorHAnsi"/>
          <w:sz w:val="24"/>
          <w:szCs w:val="24"/>
        </w:rPr>
        <w:t xml:space="preserve">очникам финансирования, включая </w:t>
      </w:r>
      <w:r w:rsidRPr="004D0C91">
        <w:rPr>
          <w:rFonts w:cstheme="minorHAnsi"/>
          <w:sz w:val="24"/>
          <w:szCs w:val="24"/>
        </w:rPr>
        <w:t>средства бюджетов всех уровней и внебюджетные</w:t>
      </w:r>
      <w:r w:rsidR="00CB5D40" w:rsidRPr="004D0C91">
        <w:rPr>
          <w:rFonts w:cstheme="minorHAnsi"/>
          <w:sz w:val="24"/>
          <w:szCs w:val="24"/>
        </w:rPr>
        <w:t xml:space="preserve"> средства. Стоимость реализации </w:t>
      </w:r>
      <w:r w:rsidRPr="004D0C91">
        <w:rPr>
          <w:rFonts w:cstheme="minorHAnsi"/>
          <w:sz w:val="24"/>
          <w:szCs w:val="24"/>
        </w:rPr>
        <w:t>запланированных мероприятий по проектировани</w:t>
      </w:r>
      <w:r w:rsidR="00CB5D40" w:rsidRPr="004D0C91">
        <w:rPr>
          <w:rFonts w:cstheme="minorHAnsi"/>
          <w:sz w:val="24"/>
          <w:szCs w:val="24"/>
        </w:rPr>
        <w:t xml:space="preserve">ю, строительству, реконструкции </w:t>
      </w:r>
      <w:r w:rsidRPr="004D0C91">
        <w:rPr>
          <w:rFonts w:cstheme="minorHAnsi"/>
          <w:sz w:val="24"/>
          <w:szCs w:val="24"/>
        </w:rPr>
        <w:t xml:space="preserve">объектов социальной инфраструктуры сельских поселений представлена в </w:t>
      </w:r>
      <w:r w:rsidR="003201CB">
        <w:rPr>
          <w:rFonts w:cstheme="minorHAnsi"/>
          <w:sz w:val="24"/>
          <w:szCs w:val="24"/>
        </w:rPr>
        <w:t xml:space="preserve"> нижеприведенной Таблице</w:t>
      </w:r>
      <w:r w:rsidRPr="004D0C91">
        <w:rPr>
          <w:rFonts w:cstheme="minorHAnsi"/>
          <w:sz w:val="24"/>
          <w:szCs w:val="24"/>
        </w:rPr>
        <w:t>.</w:t>
      </w:r>
    </w:p>
    <w:p w:rsidR="000B5E7E" w:rsidRDefault="000B5E7E" w:rsidP="00CB5D40">
      <w:pPr>
        <w:autoSpaceDE w:val="0"/>
        <w:autoSpaceDN w:val="0"/>
        <w:adjustRightInd w:val="0"/>
        <w:spacing w:after="0" w:line="240" w:lineRule="auto"/>
        <w:jc w:val="right"/>
        <w:rPr>
          <w:rFonts w:cstheme="minorHAnsi"/>
          <w:sz w:val="24"/>
          <w:szCs w:val="24"/>
        </w:rPr>
      </w:pPr>
    </w:p>
    <w:p w:rsidR="000B5E7E" w:rsidRDefault="000B5E7E" w:rsidP="00CB5D40">
      <w:pPr>
        <w:autoSpaceDE w:val="0"/>
        <w:autoSpaceDN w:val="0"/>
        <w:adjustRightInd w:val="0"/>
        <w:spacing w:after="0" w:line="240" w:lineRule="auto"/>
        <w:jc w:val="right"/>
        <w:rPr>
          <w:rFonts w:cstheme="minorHAnsi"/>
          <w:sz w:val="24"/>
          <w:szCs w:val="24"/>
        </w:rPr>
      </w:pPr>
    </w:p>
    <w:p w:rsidR="00865DE0" w:rsidRDefault="00865DE0" w:rsidP="00865DE0">
      <w:pPr>
        <w:autoSpaceDE w:val="0"/>
        <w:autoSpaceDN w:val="0"/>
        <w:adjustRightInd w:val="0"/>
        <w:spacing w:after="0" w:line="240" w:lineRule="auto"/>
        <w:rPr>
          <w:rFonts w:cstheme="minorHAnsi"/>
          <w:sz w:val="24"/>
          <w:szCs w:val="24"/>
        </w:rPr>
      </w:pPr>
    </w:p>
    <w:p w:rsidR="00BC3FEA" w:rsidRPr="004D0C91" w:rsidRDefault="00865DE0" w:rsidP="00865DE0">
      <w:pPr>
        <w:autoSpaceDE w:val="0"/>
        <w:autoSpaceDN w:val="0"/>
        <w:adjustRightInd w:val="0"/>
        <w:spacing w:after="0" w:line="240" w:lineRule="auto"/>
        <w:rPr>
          <w:rFonts w:cstheme="minorHAnsi"/>
          <w:sz w:val="24"/>
          <w:szCs w:val="24"/>
        </w:rPr>
      </w:pPr>
      <w:r>
        <w:rPr>
          <w:rFonts w:cstheme="minorHAnsi"/>
          <w:sz w:val="24"/>
          <w:szCs w:val="24"/>
        </w:rPr>
        <w:lastRenderedPageBreak/>
        <w:t xml:space="preserve">                                                                                                                                                           </w:t>
      </w:r>
      <w:r w:rsidR="003201CB">
        <w:rPr>
          <w:rFonts w:cstheme="minorHAnsi"/>
          <w:sz w:val="24"/>
          <w:szCs w:val="24"/>
        </w:rPr>
        <w:t>Таблица.</w:t>
      </w:r>
    </w:p>
    <w:p w:rsidR="00BC3FEA" w:rsidRPr="004D0C91" w:rsidRDefault="00BC3FEA" w:rsidP="008269BF">
      <w:pPr>
        <w:autoSpaceDE w:val="0"/>
        <w:autoSpaceDN w:val="0"/>
        <w:adjustRightInd w:val="0"/>
        <w:spacing w:after="0" w:line="240" w:lineRule="auto"/>
        <w:jc w:val="center"/>
        <w:rPr>
          <w:rFonts w:cstheme="minorHAnsi"/>
          <w:b/>
          <w:bCs/>
          <w:sz w:val="24"/>
          <w:szCs w:val="24"/>
        </w:rPr>
      </w:pPr>
      <w:r w:rsidRPr="004D0C91">
        <w:rPr>
          <w:rFonts w:cstheme="minorHAnsi"/>
          <w:b/>
          <w:bCs/>
          <w:sz w:val="24"/>
          <w:szCs w:val="24"/>
        </w:rPr>
        <w:t>Перечень мероприятий по строительству и реконструкции объектов</w:t>
      </w:r>
    </w:p>
    <w:p w:rsidR="00BC3FEA" w:rsidRPr="004D0C91" w:rsidRDefault="00BC3FEA" w:rsidP="008269BF">
      <w:pPr>
        <w:autoSpaceDE w:val="0"/>
        <w:autoSpaceDN w:val="0"/>
        <w:adjustRightInd w:val="0"/>
        <w:spacing w:after="0" w:line="240" w:lineRule="auto"/>
        <w:jc w:val="center"/>
        <w:rPr>
          <w:rFonts w:cstheme="minorHAnsi"/>
          <w:b/>
          <w:bCs/>
          <w:sz w:val="24"/>
          <w:szCs w:val="24"/>
        </w:rPr>
      </w:pPr>
      <w:r w:rsidRPr="004D0C91">
        <w:rPr>
          <w:rFonts w:cstheme="minorHAnsi"/>
          <w:b/>
          <w:bCs/>
          <w:sz w:val="24"/>
          <w:szCs w:val="24"/>
        </w:rPr>
        <w:t xml:space="preserve">социальной инфраструктуры в </w:t>
      </w:r>
      <w:r w:rsidR="003A06F3" w:rsidRPr="004D0C91">
        <w:rPr>
          <w:rFonts w:cstheme="minorHAnsi"/>
          <w:b/>
          <w:sz w:val="24"/>
          <w:szCs w:val="24"/>
        </w:rPr>
        <w:t>МР</w:t>
      </w:r>
      <w:r w:rsidR="00FC2CE0" w:rsidRPr="004D0C91">
        <w:rPr>
          <w:rFonts w:cstheme="minorHAnsi"/>
          <w:b/>
          <w:sz w:val="24"/>
          <w:szCs w:val="24"/>
        </w:rPr>
        <w:t xml:space="preserve"> «</w:t>
      </w:r>
      <w:proofErr w:type="spellStart"/>
      <w:r w:rsidR="00FC2CE0" w:rsidRPr="004D0C91">
        <w:rPr>
          <w:rFonts w:cstheme="minorHAnsi"/>
          <w:b/>
          <w:sz w:val="24"/>
          <w:szCs w:val="24"/>
        </w:rPr>
        <w:t>Рутульский</w:t>
      </w:r>
      <w:proofErr w:type="spellEnd"/>
      <w:r w:rsidR="00FC2CE0" w:rsidRPr="004D0C91">
        <w:rPr>
          <w:rFonts w:cstheme="minorHAnsi"/>
          <w:b/>
          <w:sz w:val="24"/>
          <w:szCs w:val="24"/>
        </w:rPr>
        <w:t xml:space="preserve"> район»</w:t>
      </w:r>
      <w:r w:rsidR="00400516">
        <w:rPr>
          <w:rFonts w:cstheme="minorHAnsi"/>
          <w:b/>
          <w:bCs/>
          <w:sz w:val="24"/>
          <w:szCs w:val="24"/>
        </w:rPr>
        <w:t xml:space="preserve"> на период 2019-2025</w:t>
      </w:r>
      <w:r w:rsidRPr="004D0C91">
        <w:rPr>
          <w:rFonts w:cstheme="minorHAnsi"/>
          <w:b/>
          <w:bCs/>
          <w:sz w:val="24"/>
          <w:szCs w:val="24"/>
        </w:rPr>
        <w:t>гг.</w:t>
      </w:r>
    </w:p>
    <w:tbl>
      <w:tblPr>
        <w:tblStyle w:val="ac"/>
        <w:tblW w:w="0" w:type="auto"/>
        <w:tblInd w:w="0" w:type="dxa"/>
        <w:tblLayout w:type="fixed"/>
        <w:tblLook w:val="04A0" w:firstRow="1" w:lastRow="0" w:firstColumn="1" w:lastColumn="0" w:noHBand="0" w:noVBand="1"/>
      </w:tblPr>
      <w:tblGrid>
        <w:gridCol w:w="534"/>
        <w:gridCol w:w="3260"/>
        <w:gridCol w:w="1417"/>
        <w:gridCol w:w="1134"/>
        <w:gridCol w:w="993"/>
        <w:gridCol w:w="1134"/>
        <w:gridCol w:w="1099"/>
      </w:tblGrid>
      <w:tr w:rsidR="003D50CF" w:rsidTr="0027258C">
        <w:trPr>
          <w:trHeight w:val="614"/>
        </w:trPr>
        <w:tc>
          <w:tcPr>
            <w:tcW w:w="534" w:type="dxa"/>
            <w:vMerge w:val="restart"/>
          </w:tcPr>
          <w:p w:rsidR="003D50CF" w:rsidRPr="004D0C91" w:rsidRDefault="003D50CF" w:rsidP="003D50CF">
            <w:pPr>
              <w:autoSpaceDE w:val="0"/>
              <w:autoSpaceDN w:val="0"/>
              <w:adjustRightInd w:val="0"/>
              <w:ind w:firstLine="0"/>
              <w:rPr>
                <w:rFonts w:cstheme="minorHAnsi"/>
                <w:b/>
                <w:bCs/>
                <w:sz w:val="24"/>
                <w:szCs w:val="24"/>
              </w:rPr>
            </w:pPr>
            <w:r>
              <w:rPr>
                <w:rFonts w:cstheme="minorHAnsi"/>
                <w:b/>
                <w:bCs/>
                <w:sz w:val="24"/>
                <w:szCs w:val="24"/>
              </w:rPr>
              <w:t>№</w:t>
            </w:r>
          </w:p>
          <w:p w:rsidR="003D50CF" w:rsidRDefault="003D50CF" w:rsidP="00BC3FEA">
            <w:pPr>
              <w:autoSpaceDE w:val="0"/>
              <w:autoSpaceDN w:val="0"/>
              <w:adjustRightInd w:val="0"/>
              <w:rPr>
                <w:rFonts w:cstheme="minorHAnsi"/>
                <w:b/>
                <w:bCs/>
                <w:sz w:val="24"/>
                <w:szCs w:val="24"/>
              </w:rPr>
            </w:pPr>
          </w:p>
        </w:tc>
        <w:tc>
          <w:tcPr>
            <w:tcW w:w="3260" w:type="dxa"/>
            <w:vMerge w:val="restart"/>
          </w:tcPr>
          <w:p w:rsidR="003D50CF" w:rsidRPr="004D0C91" w:rsidRDefault="003D50CF" w:rsidP="003D50CF">
            <w:pPr>
              <w:autoSpaceDE w:val="0"/>
              <w:autoSpaceDN w:val="0"/>
              <w:adjustRightInd w:val="0"/>
              <w:ind w:firstLine="0"/>
              <w:rPr>
                <w:rFonts w:cstheme="minorHAnsi"/>
                <w:b/>
                <w:bCs/>
                <w:sz w:val="24"/>
                <w:szCs w:val="24"/>
              </w:rPr>
            </w:pPr>
            <w:r w:rsidRPr="004D0C91">
              <w:rPr>
                <w:rFonts w:cstheme="minorHAnsi"/>
                <w:b/>
                <w:bCs/>
                <w:sz w:val="24"/>
                <w:szCs w:val="24"/>
              </w:rPr>
              <w:t>Наименование</w:t>
            </w:r>
          </w:p>
          <w:p w:rsidR="003D50CF" w:rsidRPr="004D0C91" w:rsidRDefault="003D50CF" w:rsidP="003D50CF">
            <w:pPr>
              <w:autoSpaceDE w:val="0"/>
              <w:autoSpaceDN w:val="0"/>
              <w:adjustRightInd w:val="0"/>
              <w:ind w:firstLine="0"/>
              <w:rPr>
                <w:rFonts w:cstheme="minorHAnsi"/>
                <w:b/>
                <w:bCs/>
                <w:sz w:val="24"/>
                <w:szCs w:val="24"/>
              </w:rPr>
            </w:pPr>
            <w:r w:rsidRPr="004D0C91">
              <w:rPr>
                <w:rFonts w:cstheme="minorHAnsi"/>
                <w:b/>
                <w:bCs/>
                <w:sz w:val="24"/>
                <w:szCs w:val="24"/>
              </w:rPr>
              <w:t>мероприятия и объектов</w:t>
            </w:r>
          </w:p>
          <w:p w:rsidR="003D50CF" w:rsidRDefault="003D50CF" w:rsidP="00BC3FEA">
            <w:pPr>
              <w:autoSpaceDE w:val="0"/>
              <w:autoSpaceDN w:val="0"/>
              <w:adjustRightInd w:val="0"/>
              <w:rPr>
                <w:rFonts w:cstheme="minorHAnsi"/>
                <w:b/>
                <w:bCs/>
                <w:sz w:val="24"/>
                <w:szCs w:val="24"/>
              </w:rPr>
            </w:pPr>
          </w:p>
        </w:tc>
        <w:tc>
          <w:tcPr>
            <w:tcW w:w="1417" w:type="dxa"/>
            <w:vMerge w:val="restart"/>
            <w:tcBorders>
              <w:right w:val="single" w:sz="4" w:space="0" w:color="auto"/>
            </w:tcBorders>
          </w:tcPr>
          <w:p w:rsidR="003D50CF" w:rsidRPr="004D0C91" w:rsidRDefault="003D50CF" w:rsidP="003D50CF">
            <w:pPr>
              <w:autoSpaceDE w:val="0"/>
              <w:autoSpaceDN w:val="0"/>
              <w:adjustRightInd w:val="0"/>
              <w:ind w:firstLine="0"/>
              <w:rPr>
                <w:rFonts w:cstheme="minorHAnsi"/>
                <w:b/>
                <w:bCs/>
                <w:sz w:val="24"/>
                <w:szCs w:val="24"/>
              </w:rPr>
            </w:pPr>
            <w:r w:rsidRPr="004D0C91">
              <w:rPr>
                <w:rFonts w:cstheme="minorHAnsi"/>
                <w:b/>
                <w:bCs/>
                <w:sz w:val="24"/>
                <w:szCs w:val="24"/>
              </w:rPr>
              <w:t>Срок</w:t>
            </w:r>
          </w:p>
          <w:p w:rsidR="003D50CF" w:rsidRPr="004D0C91" w:rsidRDefault="000013D3" w:rsidP="003D50CF">
            <w:pPr>
              <w:autoSpaceDE w:val="0"/>
              <w:autoSpaceDN w:val="0"/>
              <w:adjustRightInd w:val="0"/>
              <w:ind w:firstLine="0"/>
              <w:rPr>
                <w:rFonts w:cstheme="minorHAnsi"/>
                <w:b/>
                <w:bCs/>
                <w:sz w:val="24"/>
                <w:szCs w:val="24"/>
              </w:rPr>
            </w:pPr>
            <w:proofErr w:type="spellStart"/>
            <w:r>
              <w:rPr>
                <w:rFonts w:cstheme="minorHAnsi"/>
                <w:b/>
                <w:bCs/>
                <w:sz w:val="24"/>
                <w:szCs w:val="24"/>
              </w:rPr>
              <w:t>реализаци</w:t>
            </w:r>
            <w:proofErr w:type="spellEnd"/>
          </w:p>
          <w:p w:rsidR="003D50CF" w:rsidRPr="004D0C91" w:rsidRDefault="000013D3" w:rsidP="003D50CF">
            <w:pPr>
              <w:autoSpaceDE w:val="0"/>
              <w:autoSpaceDN w:val="0"/>
              <w:adjustRightInd w:val="0"/>
              <w:ind w:firstLine="0"/>
              <w:rPr>
                <w:rFonts w:cstheme="minorHAnsi"/>
                <w:b/>
                <w:bCs/>
                <w:sz w:val="24"/>
                <w:szCs w:val="24"/>
              </w:rPr>
            </w:pPr>
            <w:r>
              <w:rPr>
                <w:rFonts w:cstheme="minorHAnsi"/>
                <w:b/>
                <w:bCs/>
                <w:sz w:val="24"/>
                <w:szCs w:val="24"/>
              </w:rPr>
              <w:t>годы</w:t>
            </w:r>
          </w:p>
          <w:p w:rsidR="003D50CF" w:rsidRDefault="003D50CF" w:rsidP="00BC3FEA">
            <w:pPr>
              <w:autoSpaceDE w:val="0"/>
              <w:autoSpaceDN w:val="0"/>
              <w:adjustRightInd w:val="0"/>
              <w:rPr>
                <w:rFonts w:cstheme="minorHAnsi"/>
                <w:b/>
                <w:bCs/>
                <w:sz w:val="24"/>
                <w:szCs w:val="24"/>
              </w:rPr>
            </w:pPr>
          </w:p>
        </w:tc>
        <w:tc>
          <w:tcPr>
            <w:tcW w:w="4360" w:type="dxa"/>
            <w:gridSpan w:val="4"/>
            <w:tcBorders>
              <w:left w:val="single" w:sz="4" w:space="0" w:color="auto"/>
              <w:bottom w:val="single" w:sz="4" w:space="0" w:color="auto"/>
            </w:tcBorders>
          </w:tcPr>
          <w:p w:rsidR="003D50CF" w:rsidRDefault="003D50CF">
            <w:pPr>
              <w:rPr>
                <w:rFonts w:cstheme="minorHAnsi"/>
                <w:b/>
                <w:bCs/>
                <w:sz w:val="24"/>
                <w:szCs w:val="24"/>
              </w:rPr>
            </w:pPr>
            <w:r>
              <w:rPr>
                <w:rFonts w:cstheme="minorHAnsi"/>
                <w:b/>
                <w:bCs/>
                <w:sz w:val="24"/>
                <w:szCs w:val="24"/>
              </w:rPr>
              <w:t>Планируемые</w:t>
            </w:r>
          </w:p>
          <w:p w:rsidR="003D50CF" w:rsidRDefault="003D50CF" w:rsidP="00F741FE">
            <w:pPr>
              <w:autoSpaceDE w:val="0"/>
              <w:autoSpaceDN w:val="0"/>
              <w:adjustRightInd w:val="0"/>
              <w:rPr>
                <w:rFonts w:cstheme="minorHAnsi"/>
                <w:b/>
                <w:bCs/>
                <w:sz w:val="24"/>
                <w:szCs w:val="24"/>
              </w:rPr>
            </w:pPr>
            <w:r>
              <w:rPr>
                <w:rFonts w:cstheme="minorHAnsi"/>
                <w:b/>
                <w:bCs/>
                <w:sz w:val="24"/>
                <w:szCs w:val="24"/>
              </w:rPr>
              <w:t>о</w:t>
            </w:r>
            <w:r w:rsidR="00F741FE">
              <w:rPr>
                <w:rFonts w:cstheme="minorHAnsi"/>
                <w:b/>
                <w:bCs/>
                <w:sz w:val="24"/>
                <w:szCs w:val="24"/>
              </w:rPr>
              <w:t>бъемы инвестиций</w:t>
            </w:r>
            <w:proofErr w:type="gramStart"/>
            <w:r w:rsidR="00F741FE">
              <w:rPr>
                <w:rFonts w:cstheme="minorHAnsi"/>
                <w:b/>
                <w:bCs/>
                <w:sz w:val="24"/>
                <w:szCs w:val="24"/>
              </w:rPr>
              <w:t xml:space="preserve"> </w:t>
            </w:r>
            <w:r w:rsidR="00FA3073">
              <w:rPr>
                <w:rFonts w:cstheme="minorHAnsi"/>
                <w:b/>
                <w:bCs/>
                <w:sz w:val="24"/>
                <w:szCs w:val="24"/>
              </w:rPr>
              <w:t>,</w:t>
            </w:r>
            <w:proofErr w:type="gramEnd"/>
            <w:r w:rsidR="00FA3073">
              <w:rPr>
                <w:rFonts w:cstheme="minorHAnsi"/>
                <w:b/>
                <w:bCs/>
                <w:sz w:val="24"/>
                <w:szCs w:val="24"/>
              </w:rPr>
              <w:t xml:space="preserve"> </w:t>
            </w:r>
            <w:proofErr w:type="spellStart"/>
            <w:r w:rsidR="00FA3073">
              <w:rPr>
                <w:rFonts w:cstheme="minorHAnsi"/>
                <w:b/>
                <w:bCs/>
                <w:sz w:val="24"/>
                <w:szCs w:val="24"/>
              </w:rPr>
              <w:t>тыс.руб</w:t>
            </w:r>
            <w:proofErr w:type="spellEnd"/>
          </w:p>
        </w:tc>
      </w:tr>
      <w:tr w:rsidR="00F741FE" w:rsidTr="0027258C">
        <w:trPr>
          <w:trHeight w:val="1139"/>
        </w:trPr>
        <w:tc>
          <w:tcPr>
            <w:tcW w:w="534" w:type="dxa"/>
            <w:vMerge/>
          </w:tcPr>
          <w:p w:rsidR="00F741FE" w:rsidRPr="004D0C91" w:rsidRDefault="00F741FE" w:rsidP="003D50CF">
            <w:pPr>
              <w:autoSpaceDE w:val="0"/>
              <w:autoSpaceDN w:val="0"/>
              <w:adjustRightInd w:val="0"/>
              <w:rPr>
                <w:rFonts w:cstheme="minorHAnsi"/>
                <w:b/>
                <w:bCs/>
                <w:sz w:val="24"/>
                <w:szCs w:val="24"/>
              </w:rPr>
            </w:pPr>
          </w:p>
        </w:tc>
        <w:tc>
          <w:tcPr>
            <w:tcW w:w="3260" w:type="dxa"/>
            <w:vMerge/>
          </w:tcPr>
          <w:p w:rsidR="00F741FE" w:rsidRPr="004D0C91" w:rsidRDefault="00F741FE" w:rsidP="003D50CF">
            <w:pPr>
              <w:autoSpaceDE w:val="0"/>
              <w:autoSpaceDN w:val="0"/>
              <w:adjustRightInd w:val="0"/>
              <w:rPr>
                <w:rFonts w:cstheme="minorHAnsi"/>
                <w:b/>
                <w:bCs/>
                <w:sz w:val="24"/>
                <w:szCs w:val="24"/>
              </w:rPr>
            </w:pPr>
          </w:p>
        </w:tc>
        <w:tc>
          <w:tcPr>
            <w:tcW w:w="1417" w:type="dxa"/>
            <w:vMerge/>
            <w:tcBorders>
              <w:right w:val="single" w:sz="4" w:space="0" w:color="auto"/>
            </w:tcBorders>
          </w:tcPr>
          <w:p w:rsidR="00F741FE" w:rsidRPr="004D0C91" w:rsidRDefault="00F741FE" w:rsidP="003D50CF">
            <w:pPr>
              <w:autoSpaceDE w:val="0"/>
              <w:autoSpaceDN w:val="0"/>
              <w:adjustRightInd w:val="0"/>
              <w:rPr>
                <w:rFonts w:cstheme="minorHAnsi"/>
                <w:b/>
                <w:bCs/>
                <w:sz w:val="24"/>
                <w:szCs w:val="24"/>
              </w:rPr>
            </w:pPr>
          </w:p>
        </w:tc>
        <w:tc>
          <w:tcPr>
            <w:tcW w:w="1134" w:type="dxa"/>
            <w:tcBorders>
              <w:top w:val="single" w:sz="4" w:space="0" w:color="auto"/>
              <w:left w:val="single" w:sz="4" w:space="0" w:color="auto"/>
              <w:right w:val="single" w:sz="4" w:space="0" w:color="auto"/>
            </w:tcBorders>
          </w:tcPr>
          <w:p w:rsidR="00F741FE" w:rsidRDefault="00F741FE" w:rsidP="003D50CF">
            <w:pPr>
              <w:autoSpaceDE w:val="0"/>
              <w:autoSpaceDN w:val="0"/>
              <w:adjustRightInd w:val="0"/>
              <w:ind w:firstLine="0"/>
              <w:rPr>
                <w:rFonts w:cstheme="minorHAnsi"/>
                <w:b/>
                <w:bCs/>
                <w:sz w:val="24"/>
                <w:szCs w:val="24"/>
              </w:rPr>
            </w:pPr>
            <w:r>
              <w:rPr>
                <w:rFonts w:cstheme="minorHAnsi"/>
                <w:b/>
                <w:bCs/>
                <w:sz w:val="24"/>
                <w:szCs w:val="24"/>
              </w:rPr>
              <w:t>Бюджет РФ</w:t>
            </w:r>
          </w:p>
        </w:tc>
        <w:tc>
          <w:tcPr>
            <w:tcW w:w="993" w:type="dxa"/>
            <w:tcBorders>
              <w:top w:val="single" w:sz="4" w:space="0" w:color="auto"/>
              <w:left w:val="single" w:sz="4" w:space="0" w:color="auto"/>
              <w:right w:val="single" w:sz="4" w:space="0" w:color="auto"/>
            </w:tcBorders>
          </w:tcPr>
          <w:p w:rsidR="00F741FE" w:rsidRDefault="00F741FE" w:rsidP="003D50CF">
            <w:pPr>
              <w:ind w:firstLine="0"/>
              <w:rPr>
                <w:rFonts w:cstheme="minorHAnsi"/>
                <w:b/>
                <w:bCs/>
                <w:sz w:val="24"/>
                <w:szCs w:val="24"/>
              </w:rPr>
            </w:pPr>
            <w:r>
              <w:rPr>
                <w:rFonts w:cstheme="minorHAnsi"/>
                <w:b/>
                <w:bCs/>
                <w:sz w:val="24"/>
                <w:szCs w:val="24"/>
              </w:rPr>
              <w:t>Бюджет РД</w:t>
            </w:r>
          </w:p>
          <w:p w:rsidR="00F741FE" w:rsidRDefault="00F741FE" w:rsidP="003D50CF">
            <w:pPr>
              <w:autoSpaceDE w:val="0"/>
              <w:autoSpaceDN w:val="0"/>
              <w:adjustRightInd w:val="0"/>
              <w:ind w:firstLine="0"/>
              <w:rPr>
                <w:rFonts w:cstheme="minorHAnsi"/>
                <w:b/>
                <w:bCs/>
                <w:sz w:val="24"/>
                <w:szCs w:val="24"/>
              </w:rPr>
            </w:pPr>
          </w:p>
        </w:tc>
        <w:tc>
          <w:tcPr>
            <w:tcW w:w="1134" w:type="dxa"/>
            <w:tcBorders>
              <w:top w:val="single" w:sz="4" w:space="0" w:color="auto"/>
              <w:left w:val="single" w:sz="4" w:space="0" w:color="auto"/>
              <w:right w:val="single" w:sz="4" w:space="0" w:color="auto"/>
            </w:tcBorders>
          </w:tcPr>
          <w:p w:rsidR="00FA3073" w:rsidRDefault="00F741FE" w:rsidP="003D50CF">
            <w:pPr>
              <w:ind w:firstLine="0"/>
              <w:rPr>
                <w:rFonts w:cstheme="minorHAnsi"/>
                <w:b/>
                <w:bCs/>
                <w:sz w:val="24"/>
                <w:szCs w:val="24"/>
              </w:rPr>
            </w:pPr>
            <w:r>
              <w:rPr>
                <w:rFonts w:cstheme="minorHAnsi"/>
                <w:b/>
                <w:bCs/>
                <w:sz w:val="24"/>
                <w:szCs w:val="24"/>
              </w:rPr>
              <w:t>Местный</w:t>
            </w:r>
            <w:r w:rsidR="00FA3073">
              <w:rPr>
                <w:rFonts w:cstheme="minorHAnsi"/>
                <w:b/>
                <w:bCs/>
                <w:sz w:val="24"/>
                <w:szCs w:val="24"/>
              </w:rPr>
              <w:t xml:space="preserve"> </w:t>
            </w:r>
            <w:proofErr w:type="spellStart"/>
            <w:r>
              <w:rPr>
                <w:rFonts w:cstheme="minorHAnsi"/>
                <w:b/>
                <w:bCs/>
                <w:sz w:val="24"/>
                <w:szCs w:val="24"/>
              </w:rPr>
              <w:t>бюдж</w:t>
            </w:r>
            <w:proofErr w:type="spellEnd"/>
          </w:p>
          <w:p w:rsidR="00F741FE" w:rsidRDefault="00F741FE" w:rsidP="003D50CF">
            <w:pPr>
              <w:ind w:firstLine="0"/>
              <w:rPr>
                <w:rFonts w:cstheme="minorHAnsi"/>
                <w:b/>
                <w:bCs/>
                <w:sz w:val="24"/>
                <w:szCs w:val="24"/>
              </w:rPr>
            </w:pPr>
            <w:proofErr w:type="spellStart"/>
            <w:r>
              <w:rPr>
                <w:rFonts w:cstheme="minorHAnsi"/>
                <w:b/>
                <w:bCs/>
                <w:sz w:val="24"/>
                <w:szCs w:val="24"/>
              </w:rPr>
              <w:t>ет</w:t>
            </w:r>
            <w:proofErr w:type="spellEnd"/>
          </w:p>
          <w:p w:rsidR="00F741FE" w:rsidRDefault="00F741FE" w:rsidP="003D50CF">
            <w:pPr>
              <w:autoSpaceDE w:val="0"/>
              <w:autoSpaceDN w:val="0"/>
              <w:adjustRightInd w:val="0"/>
              <w:ind w:firstLine="0"/>
              <w:rPr>
                <w:rFonts w:cstheme="minorHAnsi"/>
                <w:b/>
                <w:bCs/>
                <w:sz w:val="24"/>
                <w:szCs w:val="24"/>
              </w:rPr>
            </w:pPr>
          </w:p>
        </w:tc>
        <w:tc>
          <w:tcPr>
            <w:tcW w:w="1099" w:type="dxa"/>
            <w:tcBorders>
              <w:top w:val="single" w:sz="4" w:space="0" w:color="auto"/>
              <w:left w:val="single" w:sz="4" w:space="0" w:color="auto"/>
            </w:tcBorders>
          </w:tcPr>
          <w:p w:rsidR="00F741FE" w:rsidRDefault="00F741FE" w:rsidP="00FA3073">
            <w:pPr>
              <w:ind w:firstLine="0"/>
              <w:rPr>
                <w:rFonts w:cstheme="minorHAnsi"/>
                <w:b/>
                <w:bCs/>
                <w:sz w:val="24"/>
                <w:szCs w:val="24"/>
              </w:rPr>
            </w:pPr>
            <w:r>
              <w:rPr>
                <w:rFonts w:cstheme="minorHAnsi"/>
                <w:b/>
                <w:bCs/>
                <w:sz w:val="24"/>
                <w:szCs w:val="24"/>
              </w:rPr>
              <w:t>Привлеченные инвестиции</w:t>
            </w:r>
          </w:p>
        </w:tc>
      </w:tr>
      <w:tr w:rsidR="00F741FE" w:rsidTr="0027258C">
        <w:trPr>
          <w:trHeight w:val="877"/>
        </w:trPr>
        <w:tc>
          <w:tcPr>
            <w:tcW w:w="534" w:type="dxa"/>
            <w:tcBorders>
              <w:bottom w:val="single" w:sz="4" w:space="0" w:color="auto"/>
            </w:tcBorders>
          </w:tcPr>
          <w:p w:rsidR="00F741FE" w:rsidRDefault="00F0526A" w:rsidP="003D50CF">
            <w:pPr>
              <w:autoSpaceDE w:val="0"/>
              <w:autoSpaceDN w:val="0"/>
              <w:adjustRightInd w:val="0"/>
              <w:ind w:firstLine="0"/>
              <w:rPr>
                <w:rFonts w:cstheme="minorHAnsi"/>
                <w:b/>
                <w:bCs/>
                <w:sz w:val="24"/>
                <w:szCs w:val="24"/>
              </w:rPr>
            </w:pPr>
            <w:r>
              <w:rPr>
                <w:rFonts w:cstheme="minorHAnsi"/>
                <w:b/>
                <w:bCs/>
                <w:sz w:val="24"/>
                <w:szCs w:val="24"/>
              </w:rPr>
              <w:t>1</w:t>
            </w:r>
          </w:p>
        </w:tc>
        <w:tc>
          <w:tcPr>
            <w:tcW w:w="3260" w:type="dxa"/>
            <w:tcBorders>
              <w:bottom w:val="single" w:sz="4" w:space="0" w:color="auto"/>
            </w:tcBorders>
          </w:tcPr>
          <w:p w:rsidR="00F741FE" w:rsidRPr="001A4ECC" w:rsidRDefault="00F741FE" w:rsidP="00343CA2">
            <w:pPr>
              <w:autoSpaceDE w:val="0"/>
              <w:autoSpaceDN w:val="0"/>
              <w:adjustRightInd w:val="0"/>
              <w:ind w:firstLine="0"/>
              <w:rPr>
                <w:rFonts w:cstheme="minorHAnsi"/>
                <w:bCs/>
                <w:sz w:val="24"/>
                <w:szCs w:val="24"/>
              </w:rPr>
            </w:pPr>
            <w:r w:rsidRPr="001A4ECC">
              <w:rPr>
                <w:rFonts w:cstheme="minorHAnsi"/>
                <w:bCs/>
                <w:sz w:val="24"/>
                <w:szCs w:val="24"/>
              </w:rPr>
              <w:t>Строительств</w:t>
            </w:r>
            <w:r>
              <w:rPr>
                <w:rFonts w:cstheme="minorHAnsi"/>
                <w:bCs/>
                <w:sz w:val="24"/>
                <w:szCs w:val="24"/>
              </w:rPr>
              <w:t>о физкультурно-оздоровительного</w:t>
            </w:r>
            <w:r w:rsidR="00400516">
              <w:rPr>
                <w:rFonts w:cstheme="minorHAnsi"/>
                <w:bCs/>
                <w:sz w:val="24"/>
                <w:szCs w:val="24"/>
              </w:rPr>
              <w:t xml:space="preserve"> </w:t>
            </w:r>
            <w:r w:rsidRPr="001A4ECC">
              <w:rPr>
                <w:rFonts w:cstheme="minorHAnsi"/>
                <w:bCs/>
                <w:sz w:val="24"/>
                <w:szCs w:val="24"/>
              </w:rPr>
              <w:t xml:space="preserve">комплекса в </w:t>
            </w:r>
            <w:proofErr w:type="spellStart"/>
            <w:r w:rsidRPr="001A4ECC">
              <w:rPr>
                <w:rFonts w:cstheme="minorHAnsi"/>
                <w:bCs/>
                <w:sz w:val="24"/>
                <w:szCs w:val="24"/>
              </w:rPr>
              <w:t>с.с</w:t>
            </w:r>
            <w:proofErr w:type="gramStart"/>
            <w:r w:rsidRPr="001A4ECC">
              <w:rPr>
                <w:rFonts w:cstheme="minorHAnsi"/>
                <w:bCs/>
                <w:sz w:val="24"/>
                <w:szCs w:val="24"/>
              </w:rPr>
              <w:t>.Р</w:t>
            </w:r>
            <w:proofErr w:type="gramEnd"/>
            <w:r w:rsidRPr="001A4ECC">
              <w:rPr>
                <w:rFonts w:cstheme="minorHAnsi"/>
                <w:bCs/>
                <w:sz w:val="24"/>
                <w:szCs w:val="24"/>
              </w:rPr>
              <w:t>утул</w:t>
            </w:r>
            <w:proofErr w:type="spellEnd"/>
          </w:p>
        </w:tc>
        <w:tc>
          <w:tcPr>
            <w:tcW w:w="1417" w:type="dxa"/>
            <w:tcBorders>
              <w:bottom w:val="single" w:sz="4" w:space="0" w:color="auto"/>
            </w:tcBorders>
          </w:tcPr>
          <w:p w:rsidR="00F741FE" w:rsidRPr="003A4F27" w:rsidRDefault="00F741FE" w:rsidP="003A4F27">
            <w:pPr>
              <w:autoSpaceDE w:val="0"/>
              <w:autoSpaceDN w:val="0"/>
              <w:adjustRightInd w:val="0"/>
              <w:ind w:firstLine="0"/>
              <w:rPr>
                <w:rFonts w:cstheme="minorHAnsi"/>
                <w:bCs/>
                <w:sz w:val="24"/>
                <w:szCs w:val="24"/>
              </w:rPr>
            </w:pPr>
            <w:r>
              <w:rPr>
                <w:rFonts w:cstheme="minorHAnsi"/>
                <w:bCs/>
                <w:sz w:val="24"/>
                <w:szCs w:val="24"/>
              </w:rPr>
              <w:t>2019-2020г.г.</w:t>
            </w:r>
          </w:p>
        </w:tc>
        <w:tc>
          <w:tcPr>
            <w:tcW w:w="1134" w:type="dxa"/>
            <w:tcBorders>
              <w:bottom w:val="single" w:sz="4" w:space="0" w:color="auto"/>
            </w:tcBorders>
          </w:tcPr>
          <w:p w:rsidR="00F741FE" w:rsidRPr="002E0108" w:rsidRDefault="000013D3" w:rsidP="002E0108">
            <w:pPr>
              <w:autoSpaceDE w:val="0"/>
              <w:autoSpaceDN w:val="0"/>
              <w:adjustRightInd w:val="0"/>
              <w:ind w:firstLine="0"/>
              <w:jc w:val="center"/>
              <w:rPr>
                <w:rFonts w:cstheme="minorHAnsi"/>
                <w:bCs/>
                <w:sz w:val="24"/>
                <w:szCs w:val="24"/>
              </w:rPr>
            </w:pPr>
            <w:r w:rsidRPr="002E0108">
              <w:rPr>
                <w:rFonts w:cstheme="minorHAnsi"/>
                <w:bCs/>
                <w:sz w:val="24"/>
                <w:szCs w:val="24"/>
              </w:rPr>
              <w:t>37500</w:t>
            </w:r>
          </w:p>
        </w:tc>
        <w:tc>
          <w:tcPr>
            <w:tcW w:w="993" w:type="dxa"/>
            <w:tcBorders>
              <w:bottom w:val="single" w:sz="4" w:space="0" w:color="auto"/>
            </w:tcBorders>
          </w:tcPr>
          <w:p w:rsidR="00F741FE" w:rsidRPr="002E0108" w:rsidRDefault="000013D3" w:rsidP="002E0108">
            <w:pPr>
              <w:autoSpaceDE w:val="0"/>
              <w:autoSpaceDN w:val="0"/>
              <w:adjustRightInd w:val="0"/>
              <w:ind w:firstLine="0"/>
              <w:jc w:val="center"/>
              <w:rPr>
                <w:rFonts w:cstheme="minorHAnsi"/>
                <w:bCs/>
                <w:sz w:val="24"/>
                <w:szCs w:val="24"/>
              </w:rPr>
            </w:pPr>
            <w:r w:rsidRPr="002E0108">
              <w:rPr>
                <w:rFonts w:cstheme="minorHAnsi"/>
                <w:bCs/>
                <w:sz w:val="24"/>
                <w:szCs w:val="24"/>
              </w:rPr>
              <w:t>12500</w:t>
            </w:r>
          </w:p>
        </w:tc>
        <w:tc>
          <w:tcPr>
            <w:tcW w:w="1134" w:type="dxa"/>
            <w:tcBorders>
              <w:bottom w:val="single" w:sz="4" w:space="0" w:color="auto"/>
            </w:tcBorders>
          </w:tcPr>
          <w:p w:rsidR="00F741FE" w:rsidRPr="002E0108" w:rsidRDefault="00431765" w:rsidP="002E0108">
            <w:pPr>
              <w:autoSpaceDE w:val="0"/>
              <w:autoSpaceDN w:val="0"/>
              <w:adjustRightInd w:val="0"/>
              <w:jc w:val="center"/>
              <w:rPr>
                <w:rFonts w:cstheme="minorHAnsi"/>
                <w:bCs/>
                <w:sz w:val="24"/>
                <w:szCs w:val="24"/>
              </w:rPr>
            </w:pPr>
            <w:r w:rsidRPr="002E0108">
              <w:rPr>
                <w:rFonts w:cstheme="minorHAnsi"/>
                <w:bCs/>
                <w:sz w:val="24"/>
                <w:szCs w:val="24"/>
              </w:rPr>
              <w:t>0</w:t>
            </w:r>
          </w:p>
        </w:tc>
        <w:tc>
          <w:tcPr>
            <w:tcW w:w="1099" w:type="dxa"/>
            <w:tcBorders>
              <w:bottom w:val="single" w:sz="4" w:space="0" w:color="auto"/>
            </w:tcBorders>
          </w:tcPr>
          <w:p w:rsidR="00F741FE" w:rsidRPr="002E0108" w:rsidRDefault="006356BC" w:rsidP="006356BC">
            <w:pPr>
              <w:autoSpaceDE w:val="0"/>
              <w:autoSpaceDN w:val="0"/>
              <w:adjustRightInd w:val="0"/>
              <w:ind w:firstLine="0"/>
              <w:jc w:val="left"/>
              <w:rPr>
                <w:rFonts w:cstheme="minorHAnsi"/>
                <w:bCs/>
                <w:sz w:val="24"/>
                <w:szCs w:val="24"/>
              </w:rPr>
            </w:pPr>
            <w:r>
              <w:rPr>
                <w:rFonts w:cstheme="minorHAnsi"/>
                <w:bCs/>
                <w:sz w:val="24"/>
                <w:szCs w:val="24"/>
              </w:rPr>
              <w:t xml:space="preserve">     </w:t>
            </w:r>
            <w:r w:rsidR="00AD6EEC" w:rsidRPr="002E0108">
              <w:rPr>
                <w:rFonts w:cstheme="minorHAnsi"/>
                <w:bCs/>
                <w:sz w:val="24"/>
                <w:szCs w:val="24"/>
              </w:rPr>
              <w:t>0</w:t>
            </w:r>
          </w:p>
        </w:tc>
      </w:tr>
      <w:tr w:rsidR="00F741FE" w:rsidTr="0027258C">
        <w:trPr>
          <w:trHeight w:val="288"/>
        </w:trPr>
        <w:tc>
          <w:tcPr>
            <w:tcW w:w="534" w:type="dxa"/>
            <w:tcBorders>
              <w:top w:val="single" w:sz="4" w:space="0" w:color="auto"/>
            </w:tcBorders>
          </w:tcPr>
          <w:p w:rsidR="00F741FE" w:rsidRDefault="00F0526A" w:rsidP="003D50CF">
            <w:pPr>
              <w:autoSpaceDE w:val="0"/>
              <w:autoSpaceDN w:val="0"/>
              <w:adjustRightInd w:val="0"/>
              <w:rPr>
                <w:rFonts w:cstheme="minorHAnsi"/>
                <w:b/>
                <w:bCs/>
                <w:sz w:val="24"/>
                <w:szCs w:val="24"/>
              </w:rPr>
            </w:pPr>
            <w:r>
              <w:rPr>
                <w:rFonts w:cstheme="minorHAnsi"/>
                <w:b/>
                <w:bCs/>
                <w:sz w:val="24"/>
                <w:szCs w:val="24"/>
              </w:rPr>
              <w:t>22</w:t>
            </w:r>
          </w:p>
        </w:tc>
        <w:tc>
          <w:tcPr>
            <w:tcW w:w="3260" w:type="dxa"/>
            <w:tcBorders>
              <w:top w:val="single" w:sz="4" w:space="0" w:color="auto"/>
            </w:tcBorders>
          </w:tcPr>
          <w:p w:rsidR="00F741FE" w:rsidRPr="001A4ECC" w:rsidRDefault="00F741FE" w:rsidP="00343CA2">
            <w:pPr>
              <w:autoSpaceDE w:val="0"/>
              <w:autoSpaceDN w:val="0"/>
              <w:adjustRightInd w:val="0"/>
              <w:ind w:firstLine="0"/>
              <w:rPr>
                <w:rFonts w:cstheme="minorHAnsi"/>
                <w:bCs/>
                <w:sz w:val="24"/>
                <w:szCs w:val="24"/>
              </w:rPr>
            </w:pPr>
            <w:r w:rsidRPr="001A4ECC">
              <w:rPr>
                <w:rFonts w:cstheme="minorHAnsi"/>
                <w:bCs/>
                <w:sz w:val="24"/>
                <w:szCs w:val="24"/>
              </w:rPr>
              <w:t>Строительств</w:t>
            </w:r>
            <w:r>
              <w:rPr>
                <w:rFonts w:cstheme="minorHAnsi"/>
                <w:bCs/>
                <w:sz w:val="24"/>
                <w:szCs w:val="24"/>
              </w:rPr>
              <w:t>о физкультурно-оздоровительного</w:t>
            </w:r>
            <w:r w:rsidR="00400516">
              <w:rPr>
                <w:rFonts w:cstheme="minorHAnsi"/>
                <w:bCs/>
                <w:sz w:val="24"/>
                <w:szCs w:val="24"/>
              </w:rPr>
              <w:t xml:space="preserve"> </w:t>
            </w:r>
            <w:r w:rsidRPr="001A4ECC">
              <w:rPr>
                <w:rFonts w:cstheme="minorHAnsi"/>
                <w:bCs/>
                <w:sz w:val="24"/>
                <w:szCs w:val="24"/>
              </w:rPr>
              <w:t>комплекса</w:t>
            </w:r>
            <w:r>
              <w:rPr>
                <w:rFonts w:cstheme="minorHAnsi"/>
                <w:bCs/>
                <w:sz w:val="24"/>
                <w:szCs w:val="24"/>
              </w:rPr>
              <w:t xml:space="preserve"> в </w:t>
            </w:r>
            <w:proofErr w:type="spellStart"/>
            <w:r>
              <w:rPr>
                <w:rFonts w:cstheme="minorHAnsi"/>
                <w:bCs/>
                <w:sz w:val="24"/>
                <w:szCs w:val="24"/>
              </w:rPr>
              <w:t>с</w:t>
            </w:r>
            <w:proofErr w:type="gramStart"/>
            <w:r>
              <w:rPr>
                <w:rFonts w:cstheme="minorHAnsi"/>
                <w:bCs/>
                <w:sz w:val="24"/>
                <w:szCs w:val="24"/>
              </w:rPr>
              <w:t>.И</w:t>
            </w:r>
            <w:proofErr w:type="gramEnd"/>
            <w:r>
              <w:rPr>
                <w:rFonts w:cstheme="minorHAnsi"/>
                <w:bCs/>
                <w:sz w:val="24"/>
                <w:szCs w:val="24"/>
              </w:rPr>
              <w:t>хрек</w:t>
            </w:r>
            <w:proofErr w:type="spellEnd"/>
          </w:p>
        </w:tc>
        <w:tc>
          <w:tcPr>
            <w:tcW w:w="1417" w:type="dxa"/>
            <w:tcBorders>
              <w:top w:val="single" w:sz="4" w:space="0" w:color="auto"/>
            </w:tcBorders>
          </w:tcPr>
          <w:p w:rsidR="00F741FE" w:rsidRPr="003A4F27" w:rsidRDefault="0027258C" w:rsidP="0027258C">
            <w:pPr>
              <w:autoSpaceDE w:val="0"/>
              <w:autoSpaceDN w:val="0"/>
              <w:adjustRightInd w:val="0"/>
              <w:ind w:firstLine="0"/>
              <w:rPr>
                <w:rFonts w:cstheme="minorHAnsi"/>
                <w:bCs/>
                <w:sz w:val="24"/>
                <w:szCs w:val="24"/>
              </w:rPr>
            </w:pPr>
            <w:r>
              <w:rPr>
                <w:rFonts w:cstheme="minorHAnsi"/>
                <w:bCs/>
                <w:sz w:val="24"/>
                <w:szCs w:val="24"/>
              </w:rPr>
              <w:t>2020-2021</w:t>
            </w:r>
          </w:p>
        </w:tc>
        <w:tc>
          <w:tcPr>
            <w:tcW w:w="1134" w:type="dxa"/>
            <w:tcBorders>
              <w:top w:val="single" w:sz="4" w:space="0" w:color="auto"/>
            </w:tcBorders>
          </w:tcPr>
          <w:p w:rsidR="00F741FE" w:rsidRPr="002E0108" w:rsidRDefault="000013D3" w:rsidP="002E0108">
            <w:pPr>
              <w:autoSpaceDE w:val="0"/>
              <w:autoSpaceDN w:val="0"/>
              <w:adjustRightInd w:val="0"/>
              <w:ind w:firstLine="0"/>
              <w:jc w:val="center"/>
              <w:rPr>
                <w:rFonts w:cstheme="minorHAnsi"/>
                <w:bCs/>
                <w:sz w:val="24"/>
                <w:szCs w:val="24"/>
              </w:rPr>
            </w:pPr>
            <w:r w:rsidRPr="002E0108">
              <w:rPr>
                <w:rFonts w:cstheme="minorHAnsi"/>
                <w:bCs/>
                <w:sz w:val="24"/>
                <w:szCs w:val="24"/>
              </w:rPr>
              <w:t>37500</w:t>
            </w:r>
          </w:p>
        </w:tc>
        <w:tc>
          <w:tcPr>
            <w:tcW w:w="993" w:type="dxa"/>
            <w:tcBorders>
              <w:top w:val="single" w:sz="4" w:space="0" w:color="auto"/>
            </w:tcBorders>
          </w:tcPr>
          <w:p w:rsidR="00F741FE" w:rsidRPr="002E0108" w:rsidRDefault="000013D3" w:rsidP="002E0108">
            <w:pPr>
              <w:autoSpaceDE w:val="0"/>
              <w:autoSpaceDN w:val="0"/>
              <w:adjustRightInd w:val="0"/>
              <w:ind w:firstLine="0"/>
              <w:jc w:val="center"/>
              <w:rPr>
                <w:rFonts w:cstheme="minorHAnsi"/>
                <w:bCs/>
                <w:sz w:val="24"/>
                <w:szCs w:val="24"/>
              </w:rPr>
            </w:pPr>
            <w:r w:rsidRPr="002E0108">
              <w:rPr>
                <w:rFonts w:cstheme="minorHAnsi"/>
                <w:bCs/>
                <w:sz w:val="24"/>
                <w:szCs w:val="24"/>
              </w:rPr>
              <w:t>12500</w:t>
            </w:r>
          </w:p>
        </w:tc>
        <w:tc>
          <w:tcPr>
            <w:tcW w:w="1134" w:type="dxa"/>
            <w:tcBorders>
              <w:top w:val="single" w:sz="4" w:space="0" w:color="auto"/>
            </w:tcBorders>
          </w:tcPr>
          <w:p w:rsidR="00F741FE" w:rsidRPr="002E0108" w:rsidRDefault="006356BC" w:rsidP="002E0108">
            <w:pPr>
              <w:autoSpaceDE w:val="0"/>
              <w:autoSpaceDN w:val="0"/>
              <w:adjustRightInd w:val="0"/>
              <w:ind w:firstLine="0"/>
              <w:jc w:val="center"/>
              <w:rPr>
                <w:rFonts w:cstheme="minorHAnsi"/>
                <w:bCs/>
                <w:sz w:val="24"/>
                <w:szCs w:val="24"/>
              </w:rPr>
            </w:pPr>
            <w:r>
              <w:rPr>
                <w:rFonts w:cstheme="minorHAnsi"/>
                <w:bCs/>
                <w:sz w:val="24"/>
                <w:szCs w:val="24"/>
              </w:rPr>
              <w:t xml:space="preserve">       </w:t>
            </w:r>
            <w:r w:rsidR="00431765" w:rsidRPr="002E0108">
              <w:rPr>
                <w:rFonts w:cstheme="minorHAnsi"/>
                <w:bCs/>
                <w:sz w:val="24"/>
                <w:szCs w:val="24"/>
              </w:rPr>
              <w:t>0</w:t>
            </w:r>
          </w:p>
        </w:tc>
        <w:tc>
          <w:tcPr>
            <w:tcW w:w="1099" w:type="dxa"/>
            <w:tcBorders>
              <w:top w:val="single" w:sz="4" w:space="0" w:color="auto"/>
            </w:tcBorders>
          </w:tcPr>
          <w:p w:rsidR="00F741FE" w:rsidRPr="002E0108" w:rsidRDefault="006356BC" w:rsidP="006356BC">
            <w:pPr>
              <w:autoSpaceDE w:val="0"/>
              <w:autoSpaceDN w:val="0"/>
              <w:adjustRightInd w:val="0"/>
              <w:ind w:firstLine="0"/>
              <w:jc w:val="left"/>
              <w:rPr>
                <w:rFonts w:cstheme="minorHAnsi"/>
                <w:bCs/>
                <w:sz w:val="24"/>
                <w:szCs w:val="24"/>
              </w:rPr>
            </w:pPr>
            <w:r>
              <w:rPr>
                <w:rFonts w:cstheme="minorHAnsi"/>
                <w:bCs/>
                <w:sz w:val="24"/>
                <w:szCs w:val="24"/>
              </w:rPr>
              <w:t xml:space="preserve">      </w:t>
            </w:r>
            <w:r w:rsidR="00AD6EEC" w:rsidRPr="002E0108">
              <w:rPr>
                <w:rFonts w:cstheme="minorHAnsi"/>
                <w:bCs/>
                <w:sz w:val="24"/>
                <w:szCs w:val="24"/>
              </w:rPr>
              <w:t>0</w:t>
            </w:r>
          </w:p>
        </w:tc>
      </w:tr>
      <w:tr w:rsidR="00F741FE" w:rsidTr="0027258C">
        <w:tc>
          <w:tcPr>
            <w:tcW w:w="534" w:type="dxa"/>
          </w:tcPr>
          <w:p w:rsidR="00F741FE" w:rsidRDefault="00F741FE" w:rsidP="003D50CF">
            <w:pPr>
              <w:autoSpaceDE w:val="0"/>
              <w:autoSpaceDN w:val="0"/>
              <w:adjustRightInd w:val="0"/>
              <w:ind w:firstLine="0"/>
              <w:rPr>
                <w:rFonts w:cstheme="minorHAnsi"/>
                <w:b/>
                <w:bCs/>
                <w:sz w:val="24"/>
                <w:szCs w:val="24"/>
              </w:rPr>
            </w:pPr>
            <w:r>
              <w:rPr>
                <w:rFonts w:cstheme="minorHAnsi"/>
                <w:b/>
                <w:bCs/>
                <w:sz w:val="24"/>
                <w:szCs w:val="24"/>
              </w:rPr>
              <w:t>3</w:t>
            </w:r>
          </w:p>
        </w:tc>
        <w:tc>
          <w:tcPr>
            <w:tcW w:w="3260" w:type="dxa"/>
          </w:tcPr>
          <w:p w:rsidR="00F741FE" w:rsidRPr="003A4F27" w:rsidRDefault="0027258C" w:rsidP="0027258C">
            <w:pPr>
              <w:autoSpaceDE w:val="0"/>
              <w:autoSpaceDN w:val="0"/>
              <w:adjustRightInd w:val="0"/>
              <w:ind w:firstLine="0"/>
              <w:rPr>
                <w:rFonts w:cstheme="minorHAnsi"/>
                <w:bCs/>
                <w:sz w:val="24"/>
                <w:szCs w:val="24"/>
              </w:rPr>
            </w:pPr>
            <w:r w:rsidRPr="003A4F27">
              <w:rPr>
                <w:rFonts w:cstheme="minorHAnsi"/>
                <w:bCs/>
                <w:sz w:val="24"/>
                <w:szCs w:val="24"/>
              </w:rPr>
              <w:t>Ст</w:t>
            </w:r>
            <w:r>
              <w:rPr>
                <w:rFonts w:cstheme="minorHAnsi"/>
                <w:bCs/>
                <w:sz w:val="24"/>
                <w:szCs w:val="24"/>
              </w:rPr>
              <w:t>роительство детского сада  на 10</w:t>
            </w:r>
            <w:r w:rsidRPr="003A4F27">
              <w:rPr>
                <w:rFonts w:cstheme="minorHAnsi"/>
                <w:bCs/>
                <w:sz w:val="24"/>
                <w:szCs w:val="24"/>
              </w:rPr>
              <w:t xml:space="preserve">0 мест </w:t>
            </w:r>
            <w:proofErr w:type="gramStart"/>
            <w:r w:rsidRPr="003A4F27">
              <w:rPr>
                <w:rFonts w:cstheme="minorHAnsi"/>
                <w:bCs/>
                <w:sz w:val="24"/>
                <w:szCs w:val="24"/>
              </w:rPr>
              <w:t>в</w:t>
            </w:r>
            <w:proofErr w:type="gramEnd"/>
            <w:r w:rsidRPr="003A4F27">
              <w:rPr>
                <w:rFonts w:cstheme="minorHAnsi"/>
                <w:bCs/>
                <w:sz w:val="24"/>
                <w:szCs w:val="24"/>
              </w:rPr>
              <w:t xml:space="preserve"> с. Рутул </w:t>
            </w:r>
          </w:p>
        </w:tc>
        <w:tc>
          <w:tcPr>
            <w:tcW w:w="1417" w:type="dxa"/>
          </w:tcPr>
          <w:p w:rsidR="00F741FE" w:rsidRPr="0027258C" w:rsidRDefault="00400516" w:rsidP="0027258C">
            <w:pPr>
              <w:autoSpaceDE w:val="0"/>
              <w:autoSpaceDN w:val="0"/>
              <w:adjustRightInd w:val="0"/>
              <w:ind w:firstLine="0"/>
              <w:rPr>
                <w:rFonts w:cstheme="minorHAnsi"/>
                <w:bCs/>
                <w:sz w:val="24"/>
                <w:szCs w:val="24"/>
              </w:rPr>
            </w:pPr>
            <w:r>
              <w:rPr>
                <w:rFonts w:cstheme="minorHAnsi"/>
                <w:bCs/>
                <w:sz w:val="24"/>
                <w:szCs w:val="24"/>
              </w:rPr>
              <w:t>2019-2023</w:t>
            </w:r>
          </w:p>
        </w:tc>
        <w:tc>
          <w:tcPr>
            <w:tcW w:w="1134" w:type="dxa"/>
          </w:tcPr>
          <w:p w:rsidR="00F741FE" w:rsidRPr="002E0108" w:rsidRDefault="003D2855" w:rsidP="002E0108">
            <w:pPr>
              <w:autoSpaceDE w:val="0"/>
              <w:autoSpaceDN w:val="0"/>
              <w:adjustRightInd w:val="0"/>
              <w:ind w:firstLine="0"/>
              <w:jc w:val="center"/>
              <w:rPr>
                <w:rFonts w:cstheme="minorHAnsi"/>
                <w:bCs/>
                <w:sz w:val="24"/>
                <w:szCs w:val="24"/>
              </w:rPr>
            </w:pPr>
            <w:r w:rsidRPr="002E0108">
              <w:rPr>
                <w:rFonts w:cstheme="minorHAnsi"/>
                <w:bCs/>
                <w:sz w:val="24"/>
                <w:szCs w:val="24"/>
              </w:rPr>
              <w:t>85500</w:t>
            </w:r>
          </w:p>
        </w:tc>
        <w:tc>
          <w:tcPr>
            <w:tcW w:w="993" w:type="dxa"/>
          </w:tcPr>
          <w:p w:rsidR="00F741FE" w:rsidRPr="002E0108" w:rsidRDefault="003D2855" w:rsidP="002E0108">
            <w:pPr>
              <w:autoSpaceDE w:val="0"/>
              <w:autoSpaceDN w:val="0"/>
              <w:adjustRightInd w:val="0"/>
              <w:ind w:firstLine="0"/>
              <w:jc w:val="center"/>
              <w:rPr>
                <w:rFonts w:cstheme="minorHAnsi"/>
                <w:bCs/>
                <w:sz w:val="24"/>
                <w:szCs w:val="24"/>
              </w:rPr>
            </w:pPr>
            <w:r w:rsidRPr="002E0108">
              <w:rPr>
                <w:rFonts w:cstheme="minorHAnsi"/>
                <w:bCs/>
                <w:sz w:val="24"/>
                <w:szCs w:val="24"/>
              </w:rPr>
              <w:t>4</w:t>
            </w:r>
            <w:r w:rsidR="00011203" w:rsidRPr="002E0108">
              <w:rPr>
                <w:rFonts w:cstheme="minorHAnsi"/>
                <w:bCs/>
                <w:sz w:val="24"/>
                <w:szCs w:val="24"/>
              </w:rPr>
              <w:t>500</w:t>
            </w:r>
          </w:p>
        </w:tc>
        <w:tc>
          <w:tcPr>
            <w:tcW w:w="1134" w:type="dxa"/>
          </w:tcPr>
          <w:p w:rsidR="00F741FE" w:rsidRPr="002E0108" w:rsidRDefault="006356BC" w:rsidP="002E0108">
            <w:pPr>
              <w:autoSpaceDE w:val="0"/>
              <w:autoSpaceDN w:val="0"/>
              <w:adjustRightInd w:val="0"/>
              <w:ind w:firstLine="0"/>
              <w:jc w:val="center"/>
              <w:rPr>
                <w:rFonts w:cstheme="minorHAnsi"/>
                <w:bCs/>
                <w:sz w:val="24"/>
                <w:szCs w:val="24"/>
              </w:rPr>
            </w:pPr>
            <w:r>
              <w:rPr>
                <w:rFonts w:cstheme="minorHAnsi"/>
                <w:bCs/>
                <w:sz w:val="24"/>
                <w:szCs w:val="24"/>
              </w:rPr>
              <w:t xml:space="preserve">      </w:t>
            </w:r>
            <w:r w:rsidR="00431765" w:rsidRPr="002E0108">
              <w:rPr>
                <w:rFonts w:cstheme="minorHAnsi"/>
                <w:bCs/>
                <w:sz w:val="24"/>
                <w:szCs w:val="24"/>
              </w:rPr>
              <w:t>0</w:t>
            </w:r>
          </w:p>
        </w:tc>
        <w:tc>
          <w:tcPr>
            <w:tcW w:w="1099" w:type="dxa"/>
          </w:tcPr>
          <w:p w:rsidR="00F741FE" w:rsidRPr="002E0108" w:rsidRDefault="006356BC" w:rsidP="006356BC">
            <w:pPr>
              <w:autoSpaceDE w:val="0"/>
              <w:autoSpaceDN w:val="0"/>
              <w:adjustRightInd w:val="0"/>
              <w:ind w:firstLine="0"/>
              <w:jc w:val="left"/>
              <w:rPr>
                <w:rFonts w:cstheme="minorHAnsi"/>
                <w:bCs/>
                <w:sz w:val="24"/>
                <w:szCs w:val="24"/>
              </w:rPr>
            </w:pPr>
            <w:r>
              <w:rPr>
                <w:rFonts w:cstheme="minorHAnsi"/>
                <w:bCs/>
                <w:sz w:val="24"/>
                <w:szCs w:val="24"/>
              </w:rPr>
              <w:t xml:space="preserve">      </w:t>
            </w:r>
            <w:r w:rsidR="00AD6EEC" w:rsidRPr="002E0108">
              <w:rPr>
                <w:rFonts w:cstheme="minorHAnsi"/>
                <w:bCs/>
                <w:sz w:val="24"/>
                <w:szCs w:val="24"/>
              </w:rPr>
              <w:t>0</w:t>
            </w:r>
          </w:p>
        </w:tc>
      </w:tr>
      <w:tr w:rsidR="00F741FE" w:rsidTr="0027258C">
        <w:tc>
          <w:tcPr>
            <w:tcW w:w="534" w:type="dxa"/>
          </w:tcPr>
          <w:p w:rsidR="00F741FE" w:rsidRDefault="00F741FE" w:rsidP="003D50CF">
            <w:pPr>
              <w:autoSpaceDE w:val="0"/>
              <w:autoSpaceDN w:val="0"/>
              <w:adjustRightInd w:val="0"/>
              <w:ind w:firstLine="0"/>
              <w:rPr>
                <w:rFonts w:cstheme="minorHAnsi"/>
                <w:b/>
                <w:bCs/>
                <w:sz w:val="24"/>
                <w:szCs w:val="24"/>
              </w:rPr>
            </w:pPr>
            <w:r>
              <w:rPr>
                <w:rFonts w:cstheme="minorHAnsi"/>
                <w:b/>
                <w:bCs/>
                <w:sz w:val="24"/>
                <w:szCs w:val="24"/>
              </w:rPr>
              <w:t>4</w:t>
            </w:r>
          </w:p>
        </w:tc>
        <w:tc>
          <w:tcPr>
            <w:tcW w:w="3260" w:type="dxa"/>
          </w:tcPr>
          <w:p w:rsidR="00F741FE" w:rsidRPr="003A4F27" w:rsidRDefault="0027258C" w:rsidP="003A4F27">
            <w:pPr>
              <w:autoSpaceDE w:val="0"/>
              <w:autoSpaceDN w:val="0"/>
              <w:adjustRightInd w:val="0"/>
              <w:ind w:firstLine="0"/>
              <w:rPr>
                <w:rFonts w:cstheme="minorHAnsi"/>
                <w:bCs/>
                <w:sz w:val="24"/>
                <w:szCs w:val="24"/>
              </w:rPr>
            </w:pPr>
            <w:r w:rsidRPr="003A4F27">
              <w:rPr>
                <w:rFonts w:cstheme="minorHAnsi"/>
                <w:bCs/>
                <w:sz w:val="24"/>
                <w:szCs w:val="24"/>
              </w:rPr>
              <w:t>Стр</w:t>
            </w:r>
            <w:r>
              <w:rPr>
                <w:rFonts w:cstheme="minorHAnsi"/>
                <w:bCs/>
                <w:sz w:val="24"/>
                <w:szCs w:val="24"/>
              </w:rPr>
              <w:t>оительство детского сада  на 75</w:t>
            </w:r>
            <w:r w:rsidRPr="003A4F27">
              <w:rPr>
                <w:rFonts w:cstheme="minorHAnsi"/>
                <w:bCs/>
                <w:sz w:val="24"/>
                <w:szCs w:val="24"/>
              </w:rPr>
              <w:t xml:space="preserve"> мест </w:t>
            </w:r>
            <w:proofErr w:type="gramStart"/>
            <w:r>
              <w:rPr>
                <w:rFonts w:cstheme="minorHAnsi"/>
                <w:bCs/>
                <w:sz w:val="24"/>
                <w:szCs w:val="24"/>
              </w:rPr>
              <w:t>в</w:t>
            </w:r>
            <w:proofErr w:type="gramEnd"/>
            <w:r>
              <w:rPr>
                <w:rFonts w:cstheme="minorHAnsi"/>
                <w:bCs/>
                <w:sz w:val="24"/>
                <w:szCs w:val="24"/>
              </w:rPr>
              <w:t xml:space="preserve"> с. </w:t>
            </w:r>
            <w:proofErr w:type="spellStart"/>
            <w:r>
              <w:rPr>
                <w:rFonts w:cstheme="minorHAnsi"/>
                <w:bCs/>
                <w:sz w:val="24"/>
                <w:szCs w:val="24"/>
              </w:rPr>
              <w:t>Ихрек</w:t>
            </w:r>
            <w:proofErr w:type="spellEnd"/>
          </w:p>
        </w:tc>
        <w:tc>
          <w:tcPr>
            <w:tcW w:w="1417" w:type="dxa"/>
          </w:tcPr>
          <w:p w:rsidR="00F741FE" w:rsidRPr="0027258C" w:rsidRDefault="00400516" w:rsidP="0027258C">
            <w:pPr>
              <w:autoSpaceDE w:val="0"/>
              <w:autoSpaceDN w:val="0"/>
              <w:adjustRightInd w:val="0"/>
              <w:ind w:firstLine="0"/>
              <w:rPr>
                <w:rFonts w:cstheme="minorHAnsi"/>
                <w:bCs/>
                <w:sz w:val="24"/>
                <w:szCs w:val="24"/>
              </w:rPr>
            </w:pPr>
            <w:r>
              <w:rPr>
                <w:rFonts w:cstheme="minorHAnsi"/>
                <w:bCs/>
                <w:sz w:val="24"/>
                <w:szCs w:val="24"/>
              </w:rPr>
              <w:t>2021-2024</w:t>
            </w:r>
          </w:p>
        </w:tc>
        <w:tc>
          <w:tcPr>
            <w:tcW w:w="1134" w:type="dxa"/>
          </w:tcPr>
          <w:p w:rsidR="00F741FE" w:rsidRPr="002E0108" w:rsidRDefault="003D2855" w:rsidP="002E0108">
            <w:pPr>
              <w:autoSpaceDE w:val="0"/>
              <w:autoSpaceDN w:val="0"/>
              <w:adjustRightInd w:val="0"/>
              <w:ind w:firstLine="0"/>
              <w:jc w:val="center"/>
              <w:rPr>
                <w:rFonts w:cstheme="minorHAnsi"/>
                <w:bCs/>
                <w:sz w:val="24"/>
                <w:szCs w:val="24"/>
              </w:rPr>
            </w:pPr>
            <w:r w:rsidRPr="002E0108">
              <w:rPr>
                <w:rFonts w:cstheme="minorHAnsi"/>
                <w:bCs/>
                <w:sz w:val="24"/>
                <w:szCs w:val="24"/>
              </w:rPr>
              <w:t>66500</w:t>
            </w:r>
          </w:p>
        </w:tc>
        <w:tc>
          <w:tcPr>
            <w:tcW w:w="993" w:type="dxa"/>
          </w:tcPr>
          <w:p w:rsidR="00F741FE" w:rsidRPr="002E0108" w:rsidRDefault="003D2855" w:rsidP="002E0108">
            <w:pPr>
              <w:autoSpaceDE w:val="0"/>
              <w:autoSpaceDN w:val="0"/>
              <w:adjustRightInd w:val="0"/>
              <w:ind w:firstLine="0"/>
              <w:jc w:val="center"/>
              <w:rPr>
                <w:rFonts w:cstheme="minorHAnsi"/>
                <w:bCs/>
                <w:sz w:val="24"/>
                <w:szCs w:val="24"/>
              </w:rPr>
            </w:pPr>
            <w:r w:rsidRPr="002E0108">
              <w:rPr>
                <w:rFonts w:cstheme="minorHAnsi"/>
                <w:bCs/>
                <w:sz w:val="24"/>
                <w:szCs w:val="24"/>
              </w:rPr>
              <w:t>3500</w:t>
            </w:r>
          </w:p>
        </w:tc>
        <w:tc>
          <w:tcPr>
            <w:tcW w:w="1134" w:type="dxa"/>
          </w:tcPr>
          <w:p w:rsidR="00F741FE" w:rsidRPr="002E0108" w:rsidRDefault="006356BC" w:rsidP="002E0108">
            <w:pPr>
              <w:autoSpaceDE w:val="0"/>
              <w:autoSpaceDN w:val="0"/>
              <w:adjustRightInd w:val="0"/>
              <w:ind w:firstLine="0"/>
              <w:jc w:val="center"/>
              <w:rPr>
                <w:rFonts w:cstheme="minorHAnsi"/>
                <w:bCs/>
                <w:sz w:val="24"/>
                <w:szCs w:val="24"/>
              </w:rPr>
            </w:pPr>
            <w:r>
              <w:rPr>
                <w:rFonts w:cstheme="minorHAnsi"/>
                <w:bCs/>
                <w:sz w:val="24"/>
                <w:szCs w:val="24"/>
              </w:rPr>
              <w:t xml:space="preserve">       </w:t>
            </w:r>
            <w:r w:rsidR="00431765" w:rsidRPr="002E0108">
              <w:rPr>
                <w:rFonts w:cstheme="minorHAnsi"/>
                <w:bCs/>
                <w:sz w:val="24"/>
                <w:szCs w:val="24"/>
              </w:rPr>
              <w:t>0</w:t>
            </w:r>
          </w:p>
        </w:tc>
        <w:tc>
          <w:tcPr>
            <w:tcW w:w="1099" w:type="dxa"/>
          </w:tcPr>
          <w:p w:rsidR="00F741FE" w:rsidRPr="002E0108" w:rsidRDefault="006356BC" w:rsidP="006356BC">
            <w:pPr>
              <w:autoSpaceDE w:val="0"/>
              <w:autoSpaceDN w:val="0"/>
              <w:adjustRightInd w:val="0"/>
              <w:ind w:firstLine="0"/>
              <w:jc w:val="left"/>
              <w:rPr>
                <w:rFonts w:cstheme="minorHAnsi"/>
                <w:bCs/>
                <w:sz w:val="24"/>
                <w:szCs w:val="24"/>
              </w:rPr>
            </w:pPr>
            <w:r>
              <w:rPr>
                <w:rFonts w:cstheme="minorHAnsi"/>
                <w:bCs/>
                <w:sz w:val="24"/>
                <w:szCs w:val="24"/>
              </w:rPr>
              <w:t xml:space="preserve">      </w:t>
            </w:r>
            <w:r w:rsidR="00AD6EEC" w:rsidRPr="002E0108">
              <w:rPr>
                <w:rFonts w:cstheme="minorHAnsi"/>
                <w:bCs/>
                <w:sz w:val="24"/>
                <w:szCs w:val="24"/>
              </w:rPr>
              <w:t>0</w:t>
            </w:r>
          </w:p>
        </w:tc>
      </w:tr>
      <w:tr w:rsidR="00F741FE" w:rsidTr="00011203">
        <w:trPr>
          <w:trHeight w:val="691"/>
        </w:trPr>
        <w:tc>
          <w:tcPr>
            <w:tcW w:w="534" w:type="dxa"/>
          </w:tcPr>
          <w:p w:rsidR="00F741FE" w:rsidRDefault="00F741FE" w:rsidP="003D50CF">
            <w:pPr>
              <w:autoSpaceDE w:val="0"/>
              <w:autoSpaceDN w:val="0"/>
              <w:adjustRightInd w:val="0"/>
              <w:ind w:firstLine="0"/>
              <w:rPr>
                <w:rFonts w:cstheme="minorHAnsi"/>
                <w:b/>
                <w:bCs/>
                <w:sz w:val="24"/>
                <w:szCs w:val="24"/>
              </w:rPr>
            </w:pPr>
            <w:r>
              <w:rPr>
                <w:rFonts w:cstheme="minorHAnsi"/>
                <w:b/>
                <w:bCs/>
                <w:sz w:val="24"/>
                <w:szCs w:val="24"/>
              </w:rPr>
              <w:t>5</w:t>
            </w:r>
          </w:p>
        </w:tc>
        <w:tc>
          <w:tcPr>
            <w:tcW w:w="3260" w:type="dxa"/>
          </w:tcPr>
          <w:p w:rsidR="00011203" w:rsidRPr="003A4F27" w:rsidRDefault="00F741FE" w:rsidP="0027258C">
            <w:pPr>
              <w:autoSpaceDE w:val="0"/>
              <w:autoSpaceDN w:val="0"/>
              <w:adjustRightInd w:val="0"/>
              <w:ind w:firstLine="0"/>
              <w:rPr>
                <w:rFonts w:cstheme="minorHAnsi"/>
                <w:bCs/>
                <w:sz w:val="24"/>
                <w:szCs w:val="24"/>
              </w:rPr>
            </w:pPr>
            <w:r w:rsidRPr="003A4F27">
              <w:rPr>
                <w:rFonts w:cstheme="minorHAnsi"/>
                <w:bCs/>
                <w:sz w:val="24"/>
                <w:szCs w:val="24"/>
              </w:rPr>
              <w:t xml:space="preserve">Строительство детского сада  на </w:t>
            </w:r>
            <w:r w:rsidR="0027258C">
              <w:rPr>
                <w:rFonts w:cstheme="minorHAnsi"/>
                <w:bCs/>
                <w:sz w:val="24"/>
                <w:szCs w:val="24"/>
              </w:rPr>
              <w:t>75</w:t>
            </w:r>
            <w:r w:rsidRPr="003A4F27">
              <w:rPr>
                <w:rFonts w:cstheme="minorHAnsi"/>
                <w:bCs/>
                <w:sz w:val="24"/>
                <w:szCs w:val="24"/>
              </w:rPr>
              <w:t xml:space="preserve"> мест </w:t>
            </w:r>
            <w:proofErr w:type="gramStart"/>
            <w:r w:rsidRPr="003A4F27">
              <w:rPr>
                <w:rFonts w:cstheme="minorHAnsi"/>
                <w:bCs/>
                <w:sz w:val="24"/>
                <w:szCs w:val="24"/>
              </w:rPr>
              <w:t>в</w:t>
            </w:r>
            <w:proofErr w:type="gramEnd"/>
            <w:r w:rsidRPr="003A4F27">
              <w:rPr>
                <w:rFonts w:cstheme="minorHAnsi"/>
                <w:bCs/>
                <w:sz w:val="24"/>
                <w:szCs w:val="24"/>
              </w:rPr>
              <w:t xml:space="preserve"> с. </w:t>
            </w:r>
            <w:proofErr w:type="spellStart"/>
            <w:r w:rsidR="0027258C">
              <w:rPr>
                <w:rFonts w:cstheme="minorHAnsi"/>
                <w:bCs/>
                <w:sz w:val="24"/>
                <w:szCs w:val="24"/>
              </w:rPr>
              <w:t>Хлют</w:t>
            </w:r>
            <w:proofErr w:type="spellEnd"/>
          </w:p>
        </w:tc>
        <w:tc>
          <w:tcPr>
            <w:tcW w:w="1417" w:type="dxa"/>
          </w:tcPr>
          <w:p w:rsidR="00F741FE" w:rsidRPr="00FA3073" w:rsidRDefault="00400516" w:rsidP="00FA3073">
            <w:pPr>
              <w:autoSpaceDE w:val="0"/>
              <w:autoSpaceDN w:val="0"/>
              <w:adjustRightInd w:val="0"/>
              <w:ind w:firstLine="0"/>
              <w:rPr>
                <w:rFonts w:cstheme="minorHAnsi"/>
                <w:bCs/>
                <w:sz w:val="24"/>
                <w:szCs w:val="24"/>
              </w:rPr>
            </w:pPr>
            <w:r>
              <w:rPr>
                <w:rFonts w:cstheme="minorHAnsi"/>
                <w:bCs/>
                <w:sz w:val="24"/>
                <w:szCs w:val="24"/>
              </w:rPr>
              <w:t>2020-2023</w:t>
            </w:r>
          </w:p>
        </w:tc>
        <w:tc>
          <w:tcPr>
            <w:tcW w:w="1134" w:type="dxa"/>
          </w:tcPr>
          <w:p w:rsidR="00F741FE" w:rsidRPr="002E0108" w:rsidRDefault="003D2855" w:rsidP="002E0108">
            <w:pPr>
              <w:autoSpaceDE w:val="0"/>
              <w:autoSpaceDN w:val="0"/>
              <w:adjustRightInd w:val="0"/>
              <w:ind w:firstLine="0"/>
              <w:jc w:val="center"/>
              <w:rPr>
                <w:rFonts w:cstheme="minorHAnsi"/>
                <w:bCs/>
                <w:sz w:val="24"/>
                <w:szCs w:val="24"/>
              </w:rPr>
            </w:pPr>
            <w:r w:rsidRPr="002E0108">
              <w:rPr>
                <w:rFonts w:cstheme="minorHAnsi"/>
                <w:bCs/>
                <w:sz w:val="24"/>
                <w:szCs w:val="24"/>
              </w:rPr>
              <w:t>66500</w:t>
            </w:r>
          </w:p>
        </w:tc>
        <w:tc>
          <w:tcPr>
            <w:tcW w:w="993" w:type="dxa"/>
          </w:tcPr>
          <w:p w:rsidR="00F741FE" w:rsidRPr="002E0108" w:rsidRDefault="003D2855" w:rsidP="002E0108">
            <w:pPr>
              <w:autoSpaceDE w:val="0"/>
              <w:autoSpaceDN w:val="0"/>
              <w:adjustRightInd w:val="0"/>
              <w:ind w:firstLine="0"/>
              <w:jc w:val="center"/>
              <w:rPr>
                <w:rFonts w:cstheme="minorHAnsi"/>
                <w:bCs/>
                <w:sz w:val="24"/>
                <w:szCs w:val="24"/>
              </w:rPr>
            </w:pPr>
            <w:r w:rsidRPr="002E0108">
              <w:rPr>
                <w:rFonts w:cstheme="minorHAnsi"/>
                <w:bCs/>
                <w:sz w:val="24"/>
                <w:szCs w:val="24"/>
              </w:rPr>
              <w:t>3500</w:t>
            </w:r>
          </w:p>
        </w:tc>
        <w:tc>
          <w:tcPr>
            <w:tcW w:w="1134" w:type="dxa"/>
          </w:tcPr>
          <w:p w:rsidR="00F741FE" w:rsidRPr="002E0108" w:rsidRDefault="006356BC" w:rsidP="002E0108">
            <w:pPr>
              <w:autoSpaceDE w:val="0"/>
              <w:autoSpaceDN w:val="0"/>
              <w:adjustRightInd w:val="0"/>
              <w:ind w:firstLine="0"/>
              <w:jc w:val="center"/>
              <w:rPr>
                <w:rFonts w:cstheme="minorHAnsi"/>
                <w:bCs/>
                <w:sz w:val="24"/>
                <w:szCs w:val="24"/>
              </w:rPr>
            </w:pPr>
            <w:r>
              <w:rPr>
                <w:rFonts w:cstheme="minorHAnsi"/>
                <w:bCs/>
                <w:sz w:val="24"/>
                <w:szCs w:val="24"/>
              </w:rPr>
              <w:t xml:space="preserve">         </w:t>
            </w:r>
            <w:r w:rsidR="00431765" w:rsidRPr="002E0108">
              <w:rPr>
                <w:rFonts w:cstheme="minorHAnsi"/>
                <w:bCs/>
                <w:sz w:val="24"/>
                <w:szCs w:val="24"/>
              </w:rPr>
              <w:t>0</w:t>
            </w:r>
          </w:p>
        </w:tc>
        <w:tc>
          <w:tcPr>
            <w:tcW w:w="1099" w:type="dxa"/>
          </w:tcPr>
          <w:p w:rsidR="00F741FE" w:rsidRPr="002E0108" w:rsidRDefault="006356BC" w:rsidP="006356BC">
            <w:pPr>
              <w:autoSpaceDE w:val="0"/>
              <w:autoSpaceDN w:val="0"/>
              <w:adjustRightInd w:val="0"/>
              <w:ind w:firstLine="0"/>
              <w:jc w:val="left"/>
              <w:rPr>
                <w:rFonts w:cstheme="minorHAnsi"/>
                <w:bCs/>
                <w:sz w:val="24"/>
                <w:szCs w:val="24"/>
              </w:rPr>
            </w:pPr>
            <w:r>
              <w:rPr>
                <w:rFonts w:cstheme="minorHAnsi"/>
                <w:bCs/>
                <w:sz w:val="24"/>
                <w:szCs w:val="24"/>
              </w:rPr>
              <w:t xml:space="preserve">      </w:t>
            </w:r>
            <w:r w:rsidR="00AD6EEC" w:rsidRPr="002E0108">
              <w:rPr>
                <w:rFonts w:cstheme="minorHAnsi"/>
                <w:bCs/>
                <w:sz w:val="24"/>
                <w:szCs w:val="24"/>
              </w:rPr>
              <w:t>0</w:t>
            </w:r>
          </w:p>
        </w:tc>
      </w:tr>
      <w:tr w:rsidR="00F741FE" w:rsidTr="0027258C">
        <w:tc>
          <w:tcPr>
            <w:tcW w:w="534" w:type="dxa"/>
          </w:tcPr>
          <w:p w:rsidR="00F741FE" w:rsidRDefault="00F741FE" w:rsidP="003D50CF">
            <w:pPr>
              <w:autoSpaceDE w:val="0"/>
              <w:autoSpaceDN w:val="0"/>
              <w:adjustRightInd w:val="0"/>
              <w:ind w:firstLine="0"/>
              <w:rPr>
                <w:rFonts w:cstheme="minorHAnsi"/>
                <w:b/>
                <w:bCs/>
                <w:sz w:val="24"/>
                <w:szCs w:val="24"/>
              </w:rPr>
            </w:pPr>
            <w:r>
              <w:rPr>
                <w:rFonts w:cstheme="minorHAnsi"/>
                <w:b/>
                <w:bCs/>
                <w:sz w:val="24"/>
                <w:szCs w:val="24"/>
              </w:rPr>
              <w:t>6</w:t>
            </w:r>
          </w:p>
        </w:tc>
        <w:tc>
          <w:tcPr>
            <w:tcW w:w="3260" w:type="dxa"/>
          </w:tcPr>
          <w:p w:rsidR="00F741FE" w:rsidRPr="00397D14" w:rsidRDefault="00F741FE" w:rsidP="00397D14">
            <w:pPr>
              <w:autoSpaceDE w:val="0"/>
              <w:autoSpaceDN w:val="0"/>
              <w:adjustRightInd w:val="0"/>
              <w:ind w:firstLine="0"/>
              <w:rPr>
                <w:rFonts w:cstheme="minorHAnsi"/>
                <w:bCs/>
                <w:sz w:val="24"/>
                <w:szCs w:val="24"/>
              </w:rPr>
            </w:pPr>
            <w:r w:rsidRPr="00397D14">
              <w:rPr>
                <w:rFonts w:cstheme="minorHAnsi"/>
                <w:bCs/>
                <w:sz w:val="24"/>
                <w:szCs w:val="24"/>
              </w:rPr>
              <w:t xml:space="preserve">Строительство водопровода </w:t>
            </w:r>
            <w:proofErr w:type="spellStart"/>
            <w:r>
              <w:rPr>
                <w:rFonts w:cstheme="minorHAnsi"/>
                <w:bCs/>
                <w:sz w:val="24"/>
                <w:szCs w:val="24"/>
              </w:rPr>
              <w:t>р</w:t>
            </w:r>
            <w:proofErr w:type="gramStart"/>
            <w:r>
              <w:rPr>
                <w:rFonts w:cstheme="minorHAnsi"/>
                <w:bCs/>
                <w:sz w:val="24"/>
                <w:szCs w:val="24"/>
              </w:rPr>
              <w:t>.</w:t>
            </w:r>
            <w:r w:rsidRPr="00397D14">
              <w:rPr>
                <w:rFonts w:cstheme="minorHAnsi"/>
                <w:bCs/>
                <w:sz w:val="24"/>
                <w:szCs w:val="24"/>
              </w:rPr>
              <w:t>М</w:t>
            </w:r>
            <w:proofErr w:type="gramEnd"/>
            <w:r w:rsidRPr="00397D14">
              <w:rPr>
                <w:rFonts w:cstheme="minorHAnsi"/>
                <w:bCs/>
                <w:sz w:val="24"/>
                <w:szCs w:val="24"/>
              </w:rPr>
              <w:t>аик</w:t>
            </w:r>
            <w:proofErr w:type="spellEnd"/>
            <w:r w:rsidRPr="00397D14">
              <w:rPr>
                <w:rFonts w:cstheme="minorHAnsi"/>
                <w:bCs/>
                <w:sz w:val="24"/>
                <w:szCs w:val="24"/>
              </w:rPr>
              <w:t>-Рутул-Киче</w:t>
            </w:r>
            <w:r w:rsidR="00F0526A">
              <w:rPr>
                <w:rFonts w:cstheme="minorHAnsi"/>
                <w:bCs/>
                <w:sz w:val="24"/>
                <w:szCs w:val="24"/>
              </w:rPr>
              <w:t xml:space="preserve"> протяженностью 2</w:t>
            </w:r>
            <w:r>
              <w:rPr>
                <w:rFonts w:cstheme="minorHAnsi"/>
                <w:bCs/>
                <w:sz w:val="24"/>
                <w:szCs w:val="24"/>
              </w:rPr>
              <w:t>5 км</w:t>
            </w:r>
          </w:p>
        </w:tc>
        <w:tc>
          <w:tcPr>
            <w:tcW w:w="1417" w:type="dxa"/>
          </w:tcPr>
          <w:p w:rsidR="00F741FE" w:rsidRPr="00C61B6F" w:rsidRDefault="00C61B6F" w:rsidP="00C61B6F">
            <w:pPr>
              <w:autoSpaceDE w:val="0"/>
              <w:autoSpaceDN w:val="0"/>
              <w:adjustRightInd w:val="0"/>
              <w:ind w:firstLine="0"/>
              <w:rPr>
                <w:rFonts w:cstheme="minorHAnsi"/>
                <w:bCs/>
                <w:sz w:val="24"/>
                <w:szCs w:val="24"/>
              </w:rPr>
            </w:pPr>
            <w:r w:rsidRPr="00C61B6F">
              <w:rPr>
                <w:rFonts w:cstheme="minorHAnsi"/>
                <w:bCs/>
                <w:sz w:val="24"/>
                <w:szCs w:val="24"/>
              </w:rPr>
              <w:t>2019</w:t>
            </w:r>
            <w:r w:rsidR="0066566D">
              <w:rPr>
                <w:rFonts w:cstheme="minorHAnsi"/>
                <w:bCs/>
                <w:sz w:val="24"/>
                <w:szCs w:val="24"/>
              </w:rPr>
              <w:t xml:space="preserve">-2022 </w:t>
            </w:r>
            <w:proofErr w:type="spellStart"/>
            <w:r w:rsidR="0066566D">
              <w:rPr>
                <w:rFonts w:cstheme="minorHAnsi"/>
                <w:bCs/>
                <w:sz w:val="24"/>
                <w:szCs w:val="24"/>
              </w:rPr>
              <w:t>г.</w:t>
            </w:r>
            <w:proofErr w:type="gramStart"/>
            <w:r w:rsidR="0066566D">
              <w:rPr>
                <w:rFonts w:cstheme="minorHAnsi"/>
                <w:bCs/>
                <w:sz w:val="24"/>
                <w:szCs w:val="24"/>
              </w:rPr>
              <w:t>г</w:t>
            </w:r>
            <w:proofErr w:type="spellEnd"/>
            <w:proofErr w:type="gramEnd"/>
            <w:r w:rsidR="0066566D">
              <w:rPr>
                <w:rFonts w:cstheme="minorHAnsi"/>
                <w:bCs/>
                <w:sz w:val="24"/>
                <w:szCs w:val="24"/>
              </w:rPr>
              <w:t>.</w:t>
            </w:r>
          </w:p>
        </w:tc>
        <w:tc>
          <w:tcPr>
            <w:tcW w:w="1134" w:type="dxa"/>
          </w:tcPr>
          <w:p w:rsidR="00F741FE" w:rsidRPr="002E0108" w:rsidRDefault="00431765" w:rsidP="002E0108">
            <w:pPr>
              <w:autoSpaceDE w:val="0"/>
              <w:autoSpaceDN w:val="0"/>
              <w:adjustRightInd w:val="0"/>
              <w:ind w:firstLine="0"/>
              <w:jc w:val="center"/>
              <w:rPr>
                <w:rFonts w:cstheme="minorHAnsi"/>
                <w:bCs/>
                <w:sz w:val="24"/>
                <w:szCs w:val="24"/>
              </w:rPr>
            </w:pPr>
            <w:r w:rsidRPr="002E0108">
              <w:rPr>
                <w:rFonts w:cstheme="minorHAnsi"/>
                <w:bCs/>
                <w:sz w:val="24"/>
                <w:szCs w:val="24"/>
              </w:rPr>
              <w:t>0</w:t>
            </w:r>
          </w:p>
        </w:tc>
        <w:tc>
          <w:tcPr>
            <w:tcW w:w="993" w:type="dxa"/>
          </w:tcPr>
          <w:p w:rsidR="00F741FE" w:rsidRPr="002E0108" w:rsidRDefault="00F0526A" w:rsidP="002E0108">
            <w:pPr>
              <w:autoSpaceDE w:val="0"/>
              <w:autoSpaceDN w:val="0"/>
              <w:adjustRightInd w:val="0"/>
              <w:ind w:firstLine="0"/>
              <w:jc w:val="center"/>
              <w:rPr>
                <w:rFonts w:cstheme="minorHAnsi"/>
                <w:bCs/>
                <w:sz w:val="24"/>
                <w:szCs w:val="24"/>
              </w:rPr>
            </w:pPr>
            <w:r w:rsidRPr="002E0108">
              <w:rPr>
                <w:rFonts w:cstheme="minorHAnsi"/>
                <w:bCs/>
                <w:sz w:val="24"/>
                <w:szCs w:val="24"/>
              </w:rPr>
              <w:t>12</w:t>
            </w:r>
            <w:r w:rsidR="0066566D" w:rsidRPr="002E0108">
              <w:rPr>
                <w:rFonts w:cstheme="minorHAnsi"/>
                <w:bCs/>
                <w:sz w:val="24"/>
                <w:szCs w:val="24"/>
              </w:rPr>
              <w:t>0000</w:t>
            </w:r>
          </w:p>
        </w:tc>
        <w:tc>
          <w:tcPr>
            <w:tcW w:w="1134" w:type="dxa"/>
          </w:tcPr>
          <w:p w:rsidR="00F741FE" w:rsidRPr="002E0108" w:rsidRDefault="00431765" w:rsidP="002E0108">
            <w:pPr>
              <w:autoSpaceDE w:val="0"/>
              <w:autoSpaceDN w:val="0"/>
              <w:adjustRightInd w:val="0"/>
              <w:jc w:val="center"/>
              <w:rPr>
                <w:rFonts w:cstheme="minorHAnsi"/>
                <w:bCs/>
                <w:sz w:val="24"/>
                <w:szCs w:val="24"/>
              </w:rPr>
            </w:pPr>
            <w:r w:rsidRPr="002E0108">
              <w:rPr>
                <w:rFonts w:cstheme="minorHAnsi"/>
                <w:bCs/>
                <w:sz w:val="24"/>
                <w:szCs w:val="24"/>
              </w:rPr>
              <w:t>0</w:t>
            </w:r>
          </w:p>
        </w:tc>
        <w:tc>
          <w:tcPr>
            <w:tcW w:w="1099" w:type="dxa"/>
          </w:tcPr>
          <w:p w:rsidR="00F741FE" w:rsidRPr="002E0108" w:rsidRDefault="006356BC" w:rsidP="006356BC">
            <w:pPr>
              <w:autoSpaceDE w:val="0"/>
              <w:autoSpaceDN w:val="0"/>
              <w:adjustRightInd w:val="0"/>
              <w:ind w:firstLine="0"/>
              <w:jc w:val="left"/>
              <w:rPr>
                <w:rFonts w:cstheme="minorHAnsi"/>
                <w:bCs/>
                <w:sz w:val="24"/>
                <w:szCs w:val="24"/>
              </w:rPr>
            </w:pPr>
            <w:r>
              <w:rPr>
                <w:rFonts w:cstheme="minorHAnsi"/>
                <w:bCs/>
                <w:sz w:val="24"/>
                <w:szCs w:val="24"/>
              </w:rPr>
              <w:t xml:space="preserve">      </w:t>
            </w:r>
            <w:r w:rsidR="00AD6EEC" w:rsidRPr="002E0108">
              <w:rPr>
                <w:rFonts w:cstheme="minorHAnsi"/>
                <w:bCs/>
                <w:sz w:val="24"/>
                <w:szCs w:val="24"/>
              </w:rPr>
              <w:t>0</w:t>
            </w:r>
          </w:p>
        </w:tc>
      </w:tr>
      <w:tr w:rsidR="00F741FE" w:rsidTr="0027258C">
        <w:tc>
          <w:tcPr>
            <w:tcW w:w="534" w:type="dxa"/>
          </w:tcPr>
          <w:p w:rsidR="00F741FE" w:rsidRDefault="009F7B1E" w:rsidP="003D50CF">
            <w:pPr>
              <w:autoSpaceDE w:val="0"/>
              <w:autoSpaceDN w:val="0"/>
              <w:adjustRightInd w:val="0"/>
              <w:ind w:firstLine="0"/>
              <w:rPr>
                <w:rFonts w:cstheme="minorHAnsi"/>
                <w:b/>
                <w:bCs/>
                <w:sz w:val="24"/>
                <w:szCs w:val="24"/>
              </w:rPr>
            </w:pPr>
            <w:r>
              <w:rPr>
                <w:rFonts w:cstheme="minorHAnsi"/>
                <w:b/>
                <w:bCs/>
                <w:sz w:val="24"/>
                <w:szCs w:val="24"/>
              </w:rPr>
              <w:t>7</w:t>
            </w:r>
          </w:p>
        </w:tc>
        <w:tc>
          <w:tcPr>
            <w:tcW w:w="3260" w:type="dxa"/>
          </w:tcPr>
          <w:p w:rsidR="00F741FE" w:rsidRPr="001F6368" w:rsidRDefault="00F741FE" w:rsidP="001F6368">
            <w:pPr>
              <w:ind w:firstLine="0"/>
              <w:rPr>
                <w:sz w:val="24"/>
                <w:szCs w:val="24"/>
              </w:rPr>
            </w:pPr>
            <w:r>
              <w:rPr>
                <w:sz w:val="24"/>
                <w:szCs w:val="24"/>
              </w:rPr>
              <w:t xml:space="preserve">Газификация </w:t>
            </w:r>
            <w:r w:rsidRPr="007A1501">
              <w:rPr>
                <w:sz w:val="24"/>
                <w:szCs w:val="24"/>
              </w:rPr>
              <w:t xml:space="preserve">района: </w:t>
            </w:r>
            <w:proofErr w:type="gramStart"/>
            <w:r w:rsidRPr="007A1501">
              <w:rPr>
                <w:sz w:val="24"/>
                <w:szCs w:val="24"/>
              </w:rPr>
              <w:t>строи</w:t>
            </w:r>
            <w:r>
              <w:rPr>
                <w:sz w:val="24"/>
                <w:szCs w:val="24"/>
              </w:rPr>
              <w:t>-</w:t>
            </w:r>
            <w:proofErr w:type="spellStart"/>
            <w:r w:rsidRPr="007A1501">
              <w:rPr>
                <w:sz w:val="24"/>
                <w:szCs w:val="24"/>
              </w:rPr>
              <w:t>тельство</w:t>
            </w:r>
            <w:proofErr w:type="spellEnd"/>
            <w:proofErr w:type="gramEnd"/>
            <w:r w:rsidRPr="007A1501">
              <w:rPr>
                <w:sz w:val="24"/>
                <w:szCs w:val="24"/>
              </w:rPr>
              <w:t xml:space="preserve"> </w:t>
            </w:r>
            <w:proofErr w:type="spellStart"/>
            <w:r>
              <w:rPr>
                <w:sz w:val="24"/>
                <w:szCs w:val="24"/>
              </w:rPr>
              <w:t>г</w:t>
            </w:r>
            <w:r w:rsidRPr="007A1501">
              <w:rPr>
                <w:sz w:val="24"/>
                <w:szCs w:val="24"/>
              </w:rPr>
              <w:t>азоотвода</w:t>
            </w:r>
            <w:proofErr w:type="spellEnd"/>
            <w:r w:rsidRPr="007A1501">
              <w:rPr>
                <w:sz w:val="24"/>
                <w:szCs w:val="24"/>
              </w:rPr>
              <w:t xml:space="preserve"> </w:t>
            </w:r>
            <w:r>
              <w:rPr>
                <w:sz w:val="24"/>
                <w:szCs w:val="24"/>
              </w:rPr>
              <w:t xml:space="preserve"> Ахты-Рутул</w:t>
            </w:r>
          </w:p>
        </w:tc>
        <w:tc>
          <w:tcPr>
            <w:tcW w:w="1417" w:type="dxa"/>
          </w:tcPr>
          <w:p w:rsidR="00F741FE" w:rsidRPr="001F6368" w:rsidRDefault="00F741FE" w:rsidP="001F6368">
            <w:pPr>
              <w:autoSpaceDE w:val="0"/>
              <w:autoSpaceDN w:val="0"/>
              <w:adjustRightInd w:val="0"/>
              <w:ind w:firstLine="0"/>
              <w:rPr>
                <w:rFonts w:cstheme="minorHAnsi"/>
                <w:bCs/>
                <w:sz w:val="24"/>
                <w:szCs w:val="24"/>
              </w:rPr>
            </w:pPr>
            <w:r>
              <w:rPr>
                <w:rFonts w:cstheme="minorHAnsi"/>
                <w:bCs/>
                <w:sz w:val="24"/>
                <w:szCs w:val="24"/>
              </w:rPr>
              <w:t>2019</w:t>
            </w:r>
            <w:r w:rsidR="00642399">
              <w:rPr>
                <w:rFonts w:cstheme="minorHAnsi"/>
                <w:bCs/>
                <w:sz w:val="24"/>
                <w:szCs w:val="24"/>
              </w:rPr>
              <w:t>-2025</w:t>
            </w:r>
            <w:r w:rsidR="00C61B6F">
              <w:rPr>
                <w:rFonts w:cstheme="minorHAnsi"/>
                <w:bCs/>
                <w:sz w:val="24"/>
                <w:szCs w:val="24"/>
              </w:rPr>
              <w:t>г.г.</w:t>
            </w:r>
          </w:p>
        </w:tc>
        <w:tc>
          <w:tcPr>
            <w:tcW w:w="1134" w:type="dxa"/>
          </w:tcPr>
          <w:p w:rsidR="00F741FE" w:rsidRPr="002E0108" w:rsidRDefault="0066566D" w:rsidP="002E0108">
            <w:pPr>
              <w:autoSpaceDE w:val="0"/>
              <w:autoSpaceDN w:val="0"/>
              <w:adjustRightInd w:val="0"/>
              <w:ind w:firstLine="0"/>
              <w:jc w:val="center"/>
              <w:rPr>
                <w:rFonts w:cstheme="minorHAnsi"/>
                <w:bCs/>
                <w:sz w:val="24"/>
                <w:szCs w:val="24"/>
              </w:rPr>
            </w:pPr>
            <w:r w:rsidRPr="002E0108">
              <w:rPr>
                <w:rFonts w:cstheme="minorHAnsi"/>
                <w:bCs/>
                <w:sz w:val="24"/>
                <w:szCs w:val="24"/>
              </w:rPr>
              <w:t>400000</w:t>
            </w:r>
          </w:p>
        </w:tc>
        <w:tc>
          <w:tcPr>
            <w:tcW w:w="993" w:type="dxa"/>
          </w:tcPr>
          <w:p w:rsidR="00F741FE" w:rsidRPr="002E0108" w:rsidRDefault="00431765" w:rsidP="002E0108">
            <w:pPr>
              <w:autoSpaceDE w:val="0"/>
              <w:autoSpaceDN w:val="0"/>
              <w:adjustRightInd w:val="0"/>
              <w:ind w:firstLine="0"/>
              <w:jc w:val="center"/>
              <w:rPr>
                <w:rFonts w:cstheme="minorHAnsi"/>
                <w:bCs/>
                <w:sz w:val="24"/>
                <w:szCs w:val="24"/>
              </w:rPr>
            </w:pPr>
            <w:r w:rsidRPr="002E0108">
              <w:rPr>
                <w:rFonts w:cstheme="minorHAnsi"/>
                <w:bCs/>
                <w:sz w:val="24"/>
                <w:szCs w:val="24"/>
              </w:rPr>
              <w:t>0</w:t>
            </w:r>
          </w:p>
        </w:tc>
        <w:tc>
          <w:tcPr>
            <w:tcW w:w="1134" w:type="dxa"/>
          </w:tcPr>
          <w:p w:rsidR="00F741FE" w:rsidRPr="002E0108" w:rsidRDefault="006356BC" w:rsidP="002E0108">
            <w:pPr>
              <w:autoSpaceDE w:val="0"/>
              <w:autoSpaceDN w:val="0"/>
              <w:adjustRightInd w:val="0"/>
              <w:ind w:firstLine="0"/>
              <w:jc w:val="center"/>
              <w:rPr>
                <w:rFonts w:cstheme="minorHAnsi"/>
                <w:bCs/>
                <w:sz w:val="24"/>
                <w:szCs w:val="24"/>
              </w:rPr>
            </w:pPr>
            <w:r>
              <w:rPr>
                <w:rFonts w:cstheme="minorHAnsi"/>
                <w:bCs/>
                <w:sz w:val="24"/>
                <w:szCs w:val="24"/>
              </w:rPr>
              <w:t xml:space="preserve">       </w:t>
            </w:r>
            <w:r w:rsidR="00431765" w:rsidRPr="002E0108">
              <w:rPr>
                <w:rFonts w:cstheme="minorHAnsi"/>
                <w:bCs/>
                <w:sz w:val="24"/>
                <w:szCs w:val="24"/>
              </w:rPr>
              <w:t>0</w:t>
            </w:r>
          </w:p>
        </w:tc>
        <w:tc>
          <w:tcPr>
            <w:tcW w:w="1099" w:type="dxa"/>
          </w:tcPr>
          <w:p w:rsidR="00F741FE" w:rsidRPr="002E0108" w:rsidRDefault="00AD6EEC" w:rsidP="002E0108">
            <w:pPr>
              <w:autoSpaceDE w:val="0"/>
              <w:autoSpaceDN w:val="0"/>
              <w:adjustRightInd w:val="0"/>
              <w:ind w:firstLine="0"/>
              <w:jc w:val="center"/>
              <w:rPr>
                <w:rFonts w:cstheme="minorHAnsi"/>
                <w:bCs/>
                <w:sz w:val="24"/>
                <w:szCs w:val="24"/>
              </w:rPr>
            </w:pPr>
            <w:r w:rsidRPr="002E0108">
              <w:rPr>
                <w:rFonts w:cstheme="minorHAnsi"/>
                <w:bCs/>
                <w:sz w:val="24"/>
                <w:szCs w:val="24"/>
              </w:rPr>
              <w:t>0</w:t>
            </w:r>
          </w:p>
        </w:tc>
      </w:tr>
      <w:tr w:rsidR="00F741FE" w:rsidTr="008269BF">
        <w:trPr>
          <w:trHeight w:val="1188"/>
        </w:trPr>
        <w:tc>
          <w:tcPr>
            <w:tcW w:w="534" w:type="dxa"/>
          </w:tcPr>
          <w:p w:rsidR="00F741FE" w:rsidRDefault="009F7B1E" w:rsidP="003D50CF">
            <w:pPr>
              <w:autoSpaceDE w:val="0"/>
              <w:autoSpaceDN w:val="0"/>
              <w:adjustRightInd w:val="0"/>
              <w:ind w:firstLine="0"/>
              <w:rPr>
                <w:rFonts w:cstheme="minorHAnsi"/>
                <w:b/>
                <w:bCs/>
                <w:sz w:val="24"/>
                <w:szCs w:val="24"/>
              </w:rPr>
            </w:pPr>
            <w:r>
              <w:rPr>
                <w:rFonts w:cstheme="minorHAnsi"/>
                <w:b/>
                <w:bCs/>
                <w:sz w:val="24"/>
                <w:szCs w:val="24"/>
              </w:rPr>
              <w:t>8</w:t>
            </w:r>
          </w:p>
        </w:tc>
        <w:tc>
          <w:tcPr>
            <w:tcW w:w="3260" w:type="dxa"/>
          </w:tcPr>
          <w:p w:rsidR="00F741FE" w:rsidRPr="00011203" w:rsidRDefault="00C61B6F" w:rsidP="00011203">
            <w:pPr>
              <w:ind w:firstLine="0"/>
              <w:rPr>
                <w:sz w:val="24"/>
                <w:szCs w:val="24"/>
              </w:rPr>
            </w:pPr>
            <w:r>
              <w:rPr>
                <w:sz w:val="24"/>
                <w:szCs w:val="24"/>
              </w:rPr>
              <w:t xml:space="preserve">Асфальтирование </w:t>
            </w:r>
            <w:r w:rsidR="00F741FE" w:rsidRPr="007A1501">
              <w:rPr>
                <w:sz w:val="24"/>
                <w:szCs w:val="24"/>
              </w:rPr>
              <w:t>участка</w:t>
            </w:r>
            <w:r>
              <w:rPr>
                <w:sz w:val="24"/>
                <w:szCs w:val="24"/>
              </w:rPr>
              <w:t xml:space="preserve"> республикан</w:t>
            </w:r>
            <w:r w:rsidR="00F0526A">
              <w:rPr>
                <w:sz w:val="24"/>
                <w:szCs w:val="24"/>
              </w:rPr>
              <w:t xml:space="preserve">ской  дороги </w:t>
            </w:r>
            <w:proofErr w:type="gramStart"/>
            <w:r w:rsidR="00F0526A">
              <w:rPr>
                <w:sz w:val="24"/>
                <w:szCs w:val="24"/>
              </w:rPr>
              <w:t>Рутул-Кала</w:t>
            </w:r>
            <w:proofErr w:type="gramEnd"/>
            <w:r w:rsidR="00F741FE">
              <w:rPr>
                <w:sz w:val="24"/>
                <w:szCs w:val="24"/>
              </w:rPr>
              <w:t xml:space="preserve"> протяженностью</w:t>
            </w:r>
            <w:r w:rsidR="00F0526A">
              <w:rPr>
                <w:sz w:val="24"/>
                <w:szCs w:val="24"/>
              </w:rPr>
              <w:t xml:space="preserve"> 7</w:t>
            </w:r>
            <w:r w:rsidR="00011203">
              <w:rPr>
                <w:sz w:val="24"/>
                <w:szCs w:val="24"/>
              </w:rPr>
              <w:t xml:space="preserve"> км</w:t>
            </w:r>
          </w:p>
        </w:tc>
        <w:tc>
          <w:tcPr>
            <w:tcW w:w="1417" w:type="dxa"/>
          </w:tcPr>
          <w:p w:rsidR="00F741FE" w:rsidRPr="00C61B6F" w:rsidRDefault="00C61B6F" w:rsidP="00C61B6F">
            <w:pPr>
              <w:autoSpaceDE w:val="0"/>
              <w:autoSpaceDN w:val="0"/>
              <w:adjustRightInd w:val="0"/>
              <w:ind w:firstLine="0"/>
              <w:rPr>
                <w:rFonts w:cstheme="minorHAnsi"/>
                <w:bCs/>
                <w:sz w:val="24"/>
                <w:szCs w:val="24"/>
              </w:rPr>
            </w:pPr>
            <w:r>
              <w:rPr>
                <w:rFonts w:cstheme="minorHAnsi"/>
                <w:bCs/>
                <w:sz w:val="24"/>
                <w:szCs w:val="24"/>
              </w:rPr>
              <w:t>2020-</w:t>
            </w:r>
            <w:r w:rsidRPr="00C61B6F">
              <w:rPr>
                <w:rFonts w:cstheme="minorHAnsi"/>
                <w:bCs/>
                <w:sz w:val="24"/>
                <w:szCs w:val="24"/>
              </w:rPr>
              <w:t>2021г.г.</w:t>
            </w:r>
          </w:p>
        </w:tc>
        <w:tc>
          <w:tcPr>
            <w:tcW w:w="1134" w:type="dxa"/>
          </w:tcPr>
          <w:p w:rsidR="00F741FE" w:rsidRPr="002E0108" w:rsidRDefault="00890763" w:rsidP="002E0108">
            <w:pPr>
              <w:autoSpaceDE w:val="0"/>
              <w:autoSpaceDN w:val="0"/>
              <w:adjustRightInd w:val="0"/>
              <w:ind w:firstLine="0"/>
              <w:jc w:val="center"/>
              <w:rPr>
                <w:rFonts w:cstheme="minorHAnsi"/>
                <w:bCs/>
                <w:sz w:val="24"/>
                <w:szCs w:val="24"/>
              </w:rPr>
            </w:pPr>
            <w:r w:rsidRPr="002E0108">
              <w:rPr>
                <w:rFonts w:cstheme="minorHAnsi"/>
                <w:bCs/>
                <w:sz w:val="24"/>
                <w:szCs w:val="24"/>
              </w:rPr>
              <w:t>126000</w:t>
            </w:r>
          </w:p>
        </w:tc>
        <w:tc>
          <w:tcPr>
            <w:tcW w:w="993" w:type="dxa"/>
          </w:tcPr>
          <w:p w:rsidR="00F741FE" w:rsidRPr="002E0108" w:rsidRDefault="00431765" w:rsidP="002E0108">
            <w:pPr>
              <w:autoSpaceDE w:val="0"/>
              <w:autoSpaceDN w:val="0"/>
              <w:adjustRightInd w:val="0"/>
              <w:ind w:firstLine="0"/>
              <w:jc w:val="center"/>
              <w:rPr>
                <w:rFonts w:cstheme="minorHAnsi"/>
                <w:bCs/>
                <w:sz w:val="24"/>
                <w:szCs w:val="24"/>
              </w:rPr>
            </w:pPr>
            <w:r w:rsidRPr="002E0108">
              <w:rPr>
                <w:rFonts w:cstheme="minorHAnsi"/>
                <w:bCs/>
                <w:sz w:val="24"/>
                <w:szCs w:val="24"/>
              </w:rPr>
              <w:t>0</w:t>
            </w:r>
          </w:p>
        </w:tc>
        <w:tc>
          <w:tcPr>
            <w:tcW w:w="1134" w:type="dxa"/>
          </w:tcPr>
          <w:p w:rsidR="00F741FE" w:rsidRPr="002E0108" w:rsidRDefault="00431765" w:rsidP="002E0108">
            <w:pPr>
              <w:autoSpaceDE w:val="0"/>
              <w:autoSpaceDN w:val="0"/>
              <w:adjustRightInd w:val="0"/>
              <w:jc w:val="center"/>
              <w:rPr>
                <w:rFonts w:cstheme="minorHAnsi"/>
                <w:bCs/>
                <w:sz w:val="24"/>
                <w:szCs w:val="24"/>
              </w:rPr>
            </w:pPr>
            <w:r w:rsidRPr="002E0108">
              <w:rPr>
                <w:rFonts w:cstheme="minorHAnsi"/>
                <w:bCs/>
                <w:sz w:val="24"/>
                <w:szCs w:val="24"/>
              </w:rPr>
              <w:t>0</w:t>
            </w:r>
          </w:p>
        </w:tc>
        <w:tc>
          <w:tcPr>
            <w:tcW w:w="1099" w:type="dxa"/>
          </w:tcPr>
          <w:p w:rsidR="00F741FE" w:rsidRPr="002E0108" w:rsidRDefault="006356BC" w:rsidP="006356BC">
            <w:pPr>
              <w:autoSpaceDE w:val="0"/>
              <w:autoSpaceDN w:val="0"/>
              <w:adjustRightInd w:val="0"/>
              <w:ind w:firstLine="0"/>
              <w:jc w:val="left"/>
              <w:rPr>
                <w:rFonts w:cstheme="minorHAnsi"/>
                <w:bCs/>
                <w:sz w:val="24"/>
                <w:szCs w:val="24"/>
              </w:rPr>
            </w:pPr>
            <w:r>
              <w:rPr>
                <w:rFonts w:cstheme="minorHAnsi"/>
                <w:bCs/>
                <w:sz w:val="24"/>
                <w:szCs w:val="24"/>
              </w:rPr>
              <w:t xml:space="preserve">       </w:t>
            </w:r>
            <w:r w:rsidR="00AD6EEC" w:rsidRPr="002E0108">
              <w:rPr>
                <w:rFonts w:cstheme="minorHAnsi"/>
                <w:bCs/>
                <w:sz w:val="24"/>
                <w:szCs w:val="24"/>
              </w:rPr>
              <w:t>0</w:t>
            </w:r>
          </w:p>
        </w:tc>
      </w:tr>
      <w:tr w:rsidR="00F741FE" w:rsidTr="0027258C">
        <w:tc>
          <w:tcPr>
            <w:tcW w:w="534" w:type="dxa"/>
          </w:tcPr>
          <w:p w:rsidR="00F741FE" w:rsidRDefault="009F7B1E" w:rsidP="003D50CF">
            <w:pPr>
              <w:autoSpaceDE w:val="0"/>
              <w:autoSpaceDN w:val="0"/>
              <w:adjustRightInd w:val="0"/>
              <w:ind w:firstLine="0"/>
              <w:rPr>
                <w:rFonts w:cstheme="minorHAnsi"/>
                <w:b/>
                <w:bCs/>
                <w:sz w:val="24"/>
                <w:szCs w:val="24"/>
              </w:rPr>
            </w:pPr>
            <w:r>
              <w:rPr>
                <w:rFonts w:cstheme="minorHAnsi"/>
                <w:b/>
                <w:bCs/>
                <w:sz w:val="24"/>
                <w:szCs w:val="24"/>
              </w:rPr>
              <w:t>9</w:t>
            </w:r>
          </w:p>
        </w:tc>
        <w:tc>
          <w:tcPr>
            <w:tcW w:w="3260" w:type="dxa"/>
          </w:tcPr>
          <w:p w:rsidR="00F741FE" w:rsidRPr="00C61B6F" w:rsidRDefault="00F741FE" w:rsidP="00C61B6F">
            <w:pPr>
              <w:ind w:firstLine="0"/>
              <w:jc w:val="left"/>
              <w:rPr>
                <w:sz w:val="24"/>
                <w:szCs w:val="24"/>
              </w:rPr>
            </w:pPr>
            <w:r w:rsidRPr="007A1501">
              <w:rPr>
                <w:sz w:val="24"/>
                <w:szCs w:val="24"/>
              </w:rPr>
              <w:t>Строительство мини</w:t>
            </w:r>
            <w:r>
              <w:rPr>
                <w:sz w:val="24"/>
                <w:szCs w:val="24"/>
              </w:rPr>
              <w:t>.</w:t>
            </w:r>
            <w:r w:rsidRPr="007A1501">
              <w:rPr>
                <w:sz w:val="24"/>
                <w:szCs w:val="24"/>
              </w:rPr>
              <w:t xml:space="preserve"> цеха по переработке овощной продукции в </w:t>
            </w:r>
            <w:proofErr w:type="spellStart"/>
            <w:r w:rsidRPr="007A1501">
              <w:rPr>
                <w:sz w:val="24"/>
                <w:szCs w:val="24"/>
              </w:rPr>
              <w:t>с</w:t>
            </w:r>
            <w:proofErr w:type="gramStart"/>
            <w:r w:rsidRPr="007A1501">
              <w:rPr>
                <w:sz w:val="24"/>
                <w:szCs w:val="24"/>
              </w:rPr>
              <w:t>.Х</w:t>
            </w:r>
            <w:proofErr w:type="gramEnd"/>
            <w:r w:rsidRPr="007A1501">
              <w:rPr>
                <w:sz w:val="24"/>
                <w:szCs w:val="24"/>
              </w:rPr>
              <w:t>лют</w:t>
            </w:r>
            <w:proofErr w:type="spellEnd"/>
          </w:p>
        </w:tc>
        <w:tc>
          <w:tcPr>
            <w:tcW w:w="1417" w:type="dxa"/>
          </w:tcPr>
          <w:p w:rsidR="00F741FE" w:rsidRPr="00C61B6F" w:rsidRDefault="00C61B6F" w:rsidP="00C61B6F">
            <w:pPr>
              <w:autoSpaceDE w:val="0"/>
              <w:autoSpaceDN w:val="0"/>
              <w:adjustRightInd w:val="0"/>
              <w:ind w:firstLine="0"/>
              <w:rPr>
                <w:rFonts w:cstheme="minorHAnsi"/>
                <w:bCs/>
                <w:sz w:val="24"/>
                <w:szCs w:val="24"/>
              </w:rPr>
            </w:pPr>
            <w:r w:rsidRPr="00C61B6F">
              <w:rPr>
                <w:rFonts w:cstheme="minorHAnsi"/>
                <w:bCs/>
                <w:sz w:val="24"/>
                <w:szCs w:val="24"/>
              </w:rPr>
              <w:t>2020</w:t>
            </w:r>
            <w:r w:rsidR="00D23646">
              <w:rPr>
                <w:rFonts w:cstheme="minorHAnsi"/>
                <w:bCs/>
                <w:sz w:val="24"/>
                <w:szCs w:val="24"/>
              </w:rPr>
              <w:t>-2023</w:t>
            </w:r>
            <w:r w:rsidRPr="00C61B6F">
              <w:rPr>
                <w:rFonts w:cstheme="minorHAnsi"/>
                <w:bCs/>
                <w:sz w:val="24"/>
                <w:szCs w:val="24"/>
              </w:rPr>
              <w:t>г.</w:t>
            </w:r>
          </w:p>
        </w:tc>
        <w:tc>
          <w:tcPr>
            <w:tcW w:w="1134" w:type="dxa"/>
          </w:tcPr>
          <w:p w:rsidR="00F741FE" w:rsidRPr="002E0108" w:rsidRDefault="00431765" w:rsidP="002E0108">
            <w:pPr>
              <w:autoSpaceDE w:val="0"/>
              <w:autoSpaceDN w:val="0"/>
              <w:adjustRightInd w:val="0"/>
              <w:jc w:val="center"/>
              <w:rPr>
                <w:rFonts w:cstheme="minorHAnsi"/>
                <w:bCs/>
                <w:sz w:val="24"/>
                <w:szCs w:val="24"/>
              </w:rPr>
            </w:pPr>
            <w:r w:rsidRPr="002E0108">
              <w:rPr>
                <w:rFonts w:cstheme="minorHAnsi"/>
                <w:bCs/>
                <w:sz w:val="24"/>
                <w:szCs w:val="24"/>
              </w:rPr>
              <w:t>0</w:t>
            </w:r>
          </w:p>
        </w:tc>
        <w:tc>
          <w:tcPr>
            <w:tcW w:w="993" w:type="dxa"/>
          </w:tcPr>
          <w:p w:rsidR="00F741FE" w:rsidRPr="002E0108" w:rsidRDefault="00431765" w:rsidP="002E0108">
            <w:pPr>
              <w:autoSpaceDE w:val="0"/>
              <w:autoSpaceDN w:val="0"/>
              <w:adjustRightInd w:val="0"/>
              <w:jc w:val="center"/>
              <w:rPr>
                <w:rFonts w:cstheme="minorHAnsi"/>
                <w:bCs/>
                <w:sz w:val="24"/>
                <w:szCs w:val="24"/>
              </w:rPr>
            </w:pPr>
            <w:r w:rsidRPr="002E0108">
              <w:rPr>
                <w:rFonts w:cstheme="minorHAnsi"/>
                <w:bCs/>
                <w:sz w:val="24"/>
                <w:szCs w:val="24"/>
              </w:rPr>
              <w:t>0</w:t>
            </w:r>
          </w:p>
        </w:tc>
        <w:tc>
          <w:tcPr>
            <w:tcW w:w="1134" w:type="dxa"/>
          </w:tcPr>
          <w:p w:rsidR="00F741FE" w:rsidRPr="002E0108" w:rsidRDefault="00431765" w:rsidP="002E0108">
            <w:pPr>
              <w:autoSpaceDE w:val="0"/>
              <w:autoSpaceDN w:val="0"/>
              <w:adjustRightInd w:val="0"/>
              <w:jc w:val="center"/>
              <w:rPr>
                <w:rFonts w:cstheme="minorHAnsi"/>
                <w:bCs/>
                <w:sz w:val="24"/>
                <w:szCs w:val="24"/>
              </w:rPr>
            </w:pPr>
            <w:r w:rsidRPr="002E0108">
              <w:rPr>
                <w:rFonts w:cstheme="minorHAnsi"/>
                <w:bCs/>
                <w:sz w:val="24"/>
                <w:szCs w:val="24"/>
              </w:rPr>
              <w:t>0</w:t>
            </w:r>
          </w:p>
        </w:tc>
        <w:tc>
          <w:tcPr>
            <w:tcW w:w="1099" w:type="dxa"/>
          </w:tcPr>
          <w:p w:rsidR="00F741FE" w:rsidRPr="002E0108" w:rsidRDefault="00F84A13" w:rsidP="002E0108">
            <w:pPr>
              <w:autoSpaceDE w:val="0"/>
              <w:autoSpaceDN w:val="0"/>
              <w:adjustRightInd w:val="0"/>
              <w:ind w:firstLine="0"/>
              <w:jc w:val="center"/>
              <w:rPr>
                <w:rFonts w:cstheme="minorHAnsi"/>
                <w:bCs/>
                <w:sz w:val="24"/>
                <w:szCs w:val="24"/>
              </w:rPr>
            </w:pPr>
            <w:r w:rsidRPr="002E0108">
              <w:rPr>
                <w:rFonts w:cstheme="minorHAnsi"/>
                <w:bCs/>
                <w:sz w:val="24"/>
                <w:szCs w:val="24"/>
              </w:rPr>
              <w:t>7</w:t>
            </w:r>
            <w:r w:rsidR="008269BF" w:rsidRPr="002E0108">
              <w:rPr>
                <w:rFonts w:cstheme="minorHAnsi"/>
                <w:bCs/>
                <w:sz w:val="24"/>
                <w:szCs w:val="24"/>
              </w:rPr>
              <w:t>000</w:t>
            </w:r>
          </w:p>
        </w:tc>
      </w:tr>
      <w:tr w:rsidR="00F741FE" w:rsidTr="0027258C">
        <w:tc>
          <w:tcPr>
            <w:tcW w:w="534" w:type="dxa"/>
          </w:tcPr>
          <w:p w:rsidR="00F741FE" w:rsidRDefault="009F7B1E" w:rsidP="003D50CF">
            <w:pPr>
              <w:autoSpaceDE w:val="0"/>
              <w:autoSpaceDN w:val="0"/>
              <w:adjustRightInd w:val="0"/>
              <w:ind w:firstLine="0"/>
              <w:rPr>
                <w:rFonts w:cstheme="minorHAnsi"/>
                <w:b/>
                <w:bCs/>
                <w:sz w:val="24"/>
                <w:szCs w:val="24"/>
              </w:rPr>
            </w:pPr>
            <w:r>
              <w:rPr>
                <w:rFonts w:cstheme="minorHAnsi"/>
                <w:b/>
                <w:bCs/>
                <w:sz w:val="24"/>
                <w:szCs w:val="24"/>
              </w:rPr>
              <w:t>10</w:t>
            </w:r>
          </w:p>
        </w:tc>
        <w:tc>
          <w:tcPr>
            <w:tcW w:w="3260" w:type="dxa"/>
          </w:tcPr>
          <w:p w:rsidR="00F741FE" w:rsidRPr="000D7841" w:rsidRDefault="00F741FE" w:rsidP="000D7841">
            <w:pPr>
              <w:ind w:firstLine="0"/>
              <w:jc w:val="left"/>
              <w:rPr>
                <w:sz w:val="24"/>
                <w:szCs w:val="24"/>
              </w:rPr>
            </w:pPr>
            <w:r w:rsidRPr="007A1501">
              <w:rPr>
                <w:sz w:val="24"/>
                <w:szCs w:val="24"/>
              </w:rPr>
              <w:t xml:space="preserve">Строительство мини цеха по переработке мясной продукции </w:t>
            </w:r>
            <w:proofErr w:type="gramStart"/>
            <w:r w:rsidRPr="007A1501">
              <w:rPr>
                <w:sz w:val="24"/>
                <w:szCs w:val="24"/>
              </w:rPr>
              <w:t>в</w:t>
            </w:r>
            <w:proofErr w:type="gramEnd"/>
            <w:r w:rsidRPr="007A1501">
              <w:rPr>
                <w:sz w:val="24"/>
                <w:szCs w:val="24"/>
              </w:rPr>
              <w:t xml:space="preserve"> с. </w:t>
            </w:r>
            <w:proofErr w:type="spellStart"/>
            <w:r w:rsidRPr="007A1501">
              <w:rPr>
                <w:sz w:val="24"/>
                <w:szCs w:val="24"/>
              </w:rPr>
              <w:t>Лучек</w:t>
            </w:r>
            <w:proofErr w:type="spellEnd"/>
          </w:p>
        </w:tc>
        <w:tc>
          <w:tcPr>
            <w:tcW w:w="1417" w:type="dxa"/>
          </w:tcPr>
          <w:p w:rsidR="00F741FE" w:rsidRPr="00C61B6F" w:rsidRDefault="008269BF" w:rsidP="00C61B6F">
            <w:pPr>
              <w:autoSpaceDE w:val="0"/>
              <w:autoSpaceDN w:val="0"/>
              <w:adjustRightInd w:val="0"/>
              <w:ind w:firstLine="0"/>
              <w:rPr>
                <w:rFonts w:cstheme="minorHAnsi"/>
                <w:bCs/>
                <w:sz w:val="24"/>
                <w:szCs w:val="24"/>
              </w:rPr>
            </w:pPr>
            <w:r>
              <w:rPr>
                <w:rFonts w:cstheme="minorHAnsi"/>
                <w:bCs/>
                <w:sz w:val="24"/>
                <w:szCs w:val="24"/>
              </w:rPr>
              <w:t>2021</w:t>
            </w:r>
            <w:r w:rsidR="00C61B6F" w:rsidRPr="00C61B6F">
              <w:rPr>
                <w:rFonts w:cstheme="minorHAnsi"/>
                <w:bCs/>
                <w:sz w:val="24"/>
                <w:szCs w:val="24"/>
              </w:rPr>
              <w:t>г</w:t>
            </w:r>
            <w:r w:rsidR="00D23646">
              <w:rPr>
                <w:rFonts w:cstheme="minorHAnsi"/>
                <w:bCs/>
                <w:sz w:val="24"/>
                <w:szCs w:val="24"/>
              </w:rPr>
              <w:t>-2023г</w:t>
            </w:r>
            <w:r w:rsidR="00C61B6F" w:rsidRPr="00C61B6F">
              <w:rPr>
                <w:rFonts w:cstheme="minorHAnsi"/>
                <w:bCs/>
                <w:sz w:val="24"/>
                <w:szCs w:val="24"/>
              </w:rPr>
              <w:t>.</w:t>
            </w:r>
          </w:p>
        </w:tc>
        <w:tc>
          <w:tcPr>
            <w:tcW w:w="1134" w:type="dxa"/>
          </w:tcPr>
          <w:p w:rsidR="00F741FE" w:rsidRPr="002E0108" w:rsidRDefault="00431765" w:rsidP="002E0108">
            <w:pPr>
              <w:autoSpaceDE w:val="0"/>
              <w:autoSpaceDN w:val="0"/>
              <w:adjustRightInd w:val="0"/>
              <w:jc w:val="center"/>
              <w:rPr>
                <w:rFonts w:cstheme="minorHAnsi"/>
                <w:bCs/>
                <w:sz w:val="24"/>
                <w:szCs w:val="24"/>
              </w:rPr>
            </w:pPr>
            <w:r w:rsidRPr="002E0108">
              <w:rPr>
                <w:rFonts w:cstheme="minorHAnsi"/>
                <w:bCs/>
                <w:sz w:val="24"/>
                <w:szCs w:val="24"/>
              </w:rPr>
              <w:t>0</w:t>
            </w:r>
          </w:p>
        </w:tc>
        <w:tc>
          <w:tcPr>
            <w:tcW w:w="993" w:type="dxa"/>
          </w:tcPr>
          <w:p w:rsidR="00F741FE" w:rsidRPr="002E0108" w:rsidRDefault="00431765" w:rsidP="002E0108">
            <w:pPr>
              <w:autoSpaceDE w:val="0"/>
              <w:autoSpaceDN w:val="0"/>
              <w:adjustRightInd w:val="0"/>
              <w:jc w:val="center"/>
              <w:rPr>
                <w:rFonts w:cstheme="minorHAnsi"/>
                <w:bCs/>
                <w:sz w:val="24"/>
                <w:szCs w:val="24"/>
              </w:rPr>
            </w:pPr>
            <w:r w:rsidRPr="002E0108">
              <w:rPr>
                <w:rFonts w:cstheme="minorHAnsi"/>
                <w:bCs/>
                <w:sz w:val="24"/>
                <w:szCs w:val="24"/>
              </w:rPr>
              <w:t>0</w:t>
            </w:r>
          </w:p>
        </w:tc>
        <w:tc>
          <w:tcPr>
            <w:tcW w:w="1134" w:type="dxa"/>
          </w:tcPr>
          <w:p w:rsidR="00F741FE" w:rsidRPr="002E0108" w:rsidRDefault="00431765" w:rsidP="002E0108">
            <w:pPr>
              <w:autoSpaceDE w:val="0"/>
              <w:autoSpaceDN w:val="0"/>
              <w:adjustRightInd w:val="0"/>
              <w:jc w:val="center"/>
              <w:rPr>
                <w:rFonts w:cstheme="minorHAnsi"/>
                <w:bCs/>
                <w:sz w:val="24"/>
                <w:szCs w:val="24"/>
              </w:rPr>
            </w:pPr>
            <w:r w:rsidRPr="002E0108">
              <w:rPr>
                <w:rFonts w:cstheme="minorHAnsi"/>
                <w:bCs/>
                <w:sz w:val="24"/>
                <w:szCs w:val="24"/>
              </w:rPr>
              <w:t>0</w:t>
            </w:r>
          </w:p>
        </w:tc>
        <w:tc>
          <w:tcPr>
            <w:tcW w:w="1099" w:type="dxa"/>
          </w:tcPr>
          <w:p w:rsidR="00F741FE" w:rsidRPr="002E0108" w:rsidRDefault="00F84A13" w:rsidP="002E0108">
            <w:pPr>
              <w:autoSpaceDE w:val="0"/>
              <w:autoSpaceDN w:val="0"/>
              <w:adjustRightInd w:val="0"/>
              <w:ind w:firstLine="0"/>
              <w:jc w:val="center"/>
              <w:rPr>
                <w:rFonts w:cstheme="minorHAnsi"/>
                <w:bCs/>
                <w:sz w:val="24"/>
                <w:szCs w:val="24"/>
              </w:rPr>
            </w:pPr>
            <w:r w:rsidRPr="002E0108">
              <w:rPr>
                <w:rFonts w:cstheme="minorHAnsi"/>
                <w:bCs/>
                <w:sz w:val="24"/>
                <w:szCs w:val="24"/>
              </w:rPr>
              <w:t>7</w:t>
            </w:r>
            <w:r w:rsidR="00C61B6F" w:rsidRPr="002E0108">
              <w:rPr>
                <w:rFonts w:cstheme="minorHAnsi"/>
                <w:bCs/>
                <w:sz w:val="24"/>
                <w:szCs w:val="24"/>
              </w:rPr>
              <w:t>000</w:t>
            </w:r>
          </w:p>
        </w:tc>
      </w:tr>
      <w:tr w:rsidR="0027258C" w:rsidTr="0027258C">
        <w:tc>
          <w:tcPr>
            <w:tcW w:w="534" w:type="dxa"/>
          </w:tcPr>
          <w:p w:rsidR="0027258C" w:rsidRDefault="009F7B1E" w:rsidP="003D50CF">
            <w:pPr>
              <w:autoSpaceDE w:val="0"/>
              <w:autoSpaceDN w:val="0"/>
              <w:adjustRightInd w:val="0"/>
              <w:ind w:firstLine="0"/>
              <w:rPr>
                <w:rFonts w:cstheme="minorHAnsi"/>
                <w:b/>
                <w:bCs/>
                <w:sz w:val="24"/>
                <w:szCs w:val="24"/>
              </w:rPr>
            </w:pPr>
            <w:r>
              <w:rPr>
                <w:rFonts w:cstheme="minorHAnsi"/>
                <w:b/>
                <w:bCs/>
                <w:sz w:val="24"/>
                <w:szCs w:val="24"/>
              </w:rPr>
              <w:t>11</w:t>
            </w:r>
          </w:p>
        </w:tc>
        <w:tc>
          <w:tcPr>
            <w:tcW w:w="3260" w:type="dxa"/>
          </w:tcPr>
          <w:p w:rsidR="0027258C" w:rsidRPr="000D7841" w:rsidRDefault="0027258C" w:rsidP="000D7841">
            <w:pPr>
              <w:ind w:firstLine="0"/>
              <w:jc w:val="left"/>
              <w:rPr>
                <w:sz w:val="24"/>
                <w:szCs w:val="24"/>
              </w:rPr>
            </w:pPr>
            <w:r w:rsidRPr="007A1501">
              <w:rPr>
                <w:sz w:val="24"/>
                <w:szCs w:val="24"/>
              </w:rPr>
              <w:t xml:space="preserve">Строительство мини цеха по переработке молока в с. </w:t>
            </w:r>
            <w:proofErr w:type="gramStart"/>
            <w:r w:rsidRPr="007A1501">
              <w:rPr>
                <w:sz w:val="24"/>
                <w:szCs w:val="24"/>
              </w:rPr>
              <w:t>Новый</w:t>
            </w:r>
            <w:proofErr w:type="gramEnd"/>
            <w:r w:rsidRPr="007A1501">
              <w:rPr>
                <w:sz w:val="24"/>
                <w:szCs w:val="24"/>
              </w:rPr>
              <w:t xml:space="preserve"> </w:t>
            </w:r>
            <w:proofErr w:type="spellStart"/>
            <w:r w:rsidRPr="007A1501">
              <w:rPr>
                <w:sz w:val="24"/>
                <w:szCs w:val="24"/>
              </w:rPr>
              <w:t>Борч</w:t>
            </w:r>
            <w:proofErr w:type="spellEnd"/>
          </w:p>
        </w:tc>
        <w:tc>
          <w:tcPr>
            <w:tcW w:w="1417" w:type="dxa"/>
          </w:tcPr>
          <w:p w:rsidR="0027258C" w:rsidRPr="00C61B6F" w:rsidRDefault="00C61B6F" w:rsidP="00C61B6F">
            <w:pPr>
              <w:autoSpaceDE w:val="0"/>
              <w:autoSpaceDN w:val="0"/>
              <w:adjustRightInd w:val="0"/>
              <w:ind w:firstLine="0"/>
              <w:rPr>
                <w:rFonts w:cstheme="minorHAnsi"/>
                <w:bCs/>
                <w:sz w:val="24"/>
                <w:szCs w:val="24"/>
              </w:rPr>
            </w:pPr>
            <w:r w:rsidRPr="00C61B6F">
              <w:rPr>
                <w:rFonts w:cstheme="minorHAnsi"/>
                <w:bCs/>
                <w:sz w:val="24"/>
                <w:szCs w:val="24"/>
              </w:rPr>
              <w:t>2021г.</w:t>
            </w:r>
            <w:r w:rsidR="00D23646">
              <w:rPr>
                <w:rFonts w:cstheme="minorHAnsi"/>
                <w:bCs/>
                <w:sz w:val="24"/>
                <w:szCs w:val="24"/>
              </w:rPr>
              <w:t>-2023г.</w:t>
            </w:r>
          </w:p>
        </w:tc>
        <w:tc>
          <w:tcPr>
            <w:tcW w:w="1134" w:type="dxa"/>
          </w:tcPr>
          <w:p w:rsidR="0027258C" w:rsidRPr="002E0108" w:rsidRDefault="00431765" w:rsidP="002E0108">
            <w:pPr>
              <w:autoSpaceDE w:val="0"/>
              <w:autoSpaceDN w:val="0"/>
              <w:adjustRightInd w:val="0"/>
              <w:jc w:val="center"/>
              <w:rPr>
                <w:rFonts w:cstheme="minorHAnsi"/>
                <w:bCs/>
                <w:sz w:val="24"/>
                <w:szCs w:val="24"/>
              </w:rPr>
            </w:pPr>
            <w:r w:rsidRPr="002E0108">
              <w:rPr>
                <w:rFonts w:cstheme="minorHAnsi"/>
                <w:bCs/>
                <w:sz w:val="24"/>
                <w:szCs w:val="24"/>
              </w:rPr>
              <w:t>0</w:t>
            </w:r>
          </w:p>
        </w:tc>
        <w:tc>
          <w:tcPr>
            <w:tcW w:w="993" w:type="dxa"/>
          </w:tcPr>
          <w:p w:rsidR="0027258C" w:rsidRPr="002E0108" w:rsidRDefault="00431765" w:rsidP="002E0108">
            <w:pPr>
              <w:autoSpaceDE w:val="0"/>
              <w:autoSpaceDN w:val="0"/>
              <w:adjustRightInd w:val="0"/>
              <w:jc w:val="center"/>
              <w:rPr>
                <w:rFonts w:cstheme="minorHAnsi"/>
                <w:bCs/>
                <w:sz w:val="24"/>
                <w:szCs w:val="24"/>
              </w:rPr>
            </w:pPr>
            <w:r w:rsidRPr="002E0108">
              <w:rPr>
                <w:rFonts w:cstheme="minorHAnsi"/>
                <w:bCs/>
                <w:sz w:val="24"/>
                <w:szCs w:val="24"/>
              </w:rPr>
              <w:t>0</w:t>
            </w:r>
          </w:p>
        </w:tc>
        <w:tc>
          <w:tcPr>
            <w:tcW w:w="1134" w:type="dxa"/>
          </w:tcPr>
          <w:p w:rsidR="0027258C" w:rsidRPr="002E0108" w:rsidRDefault="00431765" w:rsidP="002E0108">
            <w:pPr>
              <w:autoSpaceDE w:val="0"/>
              <w:autoSpaceDN w:val="0"/>
              <w:adjustRightInd w:val="0"/>
              <w:jc w:val="center"/>
              <w:rPr>
                <w:rFonts w:cstheme="minorHAnsi"/>
                <w:bCs/>
                <w:sz w:val="24"/>
                <w:szCs w:val="24"/>
              </w:rPr>
            </w:pPr>
            <w:r w:rsidRPr="002E0108">
              <w:rPr>
                <w:rFonts w:cstheme="minorHAnsi"/>
                <w:bCs/>
                <w:sz w:val="24"/>
                <w:szCs w:val="24"/>
              </w:rPr>
              <w:t>0</w:t>
            </w:r>
          </w:p>
        </w:tc>
        <w:tc>
          <w:tcPr>
            <w:tcW w:w="1099" w:type="dxa"/>
          </w:tcPr>
          <w:p w:rsidR="0027258C" w:rsidRPr="002E0108" w:rsidRDefault="00F84A13" w:rsidP="002E0108">
            <w:pPr>
              <w:autoSpaceDE w:val="0"/>
              <w:autoSpaceDN w:val="0"/>
              <w:adjustRightInd w:val="0"/>
              <w:ind w:firstLine="0"/>
              <w:jc w:val="center"/>
              <w:rPr>
                <w:rFonts w:cstheme="minorHAnsi"/>
                <w:bCs/>
                <w:sz w:val="24"/>
                <w:szCs w:val="24"/>
              </w:rPr>
            </w:pPr>
            <w:r w:rsidRPr="002E0108">
              <w:rPr>
                <w:rFonts w:cstheme="minorHAnsi"/>
                <w:bCs/>
                <w:sz w:val="24"/>
                <w:szCs w:val="24"/>
              </w:rPr>
              <w:t>7</w:t>
            </w:r>
            <w:r w:rsidR="008269BF" w:rsidRPr="002E0108">
              <w:rPr>
                <w:rFonts w:cstheme="minorHAnsi"/>
                <w:bCs/>
                <w:sz w:val="24"/>
                <w:szCs w:val="24"/>
              </w:rPr>
              <w:t>000</w:t>
            </w:r>
          </w:p>
        </w:tc>
      </w:tr>
      <w:tr w:rsidR="0027258C" w:rsidTr="0027258C">
        <w:tc>
          <w:tcPr>
            <w:tcW w:w="534" w:type="dxa"/>
          </w:tcPr>
          <w:p w:rsidR="0027258C" w:rsidRDefault="009F7B1E" w:rsidP="006976B9">
            <w:pPr>
              <w:autoSpaceDE w:val="0"/>
              <w:autoSpaceDN w:val="0"/>
              <w:adjustRightInd w:val="0"/>
              <w:ind w:firstLine="0"/>
              <w:rPr>
                <w:rFonts w:cstheme="minorHAnsi"/>
                <w:b/>
                <w:bCs/>
                <w:sz w:val="24"/>
                <w:szCs w:val="24"/>
              </w:rPr>
            </w:pPr>
            <w:r>
              <w:rPr>
                <w:rFonts w:cstheme="minorHAnsi"/>
                <w:b/>
                <w:bCs/>
                <w:sz w:val="24"/>
                <w:szCs w:val="24"/>
              </w:rPr>
              <w:t>12</w:t>
            </w:r>
          </w:p>
        </w:tc>
        <w:tc>
          <w:tcPr>
            <w:tcW w:w="3260" w:type="dxa"/>
          </w:tcPr>
          <w:p w:rsidR="0027258C" w:rsidRDefault="0027258C" w:rsidP="00F741FE">
            <w:pPr>
              <w:autoSpaceDE w:val="0"/>
              <w:autoSpaceDN w:val="0"/>
              <w:adjustRightInd w:val="0"/>
              <w:ind w:firstLine="0"/>
              <w:rPr>
                <w:rFonts w:cstheme="minorHAnsi"/>
                <w:b/>
                <w:bCs/>
                <w:sz w:val="24"/>
                <w:szCs w:val="24"/>
              </w:rPr>
            </w:pPr>
            <w:r>
              <w:rPr>
                <w:sz w:val="24"/>
                <w:szCs w:val="24"/>
              </w:rPr>
              <w:t xml:space="preserve">Строительство объездного моста через </w:t>
            </w:r>
            <w:proofErr w:type="spellStart"/>
            <w:r>
              <w:rPr>
                <w:sz w:val="24"/>
                <w:szCs w:val="24"/>
              </w:rPr>
              <w:t>р</w:t>
            </w:r>
            <w:proofErr w:type="gramStart"/>
            <w:r>
              <w:rPr>
                <w:sz w:val="24"/>
                <w:szCs w:val="24"/>
              </w:rPr>
              <w:t>.М</w:t>
            </w:r>
            <w:proofErr w:type="gramEnd"/>
            <w:r>
              <w:rPr>
                <w:sz w:val="24"/>
                <w:szCs w:val="24"/>
              </w:rPr>
              <w:t>ири</w:t>
            </w:r>
            <w:proofErr w:type="spellEnd"/>
            <w:r>
              <w:rPr>
                <w:sz w:val="24"/>
                <w:szCs w:val="24"/>
              </w:rPr>
              <w:t xml:space="preserve"> в </w:t>
            </w:r>
            <w:proofErr w:type="spellStart"/>
            <w:r>
              <w:rPr>
                <w:sz w:val="24"/>
                <w:szCs w:val="24"/>
              </w:rPr>
              <w:t>с.Рутул</w:t>
            </w:r>
            <w:proofErr w:type="spellEnd"/>
          </w:p>
        </w:tc>
        <w:tc>
          <w:tcPr>
            <w:tcW w:w="1417" w:type="dxa"/>
          </w:tcPr>
          <w:p w:rsidR="0027258C" w:rsidRPr="00FA3073" w:rsidRDefault="0027258C" w:rsidP="00FA3073">
            <w:pPr>
              <w:autoSpaceDE w:val="0"/>
              <w:autoSpaceDN w:val="0"/>
              <w:adjustRightInd w:val="0"/>
              <w:ind w:firstLine="0"/>
              <w:rPr>
                <w:rFonts w:cstheme="minorHAnsi"/>
                <w:bCs/>
                <w:sz w:val="24"/>
                <w:szCs w:val="24"/>
              </w:rPr>
            </w:pPr>
            <w:r w:rsidRPr="00FA3073">
              <w:rPr>
                <w:rFonts w:cstheme="minorHAnsi"/>
                <w:bCs/>
                <w:sz w:val="24"/>
                <w:szCs w:val="24"/>
              </w:rPr>
              <w:t>2019</w:t>
            </w:r>
            <w:r w:rsidR="00400516">
              <w:rPr>
                <w:rFonts w:cstheme="minorHAnsi"/>
                <w:bCs/>
                <w:sz w:val="24"/>
                <w:szCs w:val="24"/>
              </w:rPr>
              <w:t>г.</w:t>
            </w:r>
          </w:p>
        </w:tc>
        <w:tc>
          <w:tcPr>
            <w:tcW w:w="1134" w:type="dxa"/>
          </w:tcPr>
          <w:p w:rsidR="0027258C" w:rsidRPr="002E0108" w:rsidRDefault="00431765" w:rsidP="002E0108">
            <w:pPr>
              <w:autoSpaceDE w:val="0"/>
              <w:autoSpaceDN w:val="0"/>
              <w:adjustRightInd w:val="0"/>
              <w:jc w:val="center"/>
              <w:rPr>
                <w:rFonts w:cstheme="minorHAnsi"/>
                <w:bCs/>
                <w:sz w:val="24"/>
                <w:szCs w:val="24"/>
              </w:rPr>
            </w:pPr>
            <w:r w:rsidRPr="002E0108">
              <w:rPr>
                <w:rFonts w:cstheme="minorHAnsi"/>
                <w:bCs/>
                <w:sz w:val="24"/>
                <w:szCs w:val="24"/>
              </w:rPr>
              <w:t>0</w:t>
            </w:r>
          </w:p>
        </w:tc>
        <w:tc>
          <w:tcPr>
            <w:tcW w:w="993" w:type="dxa"/>
          </w:tcPr>
          <w:p w:rsidR="0027258C" w:rsidRPr="002E0108" w:rsidRDefault="00431765" w:rsidP="002E0108">
            <w:pPr>
              <w:autoSpaceDE w:val="0"/>
              <w:autoSpaceDN w:val="0"/>
              <w:adjustRightInd w:val="0"/>
              <w:jc w:val="center"/>
              <w:rPr>
                <w:rFonts w:cstheme="minorHAnsi"/>
                <w:bCs/>
                <w:sz w:val="24"/>
                <w:szCs w:val="24"/>
              </w:rPr>
            </w:pPr>
            <w:r w:rsidRPr="002E0108">
              <w:rPr>
                <w:rFonts w:cstheme="minorHAnsi"/>
                <w:bCs/>
                <w:sz w:val="24"/>
                <w:szCs w:val="24"/>
              </w:rPr>
              <w:t>0</w:t>
            </w:r>
          </w:p>
        </w:tc>
        <w:tc>
          <w:tcPr>
            <w:tcW w:w="1134" w:type="dxa"/>
          </w:tcPr>
          <w:p w:rsidR="0027258C" w:rsidRPr="002E0108" w:rsidRDefault="009F7B1E" w:rsidP="002E0108">
            <w:pPr>
              <w:autoSpaceDE w:val="0"/>
              <w:autoSpaceDN w:val="0"/>
              <w:adjustRightInd w:val="0"/>
              <w:ind w:firstLine="0"/>
              <w:jc w:val="center"/>
              <w:rPr>
                <w:rFonts w:cstheme="minorHAnsi"/>
                <w:bCs/>
                <w:sz w:val="24"/>
                <w:szCs w:val="24"/>
              </w:rPr>
            </w:pPr>
            <w:r w:rsidRPr="002E0108">
              <w:rPr>
                <w:rFonts w:cstheme="minorHAnsi"/>
                <w:bCs/>
                <w:sz w:val="24"/>
                <w:szCs w:val="24"/>
              </w:rPr>
              <w:t>5</w:t>
            </w:r>
            <w:r w:rsidR="008269BF" w:rsidRPr="002E0108">
              <w:rPr>
                <w:rFonts w:cstheme="minorHAnsi"/>
                <w:bCs/>
                <w:sz w:val="24"/>
                <w:szCs w:val="24"/>
              </w:rPr>
              <w:t>000</w:t>
            </w:r>
          </w:p>
        </w:tc>
        <w:tc>
          <w:tcPr>
            <w:tcW w:w="1099" w:type="dxa"/>
          </w:tcPr>
          <w:p w:rsidR="0027258C" w:rsidRPr="002E0108" w:rsidRDefault="006356BC" w:rsidP="006356BC">
            <w:pPr>
              <w:autoSpaceDE w:val="0"/>
              <w:autoSpaceDN w:val="0"/>
              <w:adjustRightInd w:val="0"/>
              <w:ind w:firstLine="0"/>
              <w:jc w:val="left"/>
              <w:rPr>
                <w:rFonts w:cstheme="minorHAnsi"/>
                <w:bCs/>
                <w:sz w:val="24"/>
                <w:szCs w:val="24"/>
              </w:rPr>
            </w:pPr>
            <w:r>
              <w:rPr>
                <w:rFonts w:cstheme="minorHAnsi"/>
                <w:bCs/>
                <w:sz w:val="24"/>
                <w:szCs w:val="24"/>
              </w:rPr>
              <w:t xml:space="preserve">      </w:t>
            </w:r>
            <w:r w:rsidR="00AD6EEC" w:rsidRPr="002E0108">
              <w:rPr>
                <w:rFonts w:cstheme="minorHAnsi"/>
                <w:bCs/>
                <w:sz w:val="24"/>
                <w:szCs w:val="24"/>
              </w:rPr>
              <w:t>0</w:t>
            </w:r>
          </w:p>
        </w:tc>
      </w:tr>
      <w:tr w:rsidR="0027258C" w:rsidTr="0027258C">
        <w:tc>
          <w:tcPr>
            <w:tcW w:w="534" w:type="dxa"/>
          </w:tcPr>
          <w:p w:rsidR="0027258C" w:rsidRDefault="009F7B1E" w:rsidP="006976B9">
            <w:pPr>
              <w:autoSpaceDE w:val="0"/>
              <w:autoSpaceDN w:val="0"/>
              <w:adjustRightInd w:val="0"/>
              <w:ind w:firstLine="0"/>
              <w:rPr>
                <w:rFonts w:cstheme="minorHAnsi"/>
                <w:b/>
                <w:bCs/>
                <w:sz w:val="24"/>
                <w:szCs w:val="24"/>
              </w:rPr>
            </w:pPr>
            <w:r>
              <w:rPr>
                <w:rFonts w:cstheme="minorHAnsi"/>
                <w:b/>
                <w:bCs/>
                <w:sz w:val="24"/>
                <w:szCs w:val="24"/>
              </w:rPr>
              <w:t>13</w:t>
            </w:r>
          </w:p>
        </w:tc>
        <w:tc>
          <w:tcPr>
            <w:tcW w:w="3260" w:type="dxa"/>
          </w:tcPr>
          <w:p w:rsidR="0027258C" w:rsidRPr="00FA3073" w:rsidRDefault="00392004" w:rsidP="00FA3073">
            <w:pPr>
              <w:ind w:firstLine="0"/>
              <w:jc w:val="left"/>
              <w:rPr>
                <w:sz w:val="24"/>
                <w:szCs w:val="24"/>
              </w:rPr>
            </w:pPr>
            <w:r>
              <w:rPr>
                <w:sz w:val="24"/>
                <w:szCs w:val="24"/>
              </w:rPr>
              <w:t xml:space="preserve">Проведение линий уличного освещения в районном центре </w:t>
            </w:r>
            <w:proofErr w:type="spellStart"/>
            <w:r>
              <w:rPr>
                <w:sz w:val="24"/>
                <w:szCs w:val="24"/>
              </w:rPr>
              <w:t>с</w:t>
            </w:r>
            <w:proofErr w:type="gramStart"/>
            <w:r>
              <w:rPr>
                <w:sz w:val="24"/>
                <w:szCs w:val="24"/>
              </w:rPr>
              <w:t>.Р</w:t>
            </w:r>
            <w:proofErr w:type="gramEnd"/>
            <w:r>
              <w:rPr>
                <w:sz w:val="24"/>
                <w:szCs w:val="24"/>
              </w:rPr>
              <w:t>утул</w:t>
            </w:r>
            <w:proofErr w:type="spellEnd"/>
          </w:p>
        </w:tc>
        <w:tc>
          <w:tcPr>
            <w:tcW w:w="1417" w:type="dxa"/>
          </w:tcPr>
          <w:p w:rsidR="0027258C" w:rsidRPr="00FA3073" w:rsidRDefault="00400516" w:rsidP="00FA3073">
            <w:pPr>
              <w:autoSpaceDE w:val="0"/>
              <w:autoSpaceDN w:val="0"/>
              <w:adjustRightInd w:val="0"/>
              <w:ind w:firstLine="0"/>
              <w:rPr>
                <w:rFonts w:cstheme="minorHAnsi"/>
                <w:bCs/>
                <w:sz w:val="24"/>
                <w:szCs w:val="24"/>
              </w:rPr>
            </w:pPr>
            <w:r>
              <w:rPr>
                <w:rFonts w:cstheme="minorHAnsi"/>
                <w:bCs/>
                <w:sz w:val="24"/>
                <w:szCs w:val="24"/>
              </w:rPr>
              <w:t>2020г.</w:t>
            </w:r>
          </w:p>
        </w:tc>
        <w:tc>
          <w:tcPr>
            <w:tcW w:w="1134" w:type="dxa"/>
          </w:tcPr>
          <w:p w:rsidR="0027258C" w:rsidRPr="002E0108" w:rsidRDefault="00431765" w:rsidP="002E0108">
            <w:pPr>
              <w:autoSpaceDE w:val="0"/>
              <w:autoSpaceDN w:val="0"/>
              <w:adjustRightInd w:val="0"/>
              <w:jc w:val="center"/>
              <w:rPr>
                <w:rFonts w:cstheme="minorHAnsi"/>
                <w:bCs/>
                <w:sz w:val="24"/>
                <w:szCs w:val="24"/>
              </w:rPr>
            </w:pPr>
            <w:r w:rsidRPr="002E0108">
              <w:rPr>
                <w:rFonts w:cstheme="minorHAnsi"/>
                <w:bCs/>
                <w:sz w:val="24"/>
                <w:szCs w:val="24"/>
              </w:rPr>
              <w:t>0</w:t>
            </w:r>
          </w:p>
        </w:tc>
        <w:tc>
          <w:tcPr>
            <w:tcW w:w="993" w:type="dxa"/>
          </w:tcPr>
          <w:p w:rsidR="0027258C" w:rsidRPr="002E0108" w:rsidRDefault="00431765" w:rsidP="002E0108">
            <w:pPr>
              <w:autoSpaceDE w:val="0"/>
              <w:autoSpaceDN w:val="0"/>
              <w:adjustRightInd w:val="0"/>
              <w:jc w:val="center"/>
              <w:rPr>
                <w:rFonts w:cstheme="minorHAnsi"/>
                <w:bCs/>
                <w:sz w:val="24"/>
                <w:szCs w:val="24"/>
              </w:rPr>
            </w:pPr>
            <w:r w:rsidRPr="002E0108">
              <w:rPr>
                <w:rFonts w:cstheme="minorHAnsi"/>
                <w:bCs/>
                <w:sz w:val="24"/>
                <w:szCs w:val="24"/>
              </w:rPr>
              <w:t>0</w:t>
            </w:r>
          </w:p>
        </w:tc>
        <w:tc>
          <w:tcPr>
            <w:tcW w:w="1134" w:type="dxa"/>
          </w:tcPr>
          <w:p w:rsidR="0027258C" w:rsidRPr="002E0108" w:rsidRDefault="003D2855" w:rsidP="002E0108">
            <w:pPr>
              <w:autoSpaceDE w:val="0"/>
              <w:autoSpaceDN w:val="0"/>
              <w:adjustRightInd w:val="0"/>
              <w:ind w:firstLine="0"/>
              <w:jc w:val="center"/>
              <w:rPr>
                <w:rFonts w:cstheme="minorHAnsi"/>
                <w:bCs/>
                <w:sz w:val="24"/>
                <w:szCs w:val="24"/>
              </w:rPr>
            </w:pPr>
            <w:r w:rsidRPr="002E0108">
              <w:rPr>
                <w:rFonts w:cstheme="minorHAnsi"/>
                <w:bCs/>
                <w:sz w:val="24"/>
                <w:szCs w:val="24"/>
              </w:rPr>
              <w:t>5000</w:t>
            </w:r>
          </w:p>
        </w:tc>
        <w:tc>
          <w:tcPr>
            <w:tcW w:w="1099" w:type="dxa"/>
          </w:tcPr>
          <w:p w:rsidR="0027258C" w:rsidRPr="002E0108" w:rsidRDefault="006356BC" w:rsidP="006356BC">
            <w:pPr>
              <w:autoSpaceDE w:val="0"/>
              <w:autoSpaceDN w:val="0"/>
              <w:adjustRightInd w:val="0"/>
              <w:ind w:firstLine="0"/>
              <w:jc w:val="left"/>
              <w:rPr>
                <w:rFonts w:cstheme="minorHAnsi"/>
                <w:bCs/>
                <w:sz w:val="24"/>
                <w:szCs w:val="24"/>
              </w:rPr>
            </w:pPr>
            <w:r>
              <w:rPr>
                <w:rFonts w:cstheme="minorHAnsi"/>
                <w:bCs/>
                <w:sz w:val="24"/>
                <w:szCs w:val="24"/>
              </w:rPr>
              <w:t xml:space="preserve">      </w:t>
            </w:r>
            <w:r w:rsidR="00AD6EEC" w:rsidRPr="002E0108">
              <w:rPr>
                <w:rFonts w:cstheme="minorHAnsi"/>
                <w:bCs/>
                <w:sz w:val="24"/>
                <w:szCs w:val="24"/>
              </w:rPr>
              <w:t>0</w:t>
            </w:r>
          </w:p>
        </w:tc>
      </w:tr>
      <w:tr w:rsidR="0027258C" w:rsidTr="0027258C">
        <w:tc>
          <w:tcPr>
            <w:tcW w:w="534" w:type="dxa"/>
          </w:tcPr>
          <w:p w:rsidR="0027258C" w:rsidRDefault="009F7B1E" w:rsidP="006976B9">
            <w:pPr>
              <w:autoSpaceDE w:val="0"/>
              <w:autoSpaceDN w:val="0"/>
              <w:adjustRightInd w:val="0"/>
              <w:ind w:firstLine="0"/>
              <w:rPr>
                <w:rFonts w:cstheme="minorHAnsi"/>
                <w:b/>
                <w:bCs/>
                <w:sz w:val="24"/>
                <w:szCs w:val="24"/>
              </w:rPr>
            </w:pPr>
            <w:r>
              <w:rPr>
                <w:rFonts w:cstheme="minorHAnsi"/>
                <w:b/>
                <w:bCs/>
                <w:sz w:val="24"/>
                <w:szCs w:val="24"/>
              </w:rPr>
              <w:t>14</w:t>
            </w:r>
          </w:p>
        </w:tc>
        <w:tc>
          <w:tcPr>
            <w:tcW w:w="3260" w:type="dxa"/>
          </w:tcPr>
          <w:p w:rsidR="0027258C" w:rsidRPr="00C61B6F" w:rsidRDefault="00C61B6F" w:rsidP="00C61B6F">
            <w:pPr>
              <w:autoSpaceDE w:val="0"/>
              <w:autoSpaceDN w:val="0"/>
              <w:adjustRightInd w:val="0"/>
              <w:ind w:firstLine="0"/>
              <w:jc w:val="left"/>
              <w:rPr>
                <w:rFonts w:cstheme="minorHAnsi"/>
                <w:bCs/>
                <w:sz w:val="24"/>
                <w:szCs w:val="24"/>
              </w:rPr>
            </w:pPr>
            <w:r w:rsidRPr="00C61B6F">
              <w:rPr>
                <w:rFonts w:cstheme="minorHAnsi"/>
                <w:bCs/>
                <w:sz w:val="24"/>
                <w:szCs w:val="24"/>
              </w:rPr>
              <w:t xml:space="preserve">Строительство сетей </w:t>
            </w:r>
            <w:proofErr w:type="spellStart"/>
            <w:proofErr w:type="gramStart"/>
            <w:r w:rsidRPr="00C61B6F">
              <w:rPr>
                <w:rFonts w:cstheme="minorHAnsi"/>
                <w:bCs/>
                <w:sz w:val="24"/>
                <w:szCs w:val="24"/>
              </w:rPr>
              <w:t>водоот</w:t>
            </w:r>
            <w:proofErr w:type="spellEnd"/>
            <w:r>
              <w:rPr>
                <w:rFonts w:cstheme="minorHAnsi"/>
                <w:bCs/>
                <w:sz w:val="24"/>
                <w:szCs w:val="24"/>
              </w:rPr>
              <w:t>-</w:t>
            </w:r>
            <w:r w:rsidRPr="00C61B6F">
              <w:rPr>
                <w:rFonts w:cstheme="minorHAnsi"/>
                <w:bCs/>
                <w:sz w:val="24"/>
                <w:szCs w:val="24"/>
              </w:rPr>
              <w:t>ведения</w:t>
            </w:r>
            <w:proofErr w:type="gramEnd"/>
            <w:r w:rsidRPr="00C61B6F">
              <w:rPr>
                <w:rFonts w:cstheme="minorHAnsi"/>
                <w:bCs/>
                <w:sz w:val="24"/>
                <w:szCs w:val="24"/>
              </w:rPr>
              <w:t xml:space="preserve"> </w:t>
            </w:r>
            <w:r w:rsidR="00206FE3">
              <w:rPr>
                <w:rFonts w:cstheme="minorHAnsi"/>
                <w:bCs/>
                <w:sz w:val="24"/>
                <w:szCs w:val="24"/>
              </w:rPr>
              <w:t xml:space="preserve"> </w:t>
            </w:r>
            <w:r w:rsidRPr="00C61B6F">
              <w:rPr>
                <w:rFonts w:cstheme="minorHAnsi"/>
                <w:bCs/>
                <w:sz w:val="24"/>
                <w:szCs w:val="24"/>
              </w:rPr>
              <w:t>и канализационной сети в Рутуле</w:t>
            </w:r>
            <w:r>
              <w:rPr>
                <w:rFonts w:cstheme="minorHAnsi"/>
                <w:bCs/>
                <w:sz w:val="24"/>
                <w:szCs w:val="24"/>
              </w:rPr>
              <w:t xml:space="preserve"> </w:t>
            </w:r>
            <w:proofErr w:type="spellStart"/>
            <w:r>
              <w:rPr>
                <w:rFonts w:cstheme="minorHAnsi"/>
                <w:bCs/>
                <w:sz w:val="24"/>
                <w:szCs w:val="24"/>
              </w:rPr>
              <w:t>магал</w:t>
            </w:r>
            <w:proofErr w:type="spellEnd"/>
            <w:r>
              <w:rPr>
                <w:rFonts w:cstheme="minorHAnsi"/>
                <w:bCs/>
                <w:sz w:val="24"/>
                <w:szCs w:val="24"/>
              </w:rPr>
              <w:t xml:space="preserve"> «</w:t>
            </w:r>
            <w:proofErr w:type="spellStart"/>
            <w:r>
              <w:rPr>
                <w:rFonts w:cstheme="minorHAnsi"/>
                <w:bCs/>
                <w:sz w:val="24"/>
                <w:szCs w:val="24"/>
              </w:rPr>
              <w:t>Сиеде</w:t>
            </w:r>
            <w:proofErr w:type="spellEnd"/>
            <w:r>
              <w:rPr>
                <w:rFonts w:cstheme="minorHAnsi"/>
                <w:bCs/>
                <w:sz w:val="24"/>
                <w:szCs w:val="24"/>
              </w:rPr>
              <w:t>»</w:t>
            </w:r>
          </w:p>
        </w:tc>
        <w:tc>
          <w:tcPr>
            <w:tcW w:w="1417" w:type="dxa"/>
          </w:tcPr>
          <w:p w:rsidR="0027258C" w:rsidRPr="00C61B6F" w:rsidRDefault="008269BF" w:rsidP="00C61B6F">
            <w:pPr>
              <w:autoSpaceDE w:val="0"/>
              <w:autoSpaceDN w:val="0"/>
              <w:adjustRightInd w:val="0"/>
              <w:ind w:firstLine="0"/>
              <w:rPr>
                <w:rFonts w:cstheme="minorHAnsi"/>
                <w:bCs/>
                <w:sz w:val="24"/>
                <w:szCs w:val="24"/>
              </w:rPr>
            </w:pPr>
            <w:r>
              <w:rPr>
                <w:rFonts w:cstheme="minorHAnsi"/>
                <w:bCs/>
                <w:sz w:val="24"/>
                <w:szCs w:val="24"/>
              </w:rPr>
              <w:t>2020</w:t>
            </w:r>
            <w:r w:rsidR="00C61B6F" w:rsidRPr="00C61B6F">
              <w:rPr>
                <w:rFonts w:cstheme="minorHAnsi"/>
                <w:bCs/>
                <w:sz w:val="24"/>
                <w:szCs w:val="24"/>
              </w:rPr>
              <w:t>г.</w:t>
            </w:r>
          </w:p>
        </w:tc>
        <w:tc>
          <w:tcPr>
            <w:tcW w:w="1134" w:type="dxa"/>
          </w:tcPr>
          <w:p w:rsidR="0027258C" w:rsidRPr="002E0108" w:rsidRDefault="00431765" w:rsidP="002E0108">
            <w:pPr>
              <w:autoSpaceDE w:val="0"/>
              <w:autoSpaceDN w:val="0"/>
              <w:adjustRightInd w:val="0"/>
              <w:jc w:val="center"/>
              <w:rPr>
                <w:rFonts w:cstheme="minorHAnsi"/>
                <w:bCs/>
                <w:sz w:val="24"/>
                <w:szCs w:val="24"/>
              </w:rPr>
            </w:pPr>
            <w:r w:rsidRPr="002E0108">
              <w:rPr>
                <w:rFonts w:cstheme="minorHAnsi"/>
                <w:bCs/>
                <w:sz w:val="24"/>
                <w:szCs w:val="24"/>
              </w:rPr>
              <w:t>0</w:t>
            </w:r>
          </w:p>
        </w:tc>
        <w:tc>
          <w:tcPr>
            <w:tcW w:w="993" w:type="dxa"/>
          </w:tcPr>
          <w:p w:rsidR="0027258C" w:rsidRPr="002E0108" w:rsidRDefault="00431765" w:rsidP="002E0108">
            <w:pPr>
              <w:autoSpaceDE w:val="0"/>
              <w:autoSpaceDN w:val="0"/>
              <w:adjustRightInd w:val="0"/>
              <w:jc w:val="center"/>
              <w:rPr>
                <w:rFonts w:cstheme="minorHAnsi"/>
                <w:bCs/>
                <w:sz w:val="24"/>
                <w:szCs w:val="24"/>
              </w:rPr>
            </w:pPr>
            <w:r w:rsidRPr="002E0108">
              <w:rPr>
                <w:rFonts w:cstheme="minorHAnsi"/>
                <w:bCs/>
                <w:sz w:val="24"/>
                <w:szCs w:val="24"/>
              </w:rPr>
              <w:t>0</w:t>
            </w:r>
          </w:p>
        </w:tc>
        <w:tc>
          <w:tcPr>
            <w:tcW w:w="1134" w:type="dxa"/>
          </w:tcPr>
          <w:p w:rsidR="0027258C" w:rsidRPr="002E0108" w:rsidRDefault="00C61B6F" w:rsidP="002E0108">
            <w:pPr>
              <w:autoSpaceDE w:val="0"/>
              <w:autoSpaceDN w:val="0"/>
              <w:adjustRightInd w:val="0"/>
              <w:ind w:firstLine="0"/>
              <w:jc w:val="center"/>
              <w:rPr>
                <w:rFonts w:cstheme="minorHAnsi"/>
                <w:bCs/>
                <w:sz w:val="24"/>
                <w:szCs w:val="24"/>
              </w:rPr>
            </w:pPr>
            <w:r w:rsidRPr="002E0108">
              <w:rPr>
                <w:rFonts w:cstheme="minorHAnsi"/>
                <w:bCs/>
                <w:sz w:val="24"/>
                <w:szCs w:val="24"/>
              </w:rPr>
              <w:t>6000</w:t>
            </w:r>
          </w:p>
        </w:tc>
        <w:tc>
          <w:tcPr>
            <w:tcW w:w="1099" w:type="dxa"/>
          </w:tcPr>
          <w:p w:rsidR="0027258C" w:rsidRPr="002E0108" w:rsidRDefault="00AD6EEC" w:rsidP="002E0108">
            <w:pPr>
              <w:autoSpaceDE w:val="0"/>
              <w:autoSpaceDN w:val="0"/>
              <w:adjustRightInd w:val="0"/>
              <w:jc w:val="center"/>
              <w:rPr>
                <w:rFonts w:cstheme="minorHAnsi"/>
                <w:bCs/>
                <w:sz w:val="24"/>
                <w:szCs w:val="24"/>
              </w:rPr>
            </w:pPr>
            <w:r w:rsidRPr="002E0108">
              <w:rPr>
                <w:rFonts w:cstheme="minorHAnsi"/>
                <w:bCs/>
                <w:sz w:val="24"/>
                <w:szCs w:val="24"/>
              </w:rPr>
              <w:t>0</w:t>
            </w:r>
          </w:p>
        </w:tc>
      </w:tr>
      <w:tr w:rsidR="0027258C" w:rsidTr="0027258C">
        <w:tc>
          <w:tcPr>
            <w:tcW w:w="534" w:type="dxa"/>
          </w:tcPr>
          <w:p w:rsidR="0027258C" w:rsidRDefault="009F7B1E" w:rsidP="006976B9">
            <w:pPr>
              <w:autoSpaceDE w:val="0"/>
              <w:autoSpaceDN w:val="0"/>
              <w:adjustRightInd w:val="0"/>
              <w:ind w:firstLine="0"/>
              <w:rPr>
                <w:rFonts w:cstheme="minorHAnsi"/>
                <w:b/>
                <w:bCs/>
                <w:sz w:val="24"/>
                <w:szCs w:val="24"/>
              </w:rPr>
            </w:pPr>
            <w:r>
              <w:rPr>
                <w:rFonts w:cstheme="minorHAnsi"/>
                <w:b/>
                <w:bCs/>
                <w:sz w:val="24"/>
                <w:szCs w:val="24"/>
              </w:rPr>
              <w:lastRenderedPageBreak/>
              <w:t>15</w:t>
            </w:r>
          </w:p>
        </w:tc>
        <w:tc>
          <w:tcPr>
            <w:tcW w:w="3260" w:type="dxa"/>
          </w:tcPr>
          <w:p w:rsidR="0027258C" w:rsidRPr="00275EBF" w:rsidRDefault="00392004" w:rsidP="003B1C8D">
            <w:pPr>
              <w:autoSpaceDE w:val="0"/>
              <w:autoSpaceDN w:val="0"/>
              <w:adjustRightInd w:val="0"/>
              <w:ind w:firstLine="0"/>
              <w:rPr>
                <w:rFonts w:cstheme="minorHAnsi"/>
                <w:bCs/>
                <w:sz w:val="24"/>
                <w:szCs w:val="24"/>
              </w:rPr>
            </w:pPr>
            <w:r w:rsidRPr="00275EBF">
              <w:rPr>
                <w:rFonts w:cstheme="minorHAnsi"/>
                <w:bCs/>
                <w:sz w:val="24"/>
                <w:szCs w:val="24"/>
              </w:rPr>
              <w:t xml:space="preserve">Берегоукрепительные работы в </w:t>
            </w:r>
            <w:proofErr w:type="spellStart"/>
            <w:r w:rsidRPr="00275EBF">
              <w:rPr>
                <w:rFonts w:cstheme="minorHAnsi"/>
                <w:bCs/>
                <w:sz w:val="24"/>
                <w:szCs w:val="24"/>
              </w:rPr>
              <w:t>с</w:t>
            </w:r>
            <w:proofErr w:type="gramStart"/>
            <w:r w:rsidRPr="00275EBF">
              <w:rPr>
                <w:rFonts w:cstheme="minorHAnsi"/>
                <w:bCs/>
                <w:sz w:val="24"/>
                <w:szCs w:val="24"/>
              </w:rPr>
              <w:t>.Р</w:t>
            </w:r>
            <w:proofErr w:type="gramEnd"/>
            <w:r w:rsidRPr="00275EBF">
              <w:rPr>
                <w:rFonts w:cstheme="minorHAnsi"/>
                <w:bCs/>
                <w:sz w:val="24"/>
                <w:szCs w:val="24"/>
              </w:rPr>
              <w:t>утул</w:t>
            </w:r>
            <w:proofErr w:type="spellEnd"/>
            <w:r w:rsidRPr="00275EBF">
              <w:rPr>
                <w:rFonts w:cstheme="minorHAnsi"/>
                <w:bCs/>
                <w:sz w:val="24"/>
                <w:szCs w:val="24"/>
              </w:rPr>
              <w:t xml:space="preserve"> </w:t>
            </w:r>
          </w:p>
        </w:tc>
        <w:tc>
          <w:tcPr>
            <w:tcW w:w="1417" w:type="dxa"/>
          </w:tcPr>
          <w:p w:rsidR="0027258C" w:rsidRPr="000013D3" w:rsidRDefault="000013D3" w:rsidP="000013D3">
            <w:pPr>
              <w:autoSpaceDE w:val="0"/>
              <w:autoSpaceDN w:val="0"/>
              <w:adjustRightInd w:val="0"/>
              <w:ind w:firstLine="0"/>
              <w:rPr>
                <w:rFonts w:cstheme="minorHAnsi"/>
                <w:bCs/>
                <w:sz w:val="24"/>
                <w:szCs w:val="24"/>
              </w:rPr>
            </w:pPr>
            <w:r>
              <w:rPr>
                <w:rFonts w:cstheme="minorHAnsi"/>
                <w:bCs/>
                <w:sz w:val="24"/>
                <w:szCs w:val="24"/>
              </w:rPr>
              <w:t>2019-2020г.</w:t>
            </w:r>
          </w:p>
        </w:tc>
        <w:tc>
          <w:tcPr>
            <w:tcW w:w="1134" w:type="dxa"/>
          </w:tcPr>
          <w:p w:rsidR="0027258C" w:rsidRPr="002E0108" w:rsidRDefault="00431765" w:rsidP="002E0108">
            <w:pPr>
              <w:autoSpaceDE w:val="0"/>
              <w:autoSpaceDN w:val="0"/>
              <w:adjustRightInd w:val="0"/>
              <w:jc w:val="center"/>
              <w:rPr>
                <w:rFonts w:cstheme="minorHAnsi"/>
                <w:bCs/>
                <w:sz w:val="24"/>
                <w:szCs w:val="24"/>
              </w:rPr>
            </w:pPr>
            <w:r w:rsidRPr="002E0108">
              <w:rPr>
                <w:rFonts w:cstheme="minorHAnsi"/>
                <w:bCs/>
                <w:sz w:val="24"/>
                <w:szCs w:val="24"/>
              </w:rPr>
              <w:t>0</w:t>
            </w:r>
          </w:p>
        </w:tc>
        <w:tc>
          <w:tcPr>
            <w:tcW w:w="993" w:type="dxa"/>
          </w:tcPr>
          <w:p w:rsidR="0027258C" w:rsidRPr="002E0108" w:rsidRDefault="00FB4A2D" w:rsidP="002E0108">
            <w:pPr>
              <w:autoSpaceDE w:val="0"/>
              <w:autoSpaceDN w:val="0"/>
              <w:adjustRightInd w:val="0"/>
              <w:ind w:firstLine="0"/>
              <w:jc w:val="center"/>
              <w:rPr>
                <w:rFonts w:cstheme="minorHAnsi"/>
                <w:bCs/>
                <w:sz w:val="24"/>
                <w:szCs w:val="24"/>
              </w:rPr>
            </w:pPr>
            <w:r w:rsidRPr="002E0108">
              <w:rPr>
                <w:rFonts w:cstheme="minorHAnsi"/>
                <w:bCs/>
                <w:sz w:val="24"/>
                <w:szCs w:val="24"/>
              </w:rPr>
              <w:t>10</w:t>
            </w:r>
            <w:r w:rsidR="00D01018" w:rsidRPr="002E0108">
              <w:rPr>
                <w:rFonts w:cstheme="minorHAnsi"/>
                <w:bCs/>
                <w:sz w:val="24"/>
                <w:szCs w:val="24"/>
              </w:rPr>
              <w:t>000</w:t>
            </w:r>
          </w:p>
        </w:tc>
        <w:tc>
          <w:tcPr>
            <w:tcW w:w="1134" w:type="dxa"/>
          </w:tcPr>
          <w:p w:rsidR="0027258C" w:rsidRPr="002E0108" w:rsidRDefault="006356BC" w:rsidP="006356BC">
            <w:pPr>
              <w:autoSpaceDE w:val="0"/>
              <w:autoSpaceDN w:val="0"/>
              <w:adjustRightInd w:val="0"/>
              <w:ind w:firstLine="0"/>
              <w:jc w:val="left"/>
              <w:rPr>
                <w:rFonts w:cstheme="minorHAnsi"/>
                <w:bCs/>
                <w:sz w:val="24"/>
                <w:szCs w:val="24"/>
              </w:rPr>
            </w:pPr>
            <w:r>
              <w:rPr>
                <w:rFonts w:cstheme="minorHAnsi"/>
                <w:bCs/>
                <w:sz w:val="24"/>
                <w:szCs w:val="24"/>
              </w:rPr>
              <w:t xml:space="preserve">       </w:t>
            </w:r>
            <w:r w:rsidR="00431765" w:rsidRPr="002E0108">
              <w:rPr>
                <w:rFonts w:cstheme="minorHAnsi"/>
                <w:bCs/>
                <w:sz w:val="24"/>
                <w:szCs w:val="24"/>
              </w:rPr>
              <w:t>0</w:t>
            </w:r>
          </w:p>
        </w:tc>
        <w:tc>
          <w:tcPr>
            <w:tcW w:w="1099" w:type="dxa"/>
          </w:tcPr>
          <w:p w:rsidR="0027258C" w:rsidRPr="002E0108" w:rsidRDefault="00AD6EEC" w:rsidP="002E0108">
            <w:pPr>
              <w:autoSpaceDE w:val="0"/>
              <w:autoSpaceDN w:val="0"/>
              <w:adjustRightInd w:val="0"/>
              <w:jc w:val="center"/>
              <w:rPr>
                <w:rFonts w:cstheme="minorHAnsi"/>
                <w:bCs/>
                <w:sz w:val="24"/>
                <w:szCs w:val="24"/>
              </w:rPr>
            </w:pPr>
            <w:r w:rsidRPr="002E0108">
              <w:rPr>
                <w:rFonts w:cstheme="minorHAnsi"/>
                <w:bCs/>
                <w:sz w:val="24"/>
                <w:szCs w:val="24"/>
              </w:rPr>
              <w:t>0</w:t>
            </w:r>
          </w:p>
        </w:tc>
      </w:tr>
      <w:tr w:rsidR="0027258C" w:rsidTr="0027258C">
        <w:tc>
          <w:tcPr>
            <w:tcW w:w="534" w:type="dxa"/>
          </w:tcPr>
          <w:p w:rsidR="0027258C" w:rsidRDefault="009F7B1E" w:rsidP="006976B9">
            <w:pPr>
              <w:autoSpaceDE w:val="0"/>
              <w:autoSpaceDN w:val="0"/>
              <w:adjustRightInd w:val="0"/>
              <w:ind w:firstLine="0"/>
              <w:rPr>
                <w:rFonts w:cstheme="minorHAnsi"/>
                <w:b/>
                <w:bCs/>
                <w:sz w:val="24"/>
                <w:szCs w:val="24"/>
              </w:rPr>
            </w:pPr>
            <w:r>
              <w:rPr>
                <w:rFonts w:cstheme="minorHAnsi"/>
                <w:b/>
                <w:bCs/>
                <w:sz w:val="24"/>
                <w:szCs w:val="24"/>
              </w:rPr>
              <w:t>16</w:t>
            </w:r>
          </w:p>
        </w:tc>
        <w:tc>
          <w:tcPr>
            <w:tcW w:w="3260" w:type="dxa"/>
          </w:tcPr>
          <w:p w:rsidR="0027258C" w:rsidRPr="00275EBF" w:rsidRDefault="00392004" w:rsidP="00275EBF">
            <w:pPr>
              <w:autoSpaceDE w:val="0"/>
              <w:autoSpaceDN w:val="0"/>
              <w:adjustRightInd w:val="0"/>
              <w:ind w:firstLine="0"/>
              <w:rPr>
                <w:rFonts w:cstheme="minorHAnsi"/>
                <w:bCs/>
                <w:sz w:val="24"/>
                <w:szCs w:val="24"/>
              </w:rPr>
            </w:pPr>
            <w:r w:rsidRPr="00275EBF">
              <w:rPr>
                <w:rFonts w:cstheme="minorHAnsi"/>
                <w:bCs/>
                <w:sz w:val="24"/>
                <w:szCs w:val="24"/>
              </w:rPr>
              <w:t>Строительство</w:t>
            </w:r>
            <w:r w:rsidR="00275EBF" w:rsidRPr="00275EBF">
              <w:rPr>
                <w:rFonts w:cstheme="minorHAnsi"/>
                <w:bCs/>
                <w:sz w:val="24"/>
                <w:szCs w:val="24"/>
              </w:rPr>
              <w:t xml:space="preserve"> </w:t>
            </w:r>
            <w:r w:rsidR="00275EBF">
              <w:rPr>
                <w:rFonts w:cstheme="minorHAnsi"/>
                <w:bCs/>
                <w:sz w:val="24"/>
                <w:szCs w:val="24"/>
              </w:rPr>
              <w:t xml:space="preserve">нового здания СОШ </w:t>
            </w:r>
            <w:r w:rsidR="003B1C8D">
              <w:rPr>
                <w:rFonts w:cstheme="minorHAnsi"/>
                <w:bCs/>
                <w:sz w:val="24"/>
                <w:szCs w:val="24"/>
              </w:rPr>
              <w:t xml:space="preserve">на </w:t>
            </w:r>
            <w:r w:rsidR="00990C83">
              <w:rPr>
                <w:rFonts w:cstheme="minorHAnsi"/>
                <w:bCs/>
                <w:sz w:val="24"/>
                <w:szCs w:val="24"/>
              </w:rPr>
              <w:t>20</w:t>
            </w:r>
            <w:r w:rsidR="00D078CC">
              <w:rPr>
                <w:rFonts w:cstheme="minorHAnsi"/>
                <w:bCs/>
                <w:sz w:val="24"/>
                <w:szCs w:val="24"/>
              </w:rPr>
              <w:t xml:space="preserve">0 учащихся </w:t>
            </w:r>
            <w:r w:rsidR="00275EBF">
              <w:rPr>
                <w:rFonts w:cstheme="minorHAnsi"/>
                <w:bCs/>
                <w:sz w:val="24"/>
                <w:szCs w:val="24"/>
              </w:rPr>
              <w:t xml:space="preserve">в </w:t>
            </w:r>
            <w:proofErr w:type="spellStart"/>
            <w:r w:rsidR="00275EBF">
              <w:rPr>
                <w:rFonts w:cstheme="minorHAnsi"/>
                <w:bCs/>
                <w:sz w:val="24"/>
                <w:szCs w:val="24"/>
              </w:rPr>
              <w:t>с</w:t>
            </w:r>
            <w:proofErr w:type="gramStart"/>
            <w:r w:rsidR="00275EBF">
              <w:rPr>
                <w:rFonts w:cstheme="minorHAnsi"/>
                <w:bCs/>
                <w:sz w:val="24"/>
                <w:szCs w:val="24"/>
              </w:rPr>
              <w:t>.И</w:t>
            </w:r>
            <w:proofErr w:type="gramEnd"/>
            <w:r w:rsidR="00275EBF">
              <w:rPr>
                <w:rFonts w:cstheme="minorHAnsi"/>
                <w:bCs/>
                <w:sz w:val="24"/>
                <w:szCs w:val="24"/>
              </w:rPr>
              <w:t>хрек</w:t>
            </w:r>
            <w:proofErr w:type="spellEnd"/>
            <w:r w:rsidR="00275EBF">
              <w:rPr>
                <w:rFonts w:cstheme="minorHAnsi"/>
                <w:bCs/>
                <w:sz w:val="24"/>
                <w:szCs w:val="24"/>
              </w:rPr>
              <w:t xml:space="preserve"> </w:t>
            </w:r>
          </w:p>
        </w:tc>
        <w:tc>
          <w:tcPr>
            <w:tcW w:w="1417" w:type="dxa"/>
          </w:tcPr>
          <w:p w:rsidR="0027258C" w:rsidRPr="00D078CC" w:rsidRDefault="00400516" w:rsidP="00D078CC">
            <w:pPr>
              <w:autoSpaceDE w:val="0"/>
              <w:autoSpaceDN w:val="0"/>
              <w:adjustRightInd w:val="0"/>
              <w:ind w:firstLine="0"/>
              <w:rPr>
                <w:rFonts w:cstheme="minorHAnsi"/>
                <w:bCs/>
                <w:sz w:val="24"/>
                <w:szCs w:val="24"/>
              </w:rPr>
            </w:pPr>
            <w:r>
              <w:rPr>
                <w:rFonts w:cstheme="minorHAnsi"/>
                <w:bCs/>
                <w:sz w:val="24"/>
                <w:szCs w:val="24"/>
              </w:rPr>
              <w:t>2021-2025</w:t>
            </w:r>
            <w:r w:rsidR="00D078CC">
              <w:rPr>
                <w:rFonts w:cstheme="minorHAnsi"/>
                <w:bCs/>
                <w:sz w:val="24"/>
                <w:szCs w:val="24"/>
              </w:rPr>
              <w:t>г.</w:t>
            </w:r>
          </w:p>
        </w:tc>
        <w:tc>
          <w:tcPr>
            <w:tcW w:w="1134" w:type="dxa"/>
          </w:tcPr>
          <w:p w:rsidR="0027258C" w:rsidRPr="002E0108" w:rsidRDefault="0068583F" w:rsidP="002E0108">
            <w:pPr>
              <w:autoSpaceDE w:val="0"/>
              <w:autoSpaceDN w:val="0"/>
              <w:adjustRightInd w:val="0"/>
              <w:ind w:firstLine="0"/>
              <w:jc w:val="center"/>
              <w:rPr>
                <w:rFonts w:cstheme="minorHAnsi"/>
                <w:bCs/>
                <w:sz w:val="24"/>
                <w:szCs w:val="24"/>
              </w:rPr>
            </w:pPr>
            <w:r w:rsidRPr="002E0108">
              <w:rPr>
                <w:rFonts w:cstheme="minorHAnsi"/>
                <w:bCs/>
                <w:sz w:val="24"/>
                <w:szCs w:val="24"/>
              </w:rPr>
              <w:t>237500</w:t>
            </w:r>
          </w:p>
        </w:tc>
        <w:tc>
          <w:tcPr>
            <w:tcW w:w="993" w:type="dxa"/>
          </w:tcPr>
          <w:p w:rsidR="0027258C" w:rsidRPr="002E0108" w:rsidRDefault="0068583F" w:rsidP="002E0108">
            <w:pPr>
              <w:autoSpaceDE w:val="0"/>
              <w:autoSpaceDN w:val="0"/>
              <w:adjustRightInd w:val="0"/>
              <w:ind w:firstLine="0"/>
              <w:jc w:val="center"/>
              <w:rPr>
                <w:rFonts w:cstheme="minorHAnsi"/>
                <w:bCs/>
                <w:sz w:val="24"/>
                <w:szCs w:val="24"/>
              </w:rPr>
            </w:pPr>
            <w:r w:rsidRPr="002E0108">
              <w:rPr>
                <w:rFonts w:cstheme="minorHAnsi"/>
                <w:bCs/>
                <w:sz w:val="24"/>
                <w:szCs w:val="24"/>
              </w:rPr>
              <w:t>12500</w:t>
            </w:r>
          </w:p>
        </w:tc>
        <w:tc>
          <w:tcPr>
            <w:tcW w:w="1134" w:type="dxa"/>
          </w:tcPr>
          <w:p w:rsidR="0027258C" w:rsidRPr="002E0108" w:rsidRDefault="00431765" w:rsidP="002E0108">
            <w:pPr>
              <w:autoSpaceDE w:val="0"/>
              <w:autoSpaceDN w:val="0"/>
              <w:adjustRightInd w:val="0"/>
              <w:ind w:firstLine="0"/>
              <w:jc w:val="center"/>
              <w:rPr>
                <w:rFonts w:cstheme="minorHAnsi"/>
                <w:bCs/>
                <w:sz w:val="24"/>
                <w:szCs w:val="24"/>
              </w:rPr>
            </w:pPr>
            <w:r w:rsidRPr="002E0108">
              <w:rPr>
                <w:rFonts w:cstheme="minorHAnsi"/>
                <w:bCs/>
                <w:sz w:val="24"/>
                <w:szCs w:val="24"/>
              </w:rPr>
              <w:t>0</w:t>
            </w:r>
          </w:p>
        </w:tc>
        <w:tc>
          <w:tcPr>
            <w:tcW w:w="1099" w:type="dxa"/>
          </w:tcPr>
          <w:p w:rsidR="0027258C" w:rsidRPr="002E0108" w:rsidRDefault="00AD6EEC" w:rsidP="002E0108">
            <w:pPr>
              <w:autoSpaceDE w:val="0"/>
              <w:autoSpaceDN w:val="0"/>
              <w:adjustRightInd w:val="0"/>
              <w:jc w:val="center"/>
              <w:rPr>
                <w:rFonts w:cstheme="minorHAnsi"/>
                <w:bCs/>
                <w:sz w:val="24"/>
                <w:szCs w:val="24"/>
              </w:rPr>
            </w:pPr>
            <w:r w:rsidRPr="002E0108">
              <w:rPr>
                <w:rFonts w:cstheme="minorHAnsi"/>
                <w:bCs/>
                <w:sz w:val="24"/>
                <w:szCs w:val="24"/>
              </w:rPr>
              <w:t>0</w:t>
            </w:r>
          </w:p>
        </w:tc>
      </w:tr>
      <w:tr w:rsidR="00392004" w:rsidTr="00990C83">
        <w:trPr>
          <w:trHeight w:val="952"/>
        </w:trPr>
        <w:tc>
          <w:tcPr>
            <w:tcW w:w="534" w:type="dxa"/>
            <w:tcBorders>
              <w:bottom w:val="single" w:sz="4" w:space="0" w:color="auto"/>
            </w:tcBorders>
          </w:tcPr>
          <w:p w:rsidR="00392004" w:rsidRDefault="009F7B1E" w:rsidP="00392004">
            <w:pPr>
              <w:autoSpaceDE w:val="0"/>
              <w:autoSpaceDN w:val="0"/>
              <w:adjustRightInd w:val="0"/>
              <w:ind w:firstLine="0"/>
              <w:rPr>
                <w:rFonts w:cstheme="minorHAnsi"/>
                <w:b/>
                <w:bCs/>
                <w:sz w:val="24"/>
                <w:szCs w:val="24"/>
              </w:rPr>
            </w:pPr>
            <w:r>
              <w:rPr>
                <w:rFonts w:cstheme="minorHAnsi"/>
                <w:b/>
                <w:bCs/>
                <w:sz w:val="24"/>
                <w:szCs w:val="24"/>
              </w:rPr>
              <w:t>17</w:t>
            </w:r>
          </w:p>
        </w:tc>
        <w:tc>
          <w:tcPr>
            <w:tcW w:w="3260" w:type="dxa"/>
            <w:tcBorders>
              <w:bottom w:val="single" w:sz="4" w:space="0" w:color="auto"/>
            </w:tcBorders>
          </w:tcPr>
          <w:p w:rsidR="00990C83" w:rsidRDefault="00275EBF" w:rsidP="00990C83">
            <w:pPr>
              <w:autoSpaceDE w:val="0"/>
              <w:autoSpaceDN w:val="0"/>
              <w:adjustRightInd w:val="0"/>
              <w:ind w:firstLine="0"/>
              <w:rPr>
                <w:rFonts w:cstheme="minorHAnsi"/>
                <w:b/>
                <w:bCs/>
                <w:sz w:val="24"/>
                <w:szCs w:val="24"/>
              </w:rPr>
            </w:pPr>
            <w:r w:rsidRPr="00275EBF">
              <w:rPr>
                <w:rFonts w:cstheme="minorHAnsi"/>
                <w:bCs/>
                <w:sz w:val="24"/>
                <w:szCs w:val="24"/>
              </w:rPr>
              <w:t xml:space="preserve">Строительство </w:t>
            </w:r>
            <w:r w:rsidR="009F7B1E">
              <w:rPr>
                <w:rFonts w:cstheme="minorHAnsi"/>
                <w:bCs/>
                <w:sz w:val="24"/>
                <w:szCs w:val="24"/>
              </w:rPr>
              <w:t xml:space="preserve">нового здания СОШ </w:t>
            </w:r>
            <w:r w:rsidR="00D078CC">
              <w:rPr>
                <w:rFonts w:cstheme="minorHAnsi"/>
                <w:bCs/>
                <w:sz w:val="24"/>
                <w:szCs w:val="24"/>
              </w:rPr>
              <w:t xml:space="preserve">на </w:t>
            </w:r>
            <w:r w:rsidR="00990C83">
              <w:rPr>
                <w:rFonts w:cstheme="minorHAnsi"/>
                <w:bCs/>
                <w:sz w:val="24"/>
                <w:szCs w:val="24"/>
              </w:rPr>
              <w:t>120</w:t>
            </w:r>
            <w:r w:rsidR="00D078CC">
              <w:rPr>
                <w:rFonts w:cstheme="minorHAnsi"/>
                <w:bCs/>
                <w:sz w:val="24"/>
                <w:szCs w:val="24"/>
              </w:rPr>
              <w:t xml:space="preserve"> учащихся </w:t>
            </w:r>
            <w:r w:rsidR="009F7B1E">
              <w:rPr>
                <w:rFonts w:cstheme="minorHAnsi"/>
                <w:bCs/>
                <w:sz w:val="24"/>
                <w:szCs w:val="24"/>
              </w:rPr>
              <w:t xml:space="preserve">в </w:t>
            </w:r>
            <w:proofErr w:type="spellStart"/>
            <w:r w:rsidR="009F7B1E">
              <w:rPr>
                <w:rFonts w:cstheme="minorHAnsi"/>
                <w:bCs/>
                <w:sz w:val="24"/>
                <w:szCs w:val="24"/>
              </w:rPr>
              <w:t>с</w:t>
            </w:r>
            <w:proofErr w:type="gramStart"/>
            <w:r w:rsidR="009F7B1E">
              <w:rPr>
                <w:rFonts w:cstheme="minorHAnsi"/>
                <w:bCs/>
                <w:sz w:val="24"/>
                <w:szCs w:val="24"/>
              </w:rPr>
              <w:t>.Ш</w:t>
            </w:r>
            <w:proofErr w:type="gramEnd"/>
            <w:r w:rsidR="009F7B1E">
              <w:rPr>
                <w:rFonts w:cstheme="minorHAnsi"/>
                <w:bCs/>
                <w:sz w:val="24"/>
                <w:szCs w:val="24"/>
              </w:rPr>
              <w:t>иназ</w:t>
            </w:r>
            <w:proofErr w:type="spellEnd"/>
            <w:r>
              <w:rPr>
                <w:rFonts w:cstheme="minorHAnsi"/>
                <w:bCs/>
                <w:sz w:val="24"/>
                <w:szCs w:val="24"/>
              </w:rPr>
              <w:t xml:space="preserve"> </w:t>
            </w:r>
          </w:p>
        </w:tc>
        <w:tc>
          <w:tcPr>
            <w:tcW w:w="1417" w:type="dxa"/>
            <w:tcBorders>
              <w:bottom w:val="single" w:sz="4" w:space="0" w:color="auto"/>
            </w:tcBorders>
          </w:tcPr>
          <w:p w:rsidR="00392004" w:rsidRPr="00D078CC" w:rsidRDefault="00400516" w:rsidP="00D078CC">
            <w:pPr>
              <w:autoSpaceDE w:val="0"/>
              <w:autoSpaceDN w:val="0"/>
              <w:adjustRightInd w:val="0"/>
              <w:ind w:firstLine="0"/>
              <w:rPr>
                <w:rFonts w:cstheme="minorHAnsi"/>
                <w:bCs/>
                <w:sz w:val="24"/>
                <w:szCs w:val="24"/>
              </w:rPr>
            </w:pPr>
            <w:r>
              <w:rPr>
                <w:rFonts w:cstheme="minorHAnsi"/>
                <w:bCs/>
                <w:sz w:val="24"/>
                <w:szCs w:val="24"/>
              </w:rPr>
              <w:t>2020-2025</w:t>
            </w:r>
            <w:r w:rsidR="00D078CC" w:rsidRPr="00D078CC">
              <w:rPr>
                <w:rFonts w:cstheme="minorHAnsi"/>
                <w:bCs/>
                <w:sz w:val="24"/>
                <w:szCs w:val="24"/>
              </w:rPr>
              <w:t>г.</w:t>
            </w:r>
          </w:p>
        </w:tc>
        <w:tc>
          <w:tcPr>
            <w:tcW w:w="1134" w:type="dxa"/>
            <w:tcBorders>
              <w:bottom w:val="single" w:sz="4" w:space="0" w:color="auto"/>
            </w:tcBorders>
          </w:tcPr>
          <w:p w:rsidR="00392004" w:rsidRPr="002E0108" w:rsidRDefault="0068583F" w:rsidP="002E0108">
            <w:pPr>
              <w:autoSpaceDE w:val="0"/>
              <w:autoSpaceDN w:val="0"/>
              <w:adjustRightInd w:val="0"/>
              <w:ind w:firstLine="0"/>
              <w:jc w:val="center"/>
              <w:rPr>
                <w:rFonts w:cstheme="minorHAnsi"/>
                <w:bCs/>
                <w:sz w:val="24"/>
                <w:szCs w:val="24"/>
              </w:rPr>
            </w:pPr>
            <w:r w:rsidRPr="002E0108">
              <w:rPr>
                <w:rFonts w:cstheme="minorHAnsi"/>
                <w:bCs/>
                <w:sz w:val="24"/>
                <w:szCs w:val="24"/>
              </w:rPr>
              <w:t>218500</w:t>
            </w:r>
          </w:p>
        </w:tc>
        <w:tc>
          <w:tcPr>
            <w:tcW w:w="993" w:type="dxa"/>
            <w:tcBorders>
              <w:bottom w:val="single" w:sz="4" w:space="0" w:color="auto"/>
            </w:tcBorders>
          </w:tcPr>
          <w:p w:rsidR="00392004" w:rsidRPr="002E0108" w:rsidRDefault="0068583F" w:rsidP="002E0108">
            <w:pPr>
              <w:autoSpaceDE w:val="0"/>
              <w:autoSpaceDN w:val="0"/>
              <w:adjustRightInd w:val="0"/>
              <w:ind w:firstLine="0"/>
              <w:jc w:val="center"/>
              <w:rPr>
                <w:rFonts w:cstheme="minorHAnsi"/>
                <w:bCs/>
                <w:sz w:val="24"/>
                <w:szCs w:val="24"/>
              </w:rPr>
            </w:pPr>
            <w:r w:rsidRPr="002E0108">
              <w:rPr>
                <w:rFonts w:cstheme="minorHAnsi"/>
                <w:bCs/>
                <w:sz w:val="24"/>
                <w:szCs w:val="24"/>
              </w:rPr>
              <w:t>11500</w:t>
            </w:r>
          </w:p>
        </w:tc>
        <w:tc>
          <w:tcPr>
            <w:tcW w:w="1134" w:type="dxa"/>
            <w:tcBorders>
              <w:bottom w:val="single" w:sz="4" w:space="0" w:color="auto"/>
            </w:tcBorders>
          </w:tcPr>
          <w:p w:rsidR="00392004" w:rsidRPr="002E0108" w:rsidRDefault="00431765" w:rsidP="002E0108">
            <w:pPr>
              <w:autoSpaceDE w:val="0"/>
              <w:autoSpaceDN w:val="0"/>
              <w:adjustRightInd w:val="0"/>
              <w:ind w:firstLine="0"/>
              <w:jc w:val="center"/>
              <w:rPr>
                <w:rFonts w:cstheme="minorHAnsi"/>
                <w:bCs/>
                <w:sz w:val="24"/>
                <w:szCs w:val="24"/>
              </w:rPr>
            </w:pPr>
            <w:r w:rsidRPr="002E0108">
              <w:rPr>
                <w:rFonts w:cstheme="minorHAnsi"/>
                <w:bCs/>
                <w:sz w:val="24"/>
                <w:szCs w:val="24"/>
              </w:rPr>
              <w:t>0</w:t>
            </w:r>
          </w:p>
        </w:tc>
        <w:tc>
          <w:tcPr>
            <w:tcW w:w="1099" w:type="dxa"/>
            <w:tcBorders>
              <w:bottom w:val="single" w:sz="4" w:space="0" w:color="auto"/>
            </w:tcBorders>
          </w:tcPr>
          <w:p w:rsidR="00392004" w:rsidRPr="002E0108" w:rsidRDefault="00AD6EEC" w:rsidP="002E0108">
            <w:pPr>
              <w:autoSpaceDE w:val="0"/>
              <w:autoSpaceDN w:val="0"/>
              <w:adjustRightInd w:val="0"/>
              <w:jc w:val="center"/>
              <w:rPr>
                <w:rFonts w:cstheme="minorHAnsi"/>
                <w:bCs/>
                <w:sz w:val="24"/>
                <w:szCs w:val="24"/>
              </w:rPr>
            </w:pPr>
            <w:r w:rsidRPr="002E0108">
              <w:rPr>
                <w:rFonts w:cstheme="minorHAnsi"/>
                <w:bCs/>
                <w:sz w:val="24"/>
                <w:szCs w:val="24"/>
              </w:rPr>
              <w:t>0</w:t>
            </w:r>
          </w:p>
        </w:tc>
      </w:tr>
      <w:tr w:rsidR="00990C83" w:rsidTr="00990C83">
        <w:trPr>
          <w:trHeight w:val="375"/>
        </w:trPr>
        <w:tc>
          <w:tcPr>
            <w:tcW w:w="534" w:type="dxa"/>
            <w:tcBorders>
              <w:top w:val="single" w:sz="4" w:space="0" w:color="auto"/>
              <w:bottom w:val="single" w:sz="4" w:space="0" w:color="auto"/>
            </w:tcBorders>
          </w:tcPr>
          <w:p w:rsidR="00990C83" w:rsidRDefault="003D2855" w:rsidP="00392004">
            <w:pPr>
              <w:autoSpaceDE w:val="0"/>
              <w:autoSpaceDN w:val="0"/>
              <w:adjustRightInd w:val="0"/>
              <w:rPr>
                <w:rFonts w:cstheme="minorHAnsi"/>
                <w:b/>
                <w:bCs/>
                <w:sz w:val="24"/>
                <w:szCs w:val="24"/>
              </w:rPr>
            </w:pPr>
            <w:r>
              <w:rPr>
                <w:rFonts w:cstheme="minorHAnsi"/>
                <w:b/>
                <w:bCs/>
                <w:sz w:val="24"/>
                <w:szCs w:val="24"/>
              </w:rPr>
              <w:t>118</w:t>
            </w:r>
          </w:p>
        </w:tc>
        <w:tc>
          <w:tcPr>
            <w:tcW w:w="3260" w:type="dxa"/>
            <w:tcBorders>
              <w:top w:val="single" w:sz="4" w:space="0" w:color="auto"/>
              <w:bottom w:val="single" w:sz="4" w:space="0" w:color="auto"/>
            </w:tcBorders>
          </w:tcPr>
          <w:p w:rsidR="00990C83" w:rsidRPr="00275EBF" w:rsidRDefault="00990C83" w:rsidP="00990C83">
            <w:pPr>
              <w:autoSpaceDE w:val="0"/>
              <w:autoSpaceDN w:val="0"/>
              <w:adjustRightInd w:val="0"/>
              <w:ind w:firstLine="0"/>
              <w:rPr>
                <w:rFonts w:cstheme="minorHAnsi"/>
                <w:bCs/>
                <w:sz w:val="24"/>
                <w:szCs w:val="24"/>
              </w:rPr>
            </w:pPr>
            <w:r w:rsidRPr="00275EBF">
              <w:rPr>
                <w:rFonts w:cstheme="minorHAnsi"/>
                <w:bCs/>
                <w:sz w:val="24"/>
                <w:szCs w:val="24"/>
              </w:rPr>
              <w:t xml:space="preserve">Строительство </w:t>
            </w:r>
            <w:r>
              <w:rPr>
                <w:rFonts w:cstheme="minorHAnsi"/>
                <w:bCs/>
                <w:sz w:val="24"/>
                <w:szCs w:val="24"/>
              </w:rPr>
              <w:t xml:space="preserve">нового здания СОШ на 320 учащихся в </w:t>
            </w:r>
            <w:proofErr w:type="spellStart"/>
            <w:r>
              <w:rPr>
                <w:rFonts w:cstheme="minorHAnsi"/>
                <w:bCs/>
                <w:sz w:val="24"/>
                <w:szCs w:val="24"/>
              </w:rPr>
              <w:t>с</w:t>
            </w:r>
            <w:proofErr w:type="gramStart"/>
            <w:r>
              <w:rPr>
                <w:rFonts w:cstheme="minorHAnsi"/>
                <w:bCs/>
                <w:sz w:val="24"/>
                <w:szCs w:val="24"/>
              </w:rPr>
              <w:t>.Р</w:t>
            </w:r>
            <w:proofErr w:type="gramEnd"/>
            <w:r>
              <w:rPr>
                <w:rFonts w:cstheme="minorHAnsi"/>
                <w:bCs/>
                <w:sz w:val="24"/>
                <w:szCs w:val="24"/>
              </w:rPr>
              <w:t>утул</w:t>
            </w:r>
            <w:proofErr w:type="spellEnd"/>
          </w:p>
        </w:tc>
        <w:tc>
          <w:tcPr>
            <w:tcW w:w="1417" w:type="dxa"/>
            <w:tcBorders>
              <w:top w:val="single" w:sz="4" w:space="0" w:color="auto"/>
              <w:bottom w:val="single" w:sz="4" w:space="0" w:color="auto"/>
            </w:tcBorders>
          </w:tcPr>
          <w:p w:rsidR="00990C83" w:rsidRPr="00D078CC" w:rsidRDefault="00400516" w:rsidP="00990C83">
            <w:pPr>
              <w:autoSpaceDE w:val="0"/>
              <w:autoSpaceDN w:val="0"/>
              <w:adjustRightInd w:val="0"/>
              <w:ind w:firstLine="0"/>
              <w:rPr>
                <w:rFonts w:cstheme="minorHAnsi"/>
                <w:bCs/>
                <w:sz w:val="24"/>
                <w:szCs w:val="24"/>
              </w:rPr>
            </w:pPr>
            <w:r>
              <w:rPr>
                <w:rFonts w:cstheme="minorHAnsi"/>
                <w:bCs/>
                <w:sz w:val="24"/>
                <w:szCs w:val="24"/>
              </w:rPr>
              <w:t>2020-2025</w:t>
            </w:r>
            <w:r w:rsidR="00990C83">
              <w:rPr>
                <w:rFonts w:cstheme="minorHAnsi"/>
                <w:bCs/>
                <w:sz w:val="24"/>
                <w:szCs w:val="24"/>
              </w:rPr>
              <w:t>г.</w:t>
            </w:r>
          </w:p>
        </w:tc>
        <w:tc>
          <w:tcPr>
            <w:tcW w:w="1134" w:type="dxa"/>
            <w:tcBorders>
              <w:top w:val="single" w:sz="4" w:space="0" w:color="auto"/>
              <w:bottom w:val="single" w:sz="4" w:space="0" w:color="auto"/>
            </w:tcBorders>
          </w:tcPr>
          <w:p w:rsidR="00990C83" w:rsidRPr="002E0108" w:rsidRDefault="0068583F" w:rsidP="002E0108">
            <w:pPr>
              <w:autoSpaceDE w:val="0"/>
              <w:autoSpaceDN w:val="0"/>
              <w:adjustRightInd w:val="0"/>
              <w:ind w:firstLine="0"/>
              <w:jc w:val="center"/>
              <w:rPr>
                <w:rFonts w:cstheme="minorHAnsi"/>
                <w:bCs/>
                <w:sz w:val="24"/>
                <w:szCs w:val="24"/>
              </w:rPr>
            </w:pPr>
            <w:r w:rsidRPr="002E0108">
              <w:rPr>
                <w:rFonts w:cstheme="minorHAnsi"/>
                <w:bCs/>
                <w:sz w:val="24"/>
                <w:szCs w:val="24"/>
              </w:rPr>
              <w:t>289750</w:t>
            </w:r>
          </w:p>
        </w:tc>
        <w:tc>
          <w:tcPr>
            <w:tcW w:w="993" w:type="dxa"/>
            <w:tcBorders>
              <w:top w:val="single" w:sz="4" w:space="0" w:color="auto"/>
              <w:bottom w:val="single" w:sz="4" w:space="0" w:color="auto"/>
            </w:tcBorders>
          </w:tcPr>
          <w:p w:rsidR="00990C83" w:rsidRPr="002E0108" w:rsidRDefault="0068583F" w:rsidP="002E0108">
            <w:pPr>
              <w:autoSpaceDE w:val="0"/>
              <w:autoSpaceDN w:val="0"/>
              <w:adjustRightInd w:val="0"/>
              <w:ind w:firstLine="0"/>
              <w:jc w:val="center"/>
              <w:rPr>
                <w:rFonts w:cstheme="minorHAnsi"/>
                <w:bCs/>
                <w:sz w:val="24"/>
                <w:szCs w:val="24"/>
              </w:rPr>
            </w:pPr>
            <w:r w:rsidRPr="002E0108">
              <w:rPr>
                <w:rFonts w:cstheme="minorHAnsi"/>
                <w:bCs/>
                <w:sz w:val="24"/>
                <w:szCs w:val="24"/>
              </w:rPr>
              <w:t>15250</w:t>
            </w:r>
          </w:p>
        </w:tc>
        <w:tc>
          <w:tcPr>
            <w:tcW w:w="1134" w:type="dxa"/>
            <w:tcBorders>
              <w:top w:val="single" w:sz="4" w:space="0" w:color="auto"/>
              <w:bottom w:val="single" w:sz="4" w:space="0" w:color="auto"/>
            </w:tcBorders>
          </w:tcPr>
          <w:p w:rsidR="00990C83" w:rsidRPr="002E0108" w:rsidRDefault="00431765" w:rsidP="002E0108">
            <w:pPr>
              <w:autoSpaceDE w:val="0"/>
              <w:autoSpaceDN w:val="0"/>
              <w:adjustRightInd w:val="0"/>
              <w:ind w:firstLine="0"/>
              <w:jc w:val="center"/>
              <w:rPr>
                <w:rFonts w:cstheme="minorHAnsi"/>
                <w:bCs/>
                <w:sz w:val="24"/>
                <w:szCs w:val="24"/>
              </w:rPr>
            </w:pPr>
            <w:r w:rsidRPr="002E0108">
              <w:rPr>
                <w:rFonts w:cstheme="minorHAnsi"/>
                <w:bCs/>
                <w:sz w:val="24"/>
                <w:szCs w:val="24"/>
              </w:rPr>
              <w:t>0</w:t>
            </w:r>
          </w:p>
        </w:tc>
        <w:tc>
          <w:tcPr>
            <w:tcW w:w="1099" w:type="dxa"/>
            <w:tcBorders>
              <w:top w:val="single" w:sz="4" w:space="0" w:color="auto"/>
              <w:bottom w:val="single" w:sz="4" w:space="0" w:color="auto"/>
            </w:tcBorders>
          </w:tcPr>
          <w:p w:rsidR="00990C83" w:rsidRPr="002E0108" w:rsidRDefault="00AD6EEC" w:rsidP="002E0108">
            <w:pPr>
              <w:autoSpaceDE w:val="0"/>
              <w:autoSpaceDN w:val="0"/>
              <w:adjustRightInd w:val="0"/>
              <w:jc w:val="center"/>
              <w:rPr>
                <w:rFonts w:cstheme="minorHAnsi"/>
                <w:bCs/>
                <w:sz w:val="24"/>
                <w:szCs w:val="24"/>
              </w:rPr>
            </w:pPr>
            <w:r w:rsidRPr="002E0108">
              <w:rPr>
                <w:rFonts w:cstheme="minorHAnsi"/>
                <w:bCs/>
                <w:sz w:val="24"/>
                <w:szCs w:val="24"/>
              </w:rPr>
              <w:t>0</w:t>
            </w:r>
          </w:p>
        </w:tc>
      </w:tr>
      <w:tr w:rsidR="00990C83" w:rsidTr="00990C83">
        <w:trPr>
          <w:trHeight w:val="488"/>
        </w:trPr>
        <w:tc>
          <w:tcPr>
            <w:tcW w:w="534" w:type="dxa"/>
            <w:tcBorders>
              <w:top w:val="single" w:sz="4" w:space="0" w:color="auto"/>
              <w:bottom w:val="single" w:sz="4" w:space="0" w:color="auto"/>
            </w:tcBorders>
          </w:tcPr>
          <w:p w:rsidR="00990C83" w:rsidRDefault="003D2855" w:rsidP="00392004">
            <w:pPr>
              <w:autoSpaceDE w:val="0"/>
              <w:autoSpaceDN w:val="0"/>
              <w:adjustRightInd w:val="0"/>
              <w:rPr>
                <w:rFonts w:cstheme="minorHAnsi"/>
                <w:b/>
                <w:bCs/>
                <w:sz w:val="24"/>
                <w:szCs w:val="24"/>
              </w:rPr>
            </w:pPr>
            <w:r>
              <w:rPr>
                <w:rFonts w:cstheme="minorHAnsi"/>
                <w:b/>
                <w:bCs/>
                <w:sz w:val="24"/>
                <w:szCs w:val="24"/>
              </w:rPr>
              <w:t>119</w:t>
            </w:r>
          </w:p>
        </w:tc>
        <w:tc>
          <w:tcPr>
            <w:tcW w:w="3260" w:type="dxa"/>
            <w:tcBorders>
              <w:top w:val="single" w:sz="4" w:space="0" w:color="auto"/>
              <w:bottom w:val="single" w:sz="4" w:space="0" w:color="auto"/>
            </w:tcBorders>
          </w:tcPr>
          <w:p w:rsidR="00990C83" w:rsidRDefault="00990C83" w:rsidP="00990C83">
            <w:pPr>
              <w:autoSpaceDE w:val="0"/>
              <w:autoSpaceDN w:val="0"/>
              <w:adjustRightInd w:val="0"/>
              <w:ind w:firstLine="0"/>
              <w:rPr>
                <w:rFonts w:cstheme="minorHAnsi"/>
                <w:bCs/>
                <w:sz w:val="24"/>
                <w:szCs w:val="24"/>
              </w:rPr>
            </w:pPr>
            <w:r w:rsidRPr="00275EBF">
              <w:rPr>
                <w:rFonts w:cstheme="minorHAnsi"/>
                <w:bCs/>
                <w:sz w:val="24"/>
                <w:szCs w:val="24"/>
              </w:rPr>
              <w:t xml:space="preserve">Строительство </w:t>
            </w:r>
            <w:r>
              <w:rPr>
                <w:rFonts w:cstheme="minorHAnsi"/>
                <w:bCs/>
                <w:sz w:val="24"/>
                <w:szCs w:val="24"/>
              </w:rPr>
              <w:t xml:space="preserve">нового здания СОШ на 120 учащихся </w:t>
            </w:r>
            <w:r w:rsidR="002F40C7">
              <w:rPr>
                <w:rFonts w:cstheme="minorHAnsi"/>
                <w:bCs/>
                <w:sz w:val="24"/>
                <w:szCs w:val="24"/>
              </w:rPr>
              <w:t xml:space="preserve">в </w:t>
            </w:r>
            <w:proofErr w:type="spellStart"/>
            <w:r w:rsidR="002F40C7">
              <w:rPr>
                <w:rFonts w:cstheme="minorHAnsi"/>
                <w:bCs/>
                <w:sz w:val="24"/>
                <w:szCs w:val="24"/>
              </w:rPr>
              <w:t>с</w:t>
            </w:r>
            <w:proofErr w:type="gramStart"/>
            <w:r w:rsidR="002F40C7">
              <w:rPr>
                <w:rFonts w:cstheme="minorHAnsi"/>
                <w:bCs/>
                <w:sz w:val="24"/>
                <w:szCs w:val="24"/>
              </w:rPr>
              <w:t>.Л</w:t>
            </w:r>
            <w:proofErr w:type="gramEnd"/>
            <w:r w:rsidR="002F40C7">
              <w:rPr>
                <w:rFonts w:cstheme="minorHAnsi"/>
                <w:bCs/>
                <w:sz w:val="24"/>
                <w:szCs w:val="24"/>
              </w:rPr>
              <w:t>учек</w:t>
            </w:r>
            <w:proofErr w:type="spellEnd"/>
          </w:p>
        </w:tc>
        <w:tc>
          <w:tcPr>
            <w:tcW w:w="1417" w:type="dxa"/>
            <w:tcBorders>
              <w:top w:val="single" w:sz="4" w:space="0" w:color="auto"/>
              <w:bottom w:val="single" w:sz="4" w:space="0" w:color="auto"/>
            </w:tcBorders>
          </w:tcPr>
          <w:p w:rsidR="00990C83" w:rsidRPr="00D078CC" w:rsidRDefault="00400516" w:rsidP="00990C83">
            <w:pPr>
              <w:autoSpaceDE w:val="0"/>
              <w:autoSpaceDN w:val="0"/>
              <w:adjustRightInd w:val="0"/>
              <w:ind w:firstLine="0"/>
              <w:rPr>
                <w:rFonts w:cstheme="minorHAnsi"/>
                <w:bCs/>
                <w:sz w:val="24"/>
                <w:szCs w:val="24"/>
              </w:rPr>
            </w:pPr>
            <w:r>
              <w:rPr>
                <w:rFonts w:cstheme="minorHAnsi"/>
                <w:bCs/>
                <w:sz w:val="24"/>
                <w:szCs w:val="24"/>
              </w:rPr>
              <w:t>2020-2025</w:t>
            </w:r>
            <w:r w:rsidR="00990C83">
              <w:rPr>
                <w:rFonts w:cstheme="minorHAnsi"/>
                <w:bCs/>
                <w:sz w:val="24"/>
                <w:szCs w:val="24"/>
              </w:rPr>
              <w:t>г.</w:t>
            </w:r>
          </w:p>
        </w:tc>
        <w:tc>
          <w:tcPr>
            <w:tcW w:w="1134" w:type="dxa"/>
            <w:tcBorders>
              <w:top w:val="single" w:sz="4" w:space="0" w:color="auto"/>
              <w:bottom w:val="single" w:sz="4" w:space="0" w:color="auto"/>
            </w:tcBorders>
          </w:tcPr>
          <w:p w:rsidR="00990C83" w:rsidRPr="002E0108" w:rsidRDefault="003D2855" w:rsidP="002E0108">
            <w:pPr>
              <w:autoSpaceDE w:val="0"/>
              <w:autoSpaceDN w:val="0"/>
              <w:adjustRightInd w:val="0"/>
              <w:ind w:firstLine="0"/>
              <w:jc w:val="center"/>
              <w:rPr>
                <w:rFonts w:cstheme="minorHAnsi"/>
                <w:bCs/>
                <w:sz w:val="24"/>
                <w:szCs w:val="24"/>
              </w:rPr>
            </w:pPr>
            <w:r w:rsidRPr="002E0108">
              <w:rPr>
                <w:rFonts w:cstheme="minorHAnsi"/>
                <w:bCs/>
                <w:sz w:val="24"/>
                <w:szCs w:val="24"/>
              </w:rPr>
              <w:t>218500</w:t>
            </w:r>
          </w:p>
        </w:tc>
        <w:tc>
          <w:tcPr>
            <w:tcW w:w="993" w:type="dxa"/>
            <w:tcBorders>
              <w:top w:val="single" w:sz="4" w:space="0" w:color="auto"/>
              <w:bottom w:val="single" w:sz="4" w:space="0" w:color="auto"/>
            </w:tcBorders>
          </w:tcPr>
          <w:p w:rsidR="00990C83" w:rsidRPr="002E0108" w:rsidRDefault="003D2855" w:rsidP="002E0108">
            <w:pPr>
              <w:autoSpaceDE w:val="0"/>
              <w:autoSpaceDN w:val="0"/>
              <w:adjustRightInd w:val="0"/>
              <w:ind w:firstLine="0"/>
              <w:jc w:val="center"/>
              <w:rPr>
                <w:rFonts w:cstheme="minorHAnsi"/>
                <w:bCs/>
                <w:sz w:val="24"/>
                <w:szCs w:val="24"/>
              </w:rPr>
            </w:pPr>
            <w:r w:rsidRPr="002E0108">
              <w:rPr>
                <w:rFonts w:cstheme="minorHAnsi"/>
                <w:bCs/>
                <w:sz w:val="24"/>
                <w:szCs w:val="24"/>
              </w:rPr>
              <w:t>11500</w:t>
            </w:r>
          </w:p>
        </w:tc>
        <w:tc>
          <w:tcPr>
            <w:tcW w:w="1134" w:type="dxa"/>
            <w:tcBorders>
              <w:top w:val="single" w:sz="4" w:space="0" w:color="auto"/>
              <w:bottom w:val="single" w:sz="4" w:space="0" w:color="auto"/>
            </w:tcBorders>
          </w:tcPr>
          <w:p w:rsidR="00990C83" w:rsidRPr="002E0108" w:rsidRDefault="00431765" w:rsidP="002E0108">
            <w:pPr>
              <w:autoSpaceDE w:val="0"/>
              <w:autoSpaceDN w:val="0"/>
              <w:adjustRightInd w:val="0"/>
              <w:ind w:firstLine="0"/>
              <w:jc w:val="center"/>
              <w:rPr>
                <w:rFonts w:cstheme="minorHAnsi"/>
                <w:bCs/>
                <w:sz w:val="24"/>
                <w:szCs w:val="24"/>
              </w:rPr>
            </w:pPr>
            <w:r w:rsidRPr="002E0108">
              <w:rPr>
                <w:rFonts w:cstheme="minorHAnsi"/>
                <w:bCs/>
                <w:sz w:val="24"/>
                <w:szCs w:val="24"/>
              </w:rPr>
              <w:t>0</w:t>
            </w:r>
          </w:p>
        </w:tc>
        <w:tc>
          <w:tcPr>
            <w:tcW w:w="1099" w:type="dxa"/>
            <w:tcBorders>
              <w:top w:val="single" w:sz="4" w:space="0" w:color="auto"/>
              <w:bottom w:val="single" w:sz="4" w:space="0" w:color="auto"/>
            </w:tcBorders>
          </w:tcPr>
          <w:p w:rsidR="00990C83" w:rsidRPr="002E0108" w:rsidRDefault="00AD6EEC" w:rsidP="002E0108">
            <w:pPr>
              <w:autoSpaceDE w:val="0"/>
              <w:autoSpaceDN w:val="0"/>
              <w:adjustRightInd w:val="0"/>
              <w:jc w:val="center"/>
              <w:rPr>
                <w:rFonts w:cstheme="minorHAnsi"/>
                <w:bCs/>
                <w:sz w:val="24"/>
                <w:szCs w:val="24"/>
              </w:rPr>
            </w:pPr>
            <w:r w:rsidRPr="002E0108">
              <w:rPr>
                <w:rFonts w:cstheme="minorHAnsi"/>
                <w:bCs/>
                <w:sz w:val="24"/>
                <w:szCs w:val="24"/>
              </w:rPr>
              <w:t>0</w:t>
            </w:r>
          </w:p>
        </w:tc>
      </w:tr>
      <w:tr w:rsidR="00990C83" w:rsidTr="00990C83">
        <w:trPr>
          <w:trHeight w:val="288"/>
        </w:trPr>
        <w:tc>
          <w:tcPr>
            <w:tcW w:w="534" w:type="dxa"/>
            <w:tcBorders>
              <w:top w:val="single" w:sz="4" w:space="0" w:color="auto"/>
              <w:bottom w:val="single" w:sz="4" w:space="0" w:color="auto"/>
            </w:tcBorders>
          </w:tcPr>
          <w:p w:rsidR="00990C83" w:rsidRDefault="003D2855" w:rsidP="00392004">
            <w:pPr>
              <w:autoSpaceDE w:val="0"/>
              <w:autoSpaceDN w:val="0"/>
              <w:adjustRightInd w:val="0"/>
              <w:rPr>
                <w:rFonts w:cstheme="minorHAnsi"/>
                <w:b/>
                <w:bCs/>
                <w:sz w:val="24"/>
                <w:szCs w:val="24"/>
              </w:rPr>
            </w:pPr>
            <w:r>
              <w:rPr>
                <w:rFonts w:cstheme="minorHAnsi"/>
                <w:b/>
                <w:bCs/>
                <w:sz w:val="24"/>
                <w:szCs w:val="24"/>
              </w:rPr>
              <w:t>220</w:t>
            </w:r>
          </w:p>
        </w:tc>
        <w:tc>
          <w:tcPr>
            <w:tcW w:w="3260" w:type="dxa"/>
            <w:tcBorders>
              <w:top w:val="single" w:sz="4" w:space="0" w:color="auto"/>
              <w:bottom w:val="single" w:sz="4" w:space="0" w:color="auto"/>
            </w:tcBorders>
          </w:tcPr>
          <w:p w:rsidR="00990C83" w:rsidRDefault="00990C83" w:rsidP="00990C83">
            <w:pPr>
              <w:autoSpaceDE w:val="0"/>
              <w:autoSpaceDN w:val="0"/>
              <w:adjustRightInd w:val="0"/>
              <w:ind w:firstLine="0"/>
              <w:rPr>
                <w:rFonts w:cstheme="minorHAnsi"/>
                <w:bCs/>
                <w:sz w:val="24"/>
                <w:szCs w:val="24"/>
              </w:rPr>
            </w:pPr>
            <w:r w:rsidRPr="00275EBF">
              <w:rPr>
                <w:rFonts w:cstheme="minorHAnsi"/>
                <w:bCs/>
                <w:sz w:val="24"/>
                <w:szCs w:val="24"/>
              </w:rPr>
              <w:t xml:space="preserve">Строительство </w:t>
            </w:r>
            <w:r>
              <w:rPr>
                <w:rFonts w:cstheme="minorHAnsi"/>
                <w:bCs/>
                <w:sz w:val="24"/>
                <w:szCs w:val="24"/>
              </w:rPr>
              <w:t xml:space="preserve">нового здания СОШ на 120 учащихся </w:t>
            </w:r>
            <w:r w:rsidR="002F40C7">
              <w:rPr>
                <w:rFonts w:cstheme="minorHAnsi"/>
                <w:bCs/>
                <w:sz w:val="24"/>
                <w:szCs w:val="24"/>
              </w:rPr>
              <w:t xml:space="preserve">в </w:t>
            </w:r>
            <w:proofErr w:type="spellStart"/>
            <w:r w:rsidR="002F40C7">
              <w:rPr>
                <w:rFonts w:cstheme="minorHAnsi"/>
                <w:bCs/>
                <w:sz w:val="24"/>
                <w:szCs w:val="24"/>
              </w:rPr>
              <w:t>с</w:t>
            </w:r>
            <w:proofErr w:type="gramStart"/>
            <w:r w:rsidR="002F40C7">
              <w:rPr>
                <w:rFonts w:cstheme="minorHAnsi"/>
                <w:bCs/>
                <w:sz w:val="24"/>
                <w:szCs w:val="24"/>
              </w:rPr>
              <w:t>.А</w:t>
            </w:r>
            <w:proofErr w:type="gramEnd"/>
            <w:r w:rsidR="002F40C7">
              <w:rPr>
                <w:rFonts w:cstheme="minorHAnsi"/>
                <w:bCs/>
                <w:sz w:val="24"/>
                <w:szCs w:val="24"/>
              </w:rPr>
              <w:t>ран</w:t>
            </w:r>
            <w:proofErr w:type="spellEnd"/>
          </w:p>
        </w:tc>
        <w:tc>
          <w:tcPr>
            <w:tcW w:w="1417" w:type="dxa"/>
            <w:tcBorders>
              <w:top w:val="single" w:sz="4" w:space="0" w:color="auto"/>
              <w:bottom w:val="single" w:sz="4" w:space="0" w:color="auto"/>
            </w:tcBorders>
          </w:tcPr>
          <w:p w:rsidR="00990C83" w:rsidRPr="00D078CC" w:rsidRDefault="00400516" w:rsidP="00990C83">
            <w:pPr>
              <w:autoSpaceDE w:val="0"/>
              <w:autoSpaceDN w:val="0"/>
              <w:adjustRightInd w:val="0"/>
              <w:ind w:firstLine="0"/>
              <w:rPr>
                <w:rFonts w:cstheme="minorHAnsi"/>
                <w:bCs/>
                <w:sz w:val="24"/>
                <w:szCs w:val="24"/>
              </w:rPr>
            </w:pPr>
            <w:r>
              <w:rPr>
                <w:rFonts w:cstheme="minorHAnsi"/>
                <w:bCs/>
                <w:sz w:val="24"/>
                <w:szCs w:val="24"/>
              </w:rPr>
              <w:t>2020-2025</w:t>
            </w:r>
            <w:r w:rsidR="00990C83">
              <w:rPr>
                <w:rFonts w:cstheme="minorHAnsi"/>
                <w:bCs/>
                <w:sz w:val="24"/>
                <w:szCs w:val="24"/>
              </w:rPr>
              <w:t>г.</w:t>
            </w:r>
          </w:p>
        </w:tc>
        <w:tc>
          <w:tcPr>
            <w:tcW w:w="1134" w:type="dxa"/>
            <w:tcBorders>
              <w:top w:val="single" w:sz="4" w:space="0" w:color="auto"/>
              <w:bottom w:val="single" w:sz="4" w:space="0" w:color="auto"/>
            </w:tcBorders>
          </w:tcPr>
          <w:p w:rsidR="00990C83" w:rsidRPr="002E0108" w:rsidRDefault="003D2855" w:rsidP="002E0108">
            <w:pPr>
              <w:autoSpaceDE w:val="0"/>
              <w:autoSpaceDN w:val="0"/>
              <w:adjustRightInd w:val="0"/>
              <w:ind w:firstLine="0"/>
              <w:jc w:val="center"/>
              <w:rPr>
                <w:rFonts w:cstheme="minorHAnsi"/>
                <w:bCs/>
                <w:sz w:val="24"/>
                <w:szCs w:val="24"/>
              </w:rPr>
            </w:pPr>
            <w:r w:rsidRPr="002E0108">
              <w:rPr>
                <w:rFonts w:cstheme="minorHAnsi"/>
                <w:bCs/>
                <w:sz w:val="24"/>
                <w:szCs w:val="24"/>
              </w:rPr>
              <w:t>218500</w:t>
            </w:r>
          </w:p>
        </w:tc>
        <w:tc>
          <w:tcPr>
            <w:tcW w:w="993" w:type="dxa"/>
            <w:tcBorders>
              <w:top w:val="single" w:sz="4" w:space="0" w:color="auto"/>
              <w:bottom w:val="single" w:sz="4" w:space="0" w:color="auto"/>
            </w:tcBorders>
          </w:tcPr>
          <w:p w:rsidR="00990C83" w:rsidRPr="002E0108" w:rsidRDefault="003D2855" w:rsidP="002E0108">
            <w:pPr>
              <w:autoSpaceDE w:val="0"/>
              <w:autoSpaceDN w:val="0"/>
              <w:adjustRightInd w:val="0"/>
              <w:ind w:firstLine="0"/>
              <w:jc w:val="center"/>
              <w:rPr>
                <w:rFonts w:cstheme="minorHAnsi"/>
                <w:bCs/>
                <w:sz w:val="24"/>
                <w:szCs w:val="24"/>
              </w:rPr>
            </w:pPr>
            <w:r w:rsidRPr="002E0108">
              <w:rPr>
                <w:rFonts w:cstheme="minorHAnsi"/>
                <w:bCs/>
                <w:sz w:val="24"/>
                <w:szCs w:val="24"/>
              </w:rPr>
              <w:t>11500</w:t>
            </w:r>
          </w:p>
        </w:tc>
        <w:tc>
          <w:tcPr>
            <w:tcW w:w="1134" w:type="dxa"/>
            <w:tcBorders>
              <w:top w:val="single" w:sz="4" w:space="0" w:color="auto"/>
              <w:bottom w:val="single" w:sz="4" w:space="0" w:color="auto"/>
            </w:tcBorders>
          </w:tcPr>
          <w:p w:rsidR="00990C83" w:rsidRPr="002E0108" w:rsidRDefault="00431765" w:rsidP="002E0108">
            <w:pPr>
              <w:autoSpaceDE w:val="0"/>
              <w:autoSpaceDN w:val="0"/>
              <w:adjustRightInd w:val="0"/>
              <w:ind w:firstLine="0"/>
              <w:jc w:val="center"/>
              <w:rPr>
                <w:rFonts w:cstheme="minorHAnsi"/>
                <w:bCs/>
                <w:sz w:val="24"/>
                <w:szCs w:val="24"/>
              </w:rPr>
            </w:pPr>
            <w:r w:rsidRPr="002E0108">
              <w:rPr>
                <w:rFonts w:cstheme="minorHAnsi"/>
                <w:bCs/>
                <w:sz w:val="24"/>
                <w:szCs w:val="24"/>
              </w:rPr>
              <w:t>0</w:t>
            </w:r>
          </w:p>
        </w:tc>
        <w:tc>
          <w:tcPr>
            <w:tcW w:w="1099" w:type="dxa"/>
            <w:tcBorders>
              <w:top w:val="single" w:sz="4" w:space="0" w:color="auto"/>
              <w:bottom w:val="single" w:sz="4" w:space="0" w:color="auto"/>
            </w:tcBorders>
          </w:tcPr>
          <w:p w:rsidR="00990C83" w:rsidRPr="002E0108" w:rsidRDefault="00AD6EEC" w:rsidP="002E0108">
            <w:pPr>
              <w:autoSpaceDE w:val="0"/>
              <w:autoSpaceDN w:val="0"/>
              <w:adjustRightInd w:val="0"/>
              <w:jc w:val="center"/>
              <w:rPr>
                <w:rFonts w:cstheme="minorHAnsi"/>
                <w:bCs/>
                <w:sz w:val="24"/>
                <w:szCs w:val="24"/>
              </w:rPr>
            </w:pPr>
            <w:r w:rsidRPr="002E0108">
              <w:rPr>
                <w:rFonts w:cstheme="minorHAnsi"/>
                <w:bCs/>
                <w:sz w:val="24"/>
                <w:szCs w:val="24"/>
              </w:rPr>
              <w:t>0</w:t>
            </w:r>
          </w:p>
        </w:tc>
      </w:tr>
      <w:tr w:rsidR="00990C83" w:rsidTr="00990C83">
        <w:trPr>
          <w:trHeight w:val="275"/>
        </w:trPr>
        <w:tc>
          <w:tcPr>
            <w:tcW w:w="534" w:type="dxa"/>
            <w:tcBorders>
              <w:top w:val="single" w:sz="4" w:space="0" w:color="auto"/>
            </w:tcBorders>
          </w:tcPr>
          <w:p w:rsidR="00990C83" w:rsidRDefault="003D2855" w:rsidP="00392004">
            <w:pPr>
              <w:autoSpaceDE w:val="0"/>
              <w:autoSpaceDN w:val="0"/>
              <w:adjustRightInd w:val="0"/>
              <w:rPr>
                <w:rFonts w:cstheme="minorHAnsi"/>
                <w:b/>
                <w:bCs/>
                <w:sz w:val="24"/>
                <w:szCs w:val="24"/>
              </w:rPr>
            </w:pPr>
            <w:r>
              <w:rPr>
                <w:rFonts w:cstheme="minorHAnsi"/>
                <w:b/>
                <w:bCs/>
                <w:sz w:val="24"/>
                <w:szCs w:val="24"/>
              </w:rPr>
              <w:t>221</w:t>
            </w:r>
          </w:p>
        </w:tc>
        <w:tc>
          <w:tcPr>
            <w:tcW w:w="3260" w:type="dxa"/>
            <w:tcBorders>
              <w:top w:val="single" w:sz="4" w:space="0" w:color="auto"/>
            </w:tcBorders>
          </w:tcPr>
          <w:p w:rsidR="00990C83" w:rsidRDefault="00990C83" w:rsidP="002F40C7">
            <w:pPr>
              <w:autoSpaceDE w:val="0"/>
              <w:autoSpaceDN w:val="0"/>
              <w:adjustRightInd w:val="0"/>
              <w:ind w:firstLine="0"/>
              <w:rPr>
                <w:rFonts w:cstheme="minorHAnsi"/>
                <w:bCs/>
                <w:sz w:val="24"/>
                <w:szCs w:val="24"/>
              </w:rPr>
            </w:pPr>
            <w:r w:rsidRPr="00275EBF">
              <w:rPr>
                <w:rFonts w:cstheme="minorHAnsi"/>
                <w:bCs/>
                <w:sz w:val="24"/>
                <w:szCs w:val="24"/>
              </w:rPr>
              <w:t xml:space="preserve">Строительство </w:t>
            </w:r>
            <w:r>
              <w:rPr>
                <w:rFonts w:cstheme="minorHAnsi"/>
                <w:bCs/>
                <w:sz w:val="24"/>
                <w:szCs w:val="24"/>
              </w:rPr>
              <w:t xml:space="preserve">нового здания СОШ на 120 учащихся в </w:t>
            </w:r>
            <w:proofErr w:type="spellStart"/>
            <w:r>
              <w:rPr>
                <w:rFonts w:cstheme="minorHAnsi"/>
                <w:bCs/>
                <w:sz w:val="24"/>
                <w:szCs w:val="24"/>
              </w:rPr>
              <w:t>с</w:t>
            </w:r>
            <w:proofErr w:type="gramStart"/>
            <w:r>
              <w:rPr>
                <w:rFonts w:cstheme="minorHAnsi"/>
                <w:bCs/>
                <w:sz w:val="24"/>
                <w:szCs w:val="24"/>
              </w:rPr>
              <w:t>.</w:t>
            </w:r>
            <w:r w:rsidR="002F40C7">
              <w:rPr>
                <w:rFonts w:cstheme="minorHAnsi"/>
                <w:bCs/>
                <w:sz w:val="24"/>
                <w:szCs w:val="24"/>
              </w:rPr>
              <w:t>Д</w:t>
            </w:r>
            <w:proofErr w:type="gramEnd"/>
            <w:r w:rsidR="002F40C7">
              <w:rPr>
                <w:rFonts w:cstheme="minorHAnsi"/>
                <w:bCs/>
                <w:sz w:val="24"/>
                <w:szCs w:val="24"/>
              </w:rPr>
              <w:t>жилихур</w:t>
            </w:r>
            <w:proofErr w:type="spellEnd"/>
          </w:p>
        </w:tc>
        <w:tc>
          <w:tcPr>
            <w:tcW w:w="1417" w:type="dxa"/>
            <w:tcBorders>
              <w:top w:val="single" w:sz="4" w:space="0" w:color="auto"/>
            </w:tcBorders>
          </w:tcPr>
          <w:p w:rsidR="00990C83" w:rsidRPr="00D078CC" w:rsidRDefault="00400516" w:rsidP="00990C83">
            <w:pPr>
              <w:autoSpaceDE w:val="0"/>
              <w:autoSpaceDN w:val="0"/>
              <w:adjustRightInd w:val="0"/>
              <w:ind w:firstLine="0"/>
              <w:rPr>
                <w:rFonts w:cstheme="minorHAnsi"/>
                <w:bCs/>
                <w:sz w:val="24"/>
                <w:szCs w:val="24"/>
              </w:rPr>
            </w:pPr>
            <w:r>
              <w:rPr>
                <w:rFonts w:cstheme="minorHAnsi"/>
                <w:bCs/>
                <w:sz w:val="24"/>
                <w:szCs w:val="24"/>
              </w:rPr>
              <w:t>2020-2025</w:t>
            </w:r>
            <w:r w:rsidR="00990C83">
              <w:rPr>
                <w:rFonts w:cstheme="minorHAnsi"/>
                <w:bCs/>
                <w:sz w:val="24"/>
                <w:szCs w:val="24"/>
              </w:rPr>
              <w:t>г.</w:t>
            </w:r>
          </w:p>
        </w:tc>
        <w:tc>
          <w:tcPr>
            <w:tcW w:w="1134" w:type="dxa"/>
            <w:tcBorders>
              <w:top w:val="single" w:sz="4" w:space="0" w:color="auto"/>
            </w:tcBorders>
          </w:tcPr>
          <w:p w:rsidR="00990C83" w:rsidRPr="002E0108" w:rsidRDefault="003D2855" w:rsidP="002E0108">
            <w:pPr>
              <w:autoSpaceDE w:val="0"/>
              <w:autoSpaceDN w:val="0"/>
              <w:adjustRightInd w:val="0"/>
              <w:ind w:firstLine="0"/>
              <w:jc w:val="center"/>
              <w:rPr>
                <w:rFonts w:cstheme="minorHAnsi"/>
                <w:bCs/>
                <w:sz w:val="24"/>
                <w:szCs w:val="24"/>
              </w:rPr>
            </w:pPr>
            <w:r w:rsidRPr="002E0108">
              <w:rPr>
                <w:rFonts w:cstheme="minorHAnsi"/>
                <w:bCs/>
                <w:sz w:val="24"/>
                <w:szCs w:val="24"/>
              </w:rPr>
              <w:t>218500</w:t>
            </w:r>
          </w:p>
        </w:tc>
        <w:tc>
          <w:tcPr>
            <w:tcW w:w="993" w:type="dxa"/>
            <w:tcBorders>
              <w:top w:val="single" w:sz="4" w:space="0" w:color="auto"/>
            </w:tcBorders>
          </w:tcPr>
          <w:p w:rsidR="00990C83" w:rsidRPr="002E0108" w:rsidRDefault="003D2855" w:rsidP="002E0108">
            <w:pPr>
              <w:autoSpaceDE w:val="0"/>
              <w:autoSpaceDN w:val="0"/>
              <w:adjustRightInd w:val="0"/>
              <w:ind w:firstLine="0"/>
              <w:jc w:val="center"/>
              <w:rPr>
                <w:rFonts w:cstheme="minorHAnsi"/>
                <w:bCs/>
                <w:sz w:val="24"/>
                <w:szCs w:val="24"/>
              </w:rPr>
            </w:pPr>
            <w:r w:rsidRPr="002E0108">
              <w:rPr>
                <w:rFonts w:cstheme="minorHAnsi"/>
                <w:bCs/>
                <w:sz w:val="24"/>
                <w:szCs w:val="24"/>
              </w:rPr>
              <w:t>11500</w:t>
            </w:r>
          </w:p>
        </w:tc>
        <w:tc>
          <w:tcPr>
            <w:tcW w:w="1134" w:type="dxa"/>
            <w:tcBorders>
              <w:top w:val="single" w:sz="4" w:space="0" w:color="auto"/>
            </w:tcBorders>
          </w:tcPr>
          <w:p w:rsidR="00990C83" w:rsidRPr="002E0108" w:rsidRDefault="00431765" w:rsidP="002E0108">
            <w:pPr>
              <w:autoSpaceDE w:val="0"/>
              <w:autoSpaceDN w:val="0"/>
              <w:adjustRightInd w:val="0"/>
              <w:ind w:firstLine="0"/>
              <w:jc w:val="center"/>
              <w:rPr>
                <w:rFonts w:cstheme="minorHAnsi"/>
                <w:bCs/>
                <w:sz w:val="24"/>
                <w:szCs w:val="24"/>
              </w:rPr>
            </w:pPr>
            <w:r w:rsidRPr="002E0108">
              <w:rPr>
                <w:rFonts w:cstheme="minorHAnsi"/>
                <w:bCs/>
                <w:sz w:val="24"/>
                <w:szCs w:val="24"/>
              </w:rPr>
              <w:t>0</w:t>
            </w:r>
          </w:p>
        </w:tc>
        <w:tc>
          <w:tcPr>
            <w:tcW w:w="1099" w:type="dxa"/>
            <w:tcBorders>
              <w:top w:val="single" w:sz="4" w:space="0" w:color="auto"/>
            </w:tcBorders>
          </w:tcPr>
          <w:p w:rsidR="00990C83" w:rsidRPr="002E0108" w:rsidRDefault="00AD6EEC" w:rsidP="002E0108">
            <w:pPr>
              <w:autoSpaceDE w:val="0"/>
              <w:autoSpaceDN w:val="0"/>
              <w:adjustRightInd w:val="0"/>
              <w:jc w:val="center"/>
              <w:rPr>
                <w:rFonts w:cstheme="minorHAnsi"/>
                <w:bCs/>
                <w:sz w:val="24"/>
                <w:szCs w:val="24"/>
              </w:rPr>
            </w:pPr>
            <w:r w:rsidRPr="002E0108">
              <w:rPr>
                <w:rFonts w:cstheme="minorHAnsi"/>
                <w:bCs/>
                <w:sz w:val="24"/>
                <w:szCs w:val="24"/>
              </w:rPr>
              <w:t>0</w:t>
            </w:r>
          </w:p>
        </w:tc>
      </w:tr>
      <w:tr w:rsidR="00392004" w:rsidTr="00392004">
        <w:tc>
          <w:tcPr>
            <w:tcW w:w="534" w:type="dxa"/>
          </w:tcPr>
          <w:p w:rsidR="00392004" w:rsidRPr="003D2855" w:rsidRDefault="003D2855" w:rsidP="00392004">
            <w:pPr>
              <w:autoSpaceDE w:val="0"/>
              <w:autoSpaceDN w:val="0"/>
              <w:adjustRightInd w:val="0"/>
              <w:ind w:firstLine="0"/>
              <w:rPr>
                <w:rFonts w:cstheme="minorHAnsi"/>
                <w:b/>
                <w:bCs/>
                <w:sz w:val="24"/>
                <w:szCs w:val="24"/>
              </w:rPr>
            </w:pPr>
            <w:r w:rsidRPr="003D2855">
              <w:rPr>
                <w:rFonts w:cstheme="minorHAnsi"/>
                <w:b/>
                <w:bCs/>
                <w:sz w:val="24"/>
                <w:szCs w:val="24"/>
              </w:rPr>
              <w:t>22</w:t>
            </w:r>
          </w:p>
        </w:tc>
        <w:tc>
          <w:tcPr>
            <w:tcW w:w="3260" w:type="dxa"/>
          </w:tcPr>
          <w:p w:rsidR="00392004" w:rsidRPr="00022D6F" w:rsidRDefault="00B06971" w:rsidP="00D8710F">
            <w:pPr>
              <w:autoSpaceDE w:val="0"/>
              <w:autoSpaceDN w:val="0"/>
              <w:adjustRightInd w:val="0"/>
              <w:ind w:firstLine="0"/>
              <w:rPr>
                <w:rFonts w:cstheme="minorHAnsi"/>
                <w:bCs/>
                <w:sz w:val="24"/>
                <w:szCs w:val="24"/>
              </w:rPr>
            </w:pPr>
            <w:r w:rsidRPr="00022D6F">
              <w:rPr>
                <w:rFonts w:cstheme="minorHAnsi"/>
                <w:bCs/>
                <w:sz w:val="24"/>
                <w:szCs w:val="24"/>
              </w:rPr>
              <w:t>Строите</w:t>
            </w:r>
            <w:r w:rsidR="00D8710F">
              <w:rPr>
                <w:rFonts w:cstheme="minorHAnsi"/>
                <w:bCs/>
                <w:sz w:val="24"/>
                <w:szCs w:val="24"/>
              </w:rPr>
              <w:t xml:space="preserve">льство </w:t>
            </w:r>
            <w:proofErr w:type="spellStart"/>
            <w:r w:rsidR="00D8710F">
              <w:rPr>
                <w:rFonts w:cstheme="minorHAnsi"/>
                <w:bCs/>
                <w:sz w:val="24"/>
                <w:szCs w:val="24"/>
              </w:rPr>
              <w:t>артскважины</w:t>
            </w:r>
            <w:proofErr w:type="spellEnd"/>
            <w:r w:rsidR="00D8710F">
              <w:rPr>
                <w:rFonts w:cstheme="minorHAnsi"/>
                <w:bCs/>
                <w:sz w:val="24"/>
                <w:szCs w:val="24"/>
              </w:rPr>
              <w:t xml:space="preserve"> в </w:t>
            </w:r>
            <w:proofErr w:type="spellStart"/>
            <w:r w:rsidR="00D8710F">
              <w:rPr>
                <w:rFonts w:cstheme="minorHAnsi"/>
                <w:bCs/>
                <w:sz w:val="24"/>
                <w:szCs w:val="24"/>
              </w:rPr>
              <w:t>с</w:t>
            </w:r>
            <w:proofErr w:type="gramStart"/>
            <w:r w:rsidR="00D8710F">
              <w:rPr>
                <w:rFonts w:cstheme="minorHAnsi"/>
                <w:bCs/>
                <w:sz w:val="24"/>
                <w:szCs w:val="24"/>
              </w:rPr>
              <w:t>.Н</w:t>
            </w:r>
            <w:proofErr w:type="gramEnd"/>
            <w:r w:rsidR="00D8710F">
              <w:rPr>
                <w:rFonts w:cstheme="minorHAnsi"/>
                <w:bCs/>
                <w:sz w:val="24"/>
                <w:szCs w:val="24"/>
              </w:rPr>
              <w:t>овый</w:t>
            </w:r>
            <w:proofErr w:type="spellEnd"/>
            <w:r w:rsidR="00D8710F">
              <w:rPr>
                <w:rFonts w:cstheme="minorHAnsi"/>
                <w:bCs/>
                <w:sz w:val="24"/>
                <w:szCs w:val="24"/>
              </w:rPr>
              <w:t xml:space="preserve"> </w:t>
            </w:r>
            <w:proofErr w:type="spellStart"/>
            <w:r w:rsidR="003B1C8D" w:rsidRPr="00022D6F">
              <w:rPr>
                <w:rFonts w:cstheme="minorHAnsi"/>
                <w:bCs/>
                <w:sz w:val="24"/>
                <w:szCs w:val="24"/>
              </w:rPr>
              <w:t>Бо</w:t>
            </w:r>
            <w:r w:rsidR="00D8710F">
              <w:rPr>
                <w:rFonts w:cstheme="minorHAnsi"/>
                <w:bCs/>
                <w:sz w:val="24"/>
                <w:szCs w:val="24"/>
              </w:rPr>
              <w:t>рч</w:t>
            </w:r>
            <w:proofErr w:type="spellEnd"/>
            <w:r w:rsidR="00D8710F">
              <w:rPr>
                <w:rFonts w:cstheme="minorHAnsi"/>
                <w:bCs/>
                <w:sz w:val="24"/>
                <w:szCs w:val="24"/>
              </w:rPr>
              <w:t xml:space="preserve"> </w:t>
            </w:r>
            <w:r w:rsidR="003B1C8D" w:rsidRPr="00022D6F">
              <w:rPr>
                <w:rFonts w:cstheme="minorHAnsi"/>
                <w:bCs/>
                <w:sz w:val="24"/>
                <w:szCs w:val="24"/>
              </w:rPr>
              <w:t xml:space="preserve">в </w:t>
            </w:r>
            <w:proofErr w:type="spellStart"/>
            <w:r w:rsidR="003B1C8D" w:rsidRPr="00022D6F">
              <w:rPr>
                <w:rFonts w:cstheme="minorHAnsi"/>
                <w:bCs/>
                <w:sz w:val="24"/>
                <w:szCs w:val="24"/>
              </w:rPr>
              <w:t>Бабаюртов</w:t>
            </w:r>
            <w:r w:rsidR="00D8710F">
              <w:rPr>
                <w:rFonts w:cstheme="minorHAnsi"/>
                <w:bCs/>
                <w:sz w:val="24"/>
                <w:szCs w:val="24"/>
              </w:rPr>
              <w:t>-</w:t>
            </w:r>
            <w:r w:rsidR="003B1C8D" w:rsidRPr="00022D6F">
              <w:rPr>
                <w:rFonts w:cstheme="minorHAnsi"/>
                <w:bCs/>
                <w:sz w:val="24"/>
                <w:szCs w:val="24"/>
              </w:rPr>
              <w:t>ской</w:t>
            </w:r>
            <w:proofErr w:type="spellEnd"/>
            <w:r w:rsidR="003B1C8D" w:rsidRPr="00022D6F">
              <w:rPr>
                <w:rFonts w:cstheme="minorHAnsi"/>
                <w:bCs/>
                <w:sz w:val="24"/>
                <w:szCs w:val="24"/>
              </w:rPr>
              <w:t xml:space="preserve"> зоне отгонного животноводства</w:t>
            </w:r>
          </w:p>
        </w:tc>
        <w:tc>
          <w:tcPr>
            <w:tcW w:w="1417" w:type="dxa"/>
          </w:tcPr>
          <w:p w:rsidR="00392004" w:rsidRPr="003201CB" w:rsidRDefault="00F47861" w:rsidP="00F47861">
            <w:pPr>
              <w:autoSpaceDE w:val="0"/>
              <w:autoSpaceDN w:val="0"/>
              <w:adjustRightInd w:val="0"/>
              <w:ind w:firstLine="0"/>
              <w:rPr>
                <w:rFonts w:cstheme="minorHAnsi"/>
                <w:bCs/>
                <w:sz w:val="24"/>
                <w:szCs w:val="24"/>
              </w:rPr>
            </w:pPr>
            <w:r w:rsidRPr="003201CB">
              <w:rPr>
                <w:rFonts w:cstheme="minorHAnsi"/>
                <w:bCs/>
                <w:sz w:val="24"/>
                <w:szCs w:val="24"/>
              </w:rPr>
              <w:t>2021</w:t>
            </w:r>
            <w:r w:rsidR="00400516">
              <w:rPr>
                <w:rFonts w:cstheme="minorHAnsi"/>
                <w:bCs/>
                <w:sz w:val="24"/>
                <w:szCs w:val="24"/>
              </w:rPr>
              <w:t>-2023г.</w:t>
            </w:r>
          </w:p>
        </w:tc>
        <w:tc>
          <w:tcPr>
            <w:tcW w:w="1134" w:type="dxa"/>
          </w:tcPr>
          <w:p w:rsidR="00392004" w:rsidRPr="002E0108" w:rsidRDefault="00431765" w:rsidP="002E0108">
            <w:pPr>
              <w:autoSpaceDE w:val="0"/>
              <w:autoSpaceDN w:val="0"/>
              <w:adjustRightInd w:val="0"/>
              <w:ind w:firstLine="0"/>
              <w:jc w:val="center"/>
              <w:rPr>
                <w:rFonts w:cstheme="minorHAnsi"/>
                <w:bCs/>
                <w:sz w:val="24"/>
                <w:szCs w:val="24"/>
              </w:rPr>
            </w:pPr>
            <w:r w:rsidRPr="002E0108">
              <w:rPr>
                <w:rFonts w:cstheme="minorHAnsi"/>
                <w:bCs/>
                <w:sz w:val="24"/>
                <w:szCs w:val="24"/>
              </w:rPr>
              <w:t>0</w:t>
            </w:r>
          </w:p>
        </w:tc>
        <w:tc>
          <w:tcPr>
            <w:tcW w:w="993" w:type="dxa"/>
          </w:tcPr>
          <w:p w:rsidR="00392004" w:rsidRPr="002E0108" w:rsidRDefault="00804F95" w:rsidP="002E0108">
            <w:pPr>
              <w:autoSpaceDE w:val="0"/>
              <w:autoSpaceDN w:val="0"/>
              <w:adjustRightInd w:val="0"/>
              <w:ind w:firstLine="0"/>
              <w:jc w:val="center"/>
              <w:rPr>
                <w:rFonts w:cstheme="minorHAnsi"/>
                <w:bCs/>
                <w:sz w:val="24"/>
                <w:szCs w:val="24"/>
              </w:rPr>
            </w:pPr>
            <w:r w:rsidRPr="002E0108">
              <w:rPr>
                <w:rFonts w:cstheme="minorHAnsi"/>
                <w:bCs/>
                <w:sz w:val="24"/>
                <w:szCs w:val="24"/>
              </w:rPr>
              <w:t>15000</w:t>
            </w:r>
          </w:p>
        </w:tc>
        <w:tc>
          <w:tcPr>
            <w:tcW w:w="1134" w:type="dxa"/>
          </w:tcPr>
          <w:p w:rsidR="00392004" w:rsidRPr="002E0108" w:rsidRDefault="00431765" w:rsidP="002E0108">
            <w:pPr>
              <w:autoSpaceDE w:val="0"/>
              <w:autoSpaceDN w:val="0"/>
              <w:adjustRightInd w:val="0"/>
              <w:jc w:val="center"/>
              <w:rPr>
                <w:rFonts w:cstheme="minorHAnsi"/>
                <w:bCs/>
                <w:sz w:val="24"/>
                <w:szCs w:val="24"/>
              </w:rPr>
            </w:pPr>
            <w:r w:rsidRPr="002E0108">
              <w:rPr>
                <w:rFonts w:cstheme="minorHAnsi"/>
                <w:bCs/>
                <w:sz w:val="24"/>
                <w:szCs w:val="24"/>
              </w:rPr>
              <w:t>0</w:t>
            </w:r>
          </w:p>
        </w:tc>
        <w:tc>
          <w:tcPr>
            <w:tcW w:w="1099" w:type="dxa"/>
          </w:tcPr>
          <w:p w:rsidR="00392004" w:rsidRPr="002E0108" w:rsidRDefault="00AD6EEC" w:rsidP="002E0108">
            <w:pPr>
              <w:autoSpaceDE w:val="0"/>
              <w:autoSpaceDN w:val="0"/>
              <w:adjustRightInd w:val="0"/>
              <w:jc w:val="center"/>
              <w:rPr>
                <w:rFonts w:cstheme="minorHAnsi"/>
                <w:bCs/>
                <w:sz w:val="24"/>
                <w:szCs w:val="24"/>
              </w:rPr>
            </w:pPr>
            <w:r w:rsidRPr="002E0108">
              <w:rPr>
                <w:rFonts w:cstheme="minorHAnsi"/>
                <w:bCs/>
                <w:sz w:val="24"/>
                <w:szCs w:val="24"/>
              </w:rPr>
              <w:t>0</w:t>
            </w:r>
          </w:p>
        </w:tc>
      </w:tr>
      <w:tr w:rsidR="00392004" w:rsidTr="00392004">
        <w:tc>
          <w:tcPr>
            <w:tcW w:w="534" w:type="dxa"/>
          </w:tcPr>
          <w:p w:rsidR="00392004" w:rsidRPr="003D2855" w:rsidRDefault="003D2855" w:rsidP="00392004">
            <w:pPr>
              <w:autoSpaceDE w:val="0"/>
              <w:autoSpaceDN w:val="0"/>
              <w:adjustRightInd w:val="0"/>
              <w:ind w:firstLine="0"/>
              <w:rPr>
                <w:rFonts w:cstheme="minorHAnsi"/>
                <w:b/>
                <w:bCs/>
                <w:sz w:val="24"/>
                <w:szCs w:val="24"/>
              </w:rPr>
            </w:pPr>
            <w:r w:rsidRPr="003D2855">
              <w:rPr>
                <w:rFonts w:cstheme="minorHAnsi"/>
                <w:b/>
                <w:bCs/>
                <w:sz w:val="24"/>
                <w:szCs w:val="24"/>
              </w:rPr>
              <w:t>23</w:t>
            </w:r>
          </w:p>
        </w:tc>
        <w:tc>
          <w:tcPr>
            <w:tcW w:w="3260" w:type="dxa"/>
          </w:tcPr>
          <w:p w:rsidR="00392004" w:rsidRPr="00022D6F" w:rsidRDefault="003B1C8D" w:rsidP="00D8710F">
            <w:pPr>
              <w:autoSpaceDE w:val="0"/>
              <w:autoSpaceDN w:val="0"/>
              <w:adjustRightInd w:val="0"/>
              <w:ind w:firstLine="0"/>
              <w:rPr>
                <w:rFonts w:cstheme="minorHAnsi"/>
                <w:bCs/>
                <w:sz w:val="24"/>
                <w:szCs w:val="24"/>
              </w:rPr>
            </w:pPr>
            <w:r w:rsidRPr="00022D6F">
              <w:rPr>
                <w:rFonts w:cstheme="minorHAnsi"/>
                <w:bCs/>
                <w:sz w:val="24"/>
                <w:szCs w:val="24"/>
              </w:rPr>
              <w:t xml:space="preserve">Строительство </w:t>
            </w:r>
            <w:proofErr w:type="spellStart"/>
            <w:r w:rsidRPr="00022D6F">
              <w:rPr>
                <w:rFonts w:cstheme="minorHAnsi"/>
                <w:bCs/>
                <w:sz w:val="24"/>
                <w:szCs w:val="24"/>
              </w:rPr>
              <w:t>артскважины</w:t>
            </w:r>
            <w:proofErr w:type="spellEnd"/>
            <w:r w:rsidRPr="00022D6F">
              <w:rPr>
                <w:rFonts w:cstheme="minorHAnsi"/>
                <w:bCs/>
                <w:sz w:val="24"/>
                <w:szCs w:val="24"/>
              </w:rPr>
              <w:t xml:space="preserve"> в СПК «Ленина» в </w:t>
            </w:r>
            <w:proofErr w:type="spellStart"/>
            <w:r w:rsidRPr="00022D6F">
              <w:rPr>
                <w:rFonts w:cstheme="minorHAnsi"/>
                <w:bCs/>
                <w:sz w:val="24"/>
                <w:szCs w:val="24"/>
              </w:rPr>
              <w:t>Бабаюртовской</w:t>
            </w:r>
            <w:proofErr w:type="spellEnd"/>
            <w:r w:rsidRPr="00022D6F">
              <w:rPr>
                <w:rFonts w:cstheme="minorHAnsi"/>
                <w:bCs/>
                <w:sz w:val="24"/>
                <w:szCs w:val="24"/>
              </w:rPr>
              <w:t xml:space="preserve"> зоне отгонного животноводства</w:t>
            </w:r>
          </w:p>
        </w:tc>
        <w:tc>
          <w:tcPr>
            <w:tcW w:w="1417" w:type="dxa"/>
          </w:tcPr>
          <w:p w:rsidR="00392004" w:rsidRPr="003201CB" w:rsidRDefault="00F47861" w:rsidP="00F47861">
            <w:pPr>
              <w:autoSpaceDE w:val="0"/>
              <w:autoSpaceDN w:val="0"/>
              <w:adjustRightInd w:val="0"/>
              <w:ind w:firstLine="0"/>
              <w:rPr>
                <w:rFonts w:cstheme="minorHAnsi"/>
                <w:bCs/>
                <w:sz w:val="24"/>
                <w:szCs w:val="24"/>
              </w:rPr>
            </w:pPr>
            <w:r w:rsidRPr="003201CB">
              <w:rPr>
                <w:rFonts w:cstheme="minorHAnsi"/>
                <w:bCs/>
                <w:sz w:val="24"/>
                <w:szCs w:val="24"/>
              </w:rPr>
              <w:t>2022год.</w:t>
            </w:r>
          </w:p>
        </w:tc>
        <w:tc>
          <w:tcPr>
            <w:tcW w:w="1134" w:type="dxa"/>
          </w:tcPr>
          <w:p w:rsidR="00392004" w:rsidRPr="002E0108" w:rsidRDefault="00431765" w:rsidP="002E0108">
            <w:pPr>
              <w:autoSpaceDE w:val="0"/>
              <w:autoSpaceDN w:val="0"/>
              <w:adjustRightInd w:val="0"/>
              <w:ind w:firstLine="0"/>
              <w:jc w:val="center"/>
              <w:rPr>
                <w:rFonts w:cstheme="minorHAnsi"/>
                <w:bCs/>
                <w:sz w:val="24"/>
                <w:szCs w:val="24"/>
              </w:rPr>
            </w:pPr>
            <w:r w:rsidRPr="002E0108">
              <w:rPr>
                <w:rFonts w:cstheme="minorHAnsi"/>
                <w:bCs/>
                <w:sz w:val="24"/>
                <w:szCs w:val="24"/>
              </w:rPr>
              <w:t>0</w:t>
            </w:r>
          </w:p>
        </w:tc>
        <w:tc>
          <w:tcPr>
            <w:tcW w:w="993" w:type="dxa"/>
          </w:tcPr>
          <w:p w:rsidR="00392004" w:rsidRPr="002E0108" w:rsidRDefault="00804F95" w:rsidP="002E0108">
            <w:pPr>
              <w:autoSpaceDE w:val="0"/>
              <w:autoSpaceDN w:val="0"/>
              <w:adjustRightInd w:val="0"/>
              <w:ind w:firstLine="0"/>
              <w:jc w:val="center"/>
              <w:rPr>
                <w:rFonts w:cstheme="minorHAnsi"/>
                <w:bCs/>
                <w:sz w:val="24"/>
                <w:szCs w:val="24"/>
              </w:rPr>
            </w:pPr>
            <w:r w:rsidRPr="002E0108">
              <w:rPr>
                <w:rFonts w:cstheme="minorHAnsi"/>
                <w:bCs/>
                <w:sz w:val="24"/>
                <w:szCs w:val="24"/>
              </w:rPr>
              <w:t>15000</w:t>
            </w:r>
          </w:p>
        </w:tc>
        <w:tc>
          <w:tcPr>
            <w:tcW w:w="1134" w:type="dxa"/>
          </w:tcPr>
          <w:p w:rsidR="00392004" w:rsidRPr="002E0108" w:rsidRDefault="00AD6EEC" w:rsidP="002E0108">
            <w:pPr>
              <w:autoSpaceDE w:val="0"/>
              <w:autoSpaceDN w:val="0"/>
              <w:adjustRightInd w:val="0"/>
              <w:jc w:val="center"/>
              <w:rPr>
                <w:rFonts w:cstheme="minorHAnsi"/>
                <w:bCs/>
                <w:sz w:val="24"/>
                <w:szCs w:val="24"/>
              </w:rPr>
            </w:pPr>
            <w:r w:rsidRPr="002E0108">
              <w:rPr>
                <w:rFonts w:cstheme="minorHAnsi"/>
                <w:bCs/>
                <w:sz w:val="24"/>
                <w:szCs w:val="24"/>
              </w:rPr>
              <w:t>0</w:t>
            </w:r>
          </w:p>
        </w:tc>
        <w:tc>
          <w:tcPr>
            <w:tcW w:w="1099" w:type="dxa"/>
          </w:tcPr>
          <w:p w:rsidR="00392004" w:rsidRPr="002E0108" w:rsidRDefault="00AD6EEC" w:rsidP="002E0108">
            <w:pPr>
              <w:autoSpaceDE w:val="0"/>
              <w:autoSpaceDN w:val="0"/>
              <w:adjustRightInd w:val="0"/>
              <w:jc w:val="center"/>
              <w:rPr>
                <w:rFonts w:cstheme="minorHAnsi"/>
                <w:bCs/>
                <w:sz w:val="24"/>
                <w:szCs w:val="24"/>
              </w:rPr>
            </w:pPr>
            <w:r w:rsidRPr="002E0108">
              <w:rPr>
                <w:rFonts w:cstheme="minorHAnsi"/>
                <w:bCs/>
                <w:sz w:val="24"/>
                <w:szCs w:val="24"/>
              </w:rPr>
              <w:t>0</w:t>
            </w:r>
          </w:p>
        </w:tc>
      </w:tr>
      <w:tr w:rsidR="00392004" w:rsidTr="00392004">
        <w:tc>
          <w:tcPr>
            <w:tcW w:w="534" w:type="dxa"/>
          </w:tcPr>
          <w:p w:rsidR="00392004" w:rsidRPr="003D2855" w:rsidRDefault="003D2855" w:rsidP="00392004">
            <w:pPr>
              <w:autoSpaceDE w:val="0"/>
              <w:autoSpaceDN w:val="0"/>
              <w:adjustRightInd w:val="0"/>
              <w:ind w:firstLine="0"/>
              <w:rPr>
                <w:rFonts w:cstheme="minorHAnsi"/>
                <w:b/>
                <w:bCs/>
                <w:sz w:val="24"/>
                <w:szCs w:val="24"/>
              </w:rPr>
            </w:pPr>
            <w:r w:rsidRPr="003D2855">
              <w:rPr>
                <w:rFonts w:cstheme="minorHAnsi"/>
                <w:b/>
                <w:bCs/>
                <w:sz w:val="24"/>
                <w:szCs w:val="24"/>
              </w:rPr>
              <w:t>24</w:t>
            </w:r>
          </w:p>
        </w:tc>
        <w:tc>
          <w:tcPr>
            <w:tcW w:w="3260" w:type="dxa"/>
          </w:tcPr>
          <w:p w:rsidR="00392004" w:rsidRPr="00022D6F" w:rsidRDefault="003B1C8D" w:rsidP="00C44835">
            <w:pPr>
              <w:autoSpaceDE w:val="0"/>
              <w:autoSpaceDN w:val="0"/>
              <w:adjustRightInd w:val="0"/>
              <w:ind w:firstLine="0"/>
              <w:rPr>
                <w:rFonts w:cstheme="minorHAnsi"/>
                <w:bCs/>
                <w:sz w:val="24"/>
                <w:szCs w:val="24"/>
              </w:rPr>
            </w:pPr>
            <w:r w:rsidRPr="00022D6F">
              <w:rPr>
                <w:rFonts w:cstheme="minorHAnsi"/>
                <w:bCs/>
                <w:sz w:val="24"/>
                <w:szCs w:val="24"/>
              </w:rPr>
              <w:t>Стр</w:t>
            </w:r>
            <w:r w:rsidR="00C44835">
              <w:rPr>
                <w:rFonts w:cstheme="minorHAnsi"/>
                <w:bCs/>
                <w:sz w:val="24"/>
                <w:szCs w:val="24"/>
              </w:rPr>
              <w:t xml:space="preserve">оительство </w:t>
            </w:r>
            <w:proofErr w:type="spellStart"/>
            <w:r w:rsidR="00C44835">
              <w:rPr>
                <w:rFonts w:cstheme="minorHAnsi"/>
                <w:bCs/>
                <w:sz w:val="24"/>
                <w:szCs w:val="24"/>
              </w:rPr>
              <w:t>артскважины</w:t>
            </w:r>
            <w:proofErr w:type="spellEnd"/>
            <w:r w:rsidR="00C44835">
              <w:rPr>
                <w:rFonts w:cstheme="minorHAnsi"/>
                <w:bCs/>
                <w:sz w:val="24"/>
                <w:szCs w:val="24"/>
              </w:rPr>
              <w:t xml:space="preserve"> в</w:t>
            </w:r>
            <w:r w:rsidR="00F47861">
              <w:rPr>
                <w:rFonts w:cstheme="minorHAnsi"/>
                <w:bCs/>
                <w:sz w:val="24"/>
                <w:szCs w:val="24"/>
              </w:rPr>
              <w:t xml:space="preserve"> </w:t>
            </w:r>
            <w:proofErr w:type="spellStart"/>
            <w:r w:rsidR="00C44835">
              <w:rPr>
                <w:rFonts w:cstheme="minorHAnsi"/>
                <w:bCs/>
                <w:sz w:val="24"/>
                <w:szCs w:val="24"/>
              </w:rPr>
              <w:t>с</w:t>
            </w:r>
            <w:proofErr w:type="gramStart"/>
            <w:r w:rsidR="00C44835">
              <w:rPr>
                <w:rFonts w:cstheme="minorHAnsi"/>
                <w:bCs/>
                <w:sz w:val="24"/>
                <w:szCs w:val="24"/>
              </w:rPr>
              <w:t>.К</w:t>
            </w:r>
            <w:proofErr w:type="gramEnd"/>
            <w:r w:rsidR="00C44835">
              <w:rPr>
                <w:rFonts w:cstheme="minorHAnsi"/>
                <w:bCs/>
                <w:sz w:val="24"/>
                <w:szCs w:val="24"/>
              </w:rPr>
              <w:t>амбулат</w:t>
            </w:r>
            <w:proofErr w:type="spellEnd"/>
            <w:r w:rsidR="00F47861">
              <w:rPr>
                <w:rFonts w:cstheme="minorHAnsi"/>
                <w:bCs/>
                <w:sz w:val="24"/>
                <w:szCs w:val="24"/>
              </w:rPr>
              <w:t xml:space="preserve"> </w:t>
            </w:r>
            <w:r w:rsidR="00C44835">
              <w:rPr>
                <w:rFonts w:cstheme="minorHAnsi"/>
                <w:bCs/>
                <w:sz w:val="24"/>
                <w:szCs w:val="24"/>
              </w:rPr>
              <w:t xml:space="preserve">в </w:t>
            </w:r>
            <w:proofErr w:type="spellStart"/>
            <w:r w:rsidR="00C44835">
              <w:rPr>
                <w:rFonts w:cstheme="minorHAnsi"/>
                <w:bCs/>
                <w:sz w:val="24"/>
                <w:szCs w:val="24"/>
              </w:rPr>
              <w:t>Бабаюртовс</w:t>
            </w:r>
            <w:proofErr w:type="spellEnd"/>
            <w:r w:rsidR="00F47861">
              <w:rPr>
                <w:rFonts w:cstheme="minorHAnsi"/>
                <w:bCs/>
                <w:sz w:val="24"/>
                <w:szCs w:val="24"/>
              </w:rPr>
              <w:t xml:space="preserve">-кой </w:t>
            </w:r>
            <w:r w:rsidR="00C44835">
              <w:rPr>
                <w:rFonts w:cstheme="minorHAnsi"/>
                <w:bCs/>
                <w:sz w:val="24"/>
                <w:szCs w:val="24"/>
              </w:rPr>
              <w:t>зоне</w:t>
            </w:r>
            <w:r w:rsidR="00F47861">
              <w:rPr>
                <w:rFonts w:cstheme="minorHAnsi"/>
                <w:bCs/>
                <w:sz w:val="24"/>
                <w:szCs w:val="24"/>
              </w:rPr>
              <w:t xml:space="preserve"> </w:t>
            </w:r>
            <w:r w:rsidRPr="00022D6F">
              <w:rPr>
                <w:rFonts w:cstheme="minorHAnsi"/>
                <w:bCs/>
                <w:sz w:val="24"/>
                <w:szCs w:val="24"/>
              </w:rPr>
              <w:t>отгонного животно</w:t>
            </w:r>
            <w:r w:rsidR="00F47861">
              <w:rPr>
                <w:rFonts w:cstheme="minorHAnsi"/>
                <w:bCs/>
                <w:sz w:val="24"/>
                <w:szCs w:val="24"/>
              </w:rPr>
              <w:t>-</w:t>
            </w:r>
            <w:proofErr w:type="spellStart"/>
            <w:r w:rsidRPr="00022D6F">
              <w:rPr>
                <w:rFonts w:cstheme="minorHAnsi"/>
                <w:bCs/>
                <w:sz w:val="24"/>
                <w:szCs w:val="24"/>
              </w:rPr>
              <w:t>водства</w:t>
            </w:r>
            <w:proofErr w:type="spellEnd"/>
          </w:p>
        </w:tc>
        <w:tc>
          <w:tcPr>
            <w:tcW w:w="1417" w:type="dxa"/>
          </w:tcPr>
          <w:p w:rsidR="00392004" w:rsidRPr="003201CB" w:rsidRDefault="00F47861" w:rsidP="00F47861">
            <w:pPr>
              <w:autoSpaceDE w:val="0"/>
              <w:autoSpaceDN w:val="0"/>
              <w:adjustRightInd w:val="0"/>
              <w:ind w:firstLine="0"/>
              <w:rPr>
                <w:rFonts w:cstheme="minorHAnsi"/>
                <w:bCs/>
                <w:sz w:val="24"/>
                <w:szCs w:val="24"/>
              </w:rPr>
            </w:pPr>
            <w:r w:rsidRPr="003201CB">
              <w:rPr>
                <w:rFonts w:cstheme="minorHAnsi"/>
                <w:bCs/>
                <w:sz w:val="24"/>
                <w:szCs w:val="24"/>
              </w:rPr>
              <w:t>2023 год</w:t>
            </w:r>
          </w:p>
        </w:tc>
        <w:tc>
          <w:tcPr>
            <w:tcW w:w="1134" w:type="dxa"/>
          </w:tcPr>
          <w:p w:rsidR="00392004" w:rsidRPr="002E0108" w:rsidRDefault="00431765" w:rsidP="002E0108">
            <w:pPr>
              <w:autoSpaceDE w:val="0"/>
              <w:autoSpaceDN w:val="0"/>
              <w:adjustRightInd w:val="0"/>
              <w:ind w:firstLine="0"/>
              <w:jc w:val="center"/>
              <w:rPr>
                <w:rFonts w:cstheme="minorHAnsi"/>
                <w:bCs/>
                <w:sz w:val="24"/>
                <w:szCs w:val="24"/>
              </w:rPr>
            </w:pPr>
            <w:r w:rsidRPr="002E0108">
              <w:rPr>
                <w:rFonts w:cstheme="minorHAnsi"/>
                <w:bCs/>
                <w:sz w:val="24"/>
                <w:szCs w:val="24"/>
              </w:rPr>
              <w:t>0</w:t>
            </w:r>
          </w:p>
        </w:tc>
        <w:tc>
          <w:tcPr>
            <w:tcW w:w="993" w:type="dxa"/>
          </w:tcPr>
          <w:p w:rsidR="00392004" w:rsidRPr="002E0108" w:rsidRDefault="00804F95" w:rsidP="002E0108">
            <w:pPr>
              <w:autoSpaceDE w:val="0"/>
              <w:autoSpaceDN w:val="0"/>
              <w:adjustRightInd w:val="0"/>
              <w:ind w:firstLine="0"/>
              <w:jc w:val="center"/>
              <w:rPr>
                <w:rFonts w:cstheme="minorHAnsi"/>
                <w:bCs/>
                <w:sz w:val="24"/>
                <w:szCs w:val="24"/>
              </w:rPr>
            </w:pPr>
            <w:r w:rsidRPr="002E0108">
              <w:rPr>
                <w:rFonts w:cstheme="minorHAnsi"/>
                <w:bCs/>
                <w:sz w:val="24"/>
                <w:szCs w:val="24"/>
              </w:rPr>
              <w:t>15000</w:t>
            </w:r>
          </w:p>
        </w:tc>
        <w:tc>
          <w:tcPr>
            <w:tcW w:w="1134" w:type="dxa"/>
          </w:tcPr>
          <w:p w:rsidR="00392004" w:rsidRPr="002E0108" w:rsidRDefault="00AD6EEC" w:rsidP="002E0108">
            <w:pPr>
              <w:autoSpaceDE w:val="0"/>
              <w:autoSpaceDN w:val="0"/>
              <w:adjustRightInd w:val="0"/>
              <w:jc w:val="center"/>
              <w:rPr>
                <w:rFonts w:cstheme="minorHAnsi"/>
                <w:bCs/>
                <w:sz w:val="24"/>
                <w:szCs w:val="24"/>
              </w:rPr>
            </w:pPr>
            <w:r w:rsidRPr="002E0108">
              <w:rPr>
                <w:rFonts w:cstheme="minorHAnsi"/>
                <w:bCs/>
                <w:sz w:val="24"/>
                <w:szCs w:val="24"/>
              </w:rPr>
              <w:t>0</w:t>
            </w:r>
          </w:p>
        </w:tc>
        <w:tc>
          <w:tcPr>
            <w:tcW w:w="1099" w:type="dxa"/>
          </w:tcPr>
          <w:p w:rsidR="00392004" w:rsidRPr="002E0108" w:rsidRDefault="00AD6EEC" w:rsidP="002E0108">
            <w:pPr>
              <w:autoSpaceDE w:val="0"/>
              <w:autoSpaceDN w:val="0"/>
              <w:adjustRightInd w:val="0"/>
              <w:jc w:val="center"/>
              <w:rPr>
                <w:rFonts w:cstheme="minorHAnsi"/>
                <w:bCs/>
                <w:sz w:val="24"/>
                <w:szCs w:val="24"/>
              </w:rPr>
            </w:pPr>
            <w:r w:rsidRPr="002E0108">
              <w:rPr>
                <w:rFonts w:cstheme="minorHAnsi"/>
                <w:bCs/>
                <w:sz w:val="24"/>
                <w:szCs w:val="24"/>
              </w:rPr>
              <w:t>0</w:t>
            </w:r>
          </w:p>
        </w:tc>
      </w:tr>
      <w:tr w:rsidR="009D0FF7" w:rsidTr="00152734">
        <w:tc>
          <w:tcPr>
            <w:tcW w:w="534" w:type="dxa"/>
          </w:tcPr>
          <w:p w:rsidR="009D0FF7" w:rsidRPr="003D2855" w:rsidRDefault="003D2855" w:rsidP="00152734">
            <w:pPr>
              <w:autoSpaceDE w:val="0"/>
              <w:autoSpaceDN w:val="0"/>
              <w:adjustRightInd w:val="0"/>
              <w:ind w:firstLine="0"/>
              <w:rPr>
                <w:rFonts w:cstheme="minorHAnsi"/>
                <w:b/>
                <w:bCs/>
                <w:sz w:val="24"/>
                <w:szCs w:val="24"/>
              </w:rPr>
            </w:pPr>
            <w:r w:rsidRPr="003D2855">
              <w:rPr>
                <w:rFonts w:cstheme="minorHAnsi"/>
                <w:b/>
                <w:bCs/>
                <w:sz w:val="24"/>
                <w:szCs w:val="24"/>
              </w:rPr>
              <w:t>25</w:t>
            </w:r>
          </w:p>
        </w:tc>
        <w:tc>
          <w:tcPr>
            <w:tcW w:w="3260" w:type="dxa"/>
          </w:tcPr>
          <w:p w:rsidR="009D0FF7" w:rsidRPr="00022D6F" w:rsidRDefault="009D0FF7" w:rsidP="009D0FF7">
            <w:pPr>
              <w:autoSpaceDE w:val="0"/>
              <w:autoSpaceDN w:val="0"/>
              <w:adjustRightInd w:val="0"/>
              <w:ind w:firstLine="0"/>
              <w:rPr>
                <w:rFonts w:cstheme="minorHAnsi"/>
                <w:bCs/>
                <w:sz w:val="24"/>
                <w:szCs w:val="24"/>
              </w:rPr>
            </w:pPr>
            <w:r w:rsidRPr="00022D6F">
              <w:rPr>
                <w:rFonts w:cstheme="minorHAnsi"/>
                <w:bCs/>
                <w:sz w:val="24"/>
                <w:szCs w:val="24"/>
              </w:rPr>
              <w:t>Строительство водопровода протяженностью</w:t>
            </w:r>
            <w:r w:rsidR="00C44835">
              <w:rPr>
                <w:rFonts w:cstheme="minorHAnsi"/>
                <w:bCs/>
                <w:sz w:val="24"/>
                <w:szCs w:val="24"/>
              </w:rPr>
              <w:t xml:space="preserve"> </w:t>
            </w:r>
            <w:r w:rsidRPr="00022D6F">
              <w:rPr>
                <w:rFonts w:cstheme="minorHAnsi"/>
                <w:bCs/>
                <w:sz w:val="24"/>
                <w:szCs w:val="24"/>
              </w:rPr>
              <w:t xml:space="preserve">7км </w:t>
            </w:r>
            <w:proofErr w:type="gramStart"/>
            <w:r w:rsidRPr="00022D6F">
              <w:rPr>
                <w:rFonts w:cstheme="minorHAnsi"/>
                <w:bCs/>
                <w:sz w:val="24"/>
                <w:szCs w:val="24"/>
              </w:rPr>
              <w:t>в</w:t>
            </w:r>
            <w:proofErr w:type="gramEnd"/>
            <w:r w:rsidRPr="00022D6F">
              <w:rPr>
                <w:rFonts w:cstheme="minorHAnsi"/>
                <w:bCs/>
                <w:sz w:val="24"/>
                <w:szCs w:val="24"/>
              </w:rPr>
              <w:t xml:space="preserve"> с. </w:t>
            </w:r>
            <w:proofErr w:type="spellStart"/>
            <w:r w:rsidRPr="00022D6F">
              <w:rPr>
                <w:rFonts w:cstheme="minorHAnsi"/>
                <w:bCs/>
                <w:sz w:val="24"/>
                <w:szCs w:val="24"/>
              </w:rPr>
              <w:t>Джилихур</w:t>
            </w:r>
            <w:proofErr w:type="spellEnd"/>
          </w:p>
        </w:tc>
        <w:tc>
          <w:tcPr>
            <w:tcW w:w="1417" w:type="dxa"/>
          </w:tcPr>
          <w:p w:rsidR="009D0FF7" w:rsidRPr="003201CB" w:rsidRDefault="00F47861" w:rsidP="00F47861">
            <w:pPr>
              <w:autoSpaceDE w:val="0"/>
              <w:autoSpaceDN w:val="0"/>
              <w:adjustRightInd w:val="0"/>
              <w:ind w:firstLine="0"/>
              <w:rPr>
                <w:rFonts w:cstheme="minorHAnsi"/>
                <w:bCs/>
                <w:sz w:val="24"/>
                <w:szCs w:val="24"/>
              </w:rPr>
            </w:pPr>
            <w:r w:rsidRPr="003201CB">
              <w:rPr>
                <w:rFonts w:cstheme="minorHAnsi"/>
                <w:bCs/>
                <w:sz w:val="24"/>
                <w:szCs w:val="24"/>
              </w:rPr>
              <w:t>2022</w:t>
            </w:r>
            <w:r w:rsidR="00400516">
              <w:rPr>
                <w:rFonts w:cstheme="minorHAnsi"/>
                <w:bCs/>
                <w:sz w:val="24"/>
                <w:szCs w:val="24"/>
              </w:rPr>
              <w:t>-2024г.</w:t>
            </w:r>
          </w:p>
        </w:tc>
        <w:tc>
          <w:tcPr>
            <w:tcW w:w="1134" w:type="dxa"/>
          </w:tcPr>
          <w:p w:rsidR="009D0FF7" w:rsidRPr="002E0108" w:rsidRDefault="00431765" w:rsidP="002E0108">
            <w:pPr>
              <w:autoSpaceDE w:val="0"/>
              <w:autoSpaceDN w:val="0"/>
              <w:adjustRightInd w:val="0"/>
              <w:ind w:firstLine="0"/>
              <w:jc w:val="center"/>
              <w:rPr>
                <w:rFonts w:cstheme="minorHAnsi"/>
                <w:bCs/>
                <w:sz w:val="24"/>
                <w:szCs w:val="24"/>
              </w:rPr>
            </w:pPr>
            <w:r w:rsidRPr="002E0108">
              <w:rPr>
                <w:rFonts w:cstheme="minorHAnsi"/>
                <w:bCs/>
                <w:sz w:val="24"/>
                <w:szCs w:val="24"/>
              </w:rPr>
              <w:t>0</w:t>
            </w:r>
          </w:p>
        </w:tc>
        <w:tc>
          <w:tcPr>
            <w:tcW w:w="993" w:type="dxa"/>
          </w:tcPr>
          <w:p w:rsidR="009D0FF7" w:rsidRPr="002E0108" w:rsidRDefault="00804F95" w:rsidP="002E0108">
            <w:pPr>
              <w:autoSpaceDE w:val="0"/>
              <w:autoSpaceDN w:val="0"/>
              <w:adjustRightInd w:val="0"/>
              <w:ind w:firstLine="0"/>
              <w:jc w:val="center"/>
              <w:rPr>
                <w:rFonts w:cstheme="minorHAnsi"/>
                <w:bCs/>
                <w:sz w:val="24"/>
                <w:szCs w:val="24"/>
              </w:rPr>
            </w:pPr>
            <w:r w:rsidRPr="002E0108">
              <w:rPr>
                <w:rFonts w:cstheme="minorHAnsi"/>
                <w:bCs/>
                <w:sz w:val="24"/>
                <w:szCs w:val="24"/>
              </w:rPr>
              <w:t>18000</w:t>
            </w:r>
          </w:p>
        </w:tc>
        <w:tc>
          <w:tcPr>
            <w:tcW w:w="1134" w:type="dxa"/>
          </w:tcPr>
          <w:p w:rsidR="009D0FF7" w:rsidRPr="002E0108" w:rsidRDefault="00AD6EEC" w:rsidP="002E0108">
            <w:pPr>
              <w:autoSpaceDE w:val="0"/>
              <w:autoSpaceDN w:val="0"/>
              <w:adjustRightInd w:val="0"/>
              <w:jc w:val="center"/>
              <w:rPr>
                <w:rFonts w:cstheme="minorHAnsi"/>
                <w:bCs/>
                <w:sz w:val="24"/>
                <w:szCs w:val="24"/>
              </w:rPr>
            </w:pPr>
            <w:r w:rsidRPr="002E0108">
              <w:rPr>
                <w:rFonts w:cstheme="minorHAnsi"/>
                <w:bCs/>
                <w:sz w:val="24"/>
                <w:szCs w:val="24"/>
              </w:rPr>
              <w:t>0</w:t>
            </w:r>
          </w:p>
        </w:tc>
        <w:tc>
          <w:tcPr>
            <w:tcW w:w="1099" w:type="dxa"/>
          </w:tcPr>
          <w:p w:rsidR="009D0FF7" w:rsidRPr="002E0108" w:rsidRDefault="00AD6EEC" w:rsidP="002E0108">
            <w:pPr>
              <w:autoSpaceDE w:val="0"/>
              <w:autoSpaceDN w:val="0"/>
              <w:adjustRightInd w:val="0"/>
              <w:jc w:val="center"/>
              <w:rPr>
                <w:rFonts w:cstheme="minorHAnsi"/>
                <w:bCs/>
                <w:sz w:val="24"/>
                <w:szCs w:val="24"/>
              </w:rPr>
            </w:pPr>
            <w:r w:rsidRPr="002E0108">
              <w:rPr>
                <w:rFonts w:cstheme="minorHAnsi"/>
                <w:bCs/>
                <w:sz w:val="24"/>
                <w:szCs w:val="24"/>
              </w:rPr>
              <w:t>0</w:t>
            </w:r>
          </w:p>
        </w:tc>
      </w:tr>
      <w:tr w:rsidR="009D0FF7" w:rsidTr="00152734">
        <w:tc>
          <w:tcPr>
            <w:tcW w:w="534" w:type="dxa"/>
          </w:tcPr>
          <w:p w:rsidR="009D0FF7" w:rsidRPr="003D2855" w:rsidRDefault="003D2855" w:rsidP="00152734">
            <w:pPr>
              <w:autoSpaceDE w:val="0"/>
              <w:autoSpaceDN w:val="0"/>
              <w:adjustRightInd w:val="0"/>
              <w:ind w:firstLine="0"/>
              <w:rPr>
                <w:rFonts w:cstheme="minorHAnsi"/>
                <w:b/>
                <w:bCs/>
                <w:sz w:val="24"/>
                <w:szCs w:val="24"/>
              </w:rPr>
            </w:pPr>
            <w:r w:rsidRPr="003D2855">
              <w:rPr>
                <w:rFonts w:cstheme="minorHAnsi"/>
                <w:b/>
                <w:bCs/>
                <w:sz w:val="24"/>
                <w:szCs w:val="24"/>
              </w:rPr>
              <w:t>26</w:t>
            </w:r>
          </w:p>
        </w:tc>
        <w:tc>
          <w:tcPr>
            <w:tcW w:w="3260" w:type="dxa"/>
          </w:tcPr>
          <w:p w:rsidR="009D0FF7" w:rsidRPr="00022D6F" w:rsidRDefault="009D0FF7" w:rsidP="009D0FF7">
            <w:pPr>
              <w:autoSpaceDE w:val="0"/>
              <w:autoSpaceDN w:val="0"/>
              <w:adjustRightInd w:val="0"/>
              <w:ind w:firstLine="0"/>
              <w:rPr>
                <w:rFonts w:cstheme="minorHAnsi"/>
                <w:bCs/>
                <w:sz w:val="24"/>
                <w:szCs w:val="24"/>
              </w:rPr>
            </w:pPr>
            <w:r w:rsidRPr="00022D6F">
              <w:rPr>
                <w:rFonts w:cstheme="minorHAnsi"/>
                <w:bCs/>
                <w:sz w:val="24"/>
                <w:szCs w:val="24"/>
              </w:rPr>
              <w:t xml:space="preserve">Строительство водопровода протяженностью 8км в </w:t>
            </w:r>
            <w:proofErr w:type="spellStart"/>
            <w:r w:rsidRPr="00022D6F">
              <w:rPr>
                <w:rFonts w:cstheme="minorHAnsi"/>
                <w:bCs/>
                <w:sz w:val="24"/>
                <w:szCs w:val="24"/>
              </w:rPr>
              <w:t>с</w:t>
            </w:r>
            <w:proofErr w:type="gramStart"/>
            <w:r w:rsidRPr="00022D6F">
              <w:rPr>
                <w:rFonts w:cstheme="minorHAnsi"/>
                <w:bCs/>
                <w:sz w:val="24"/>
                <w:szCs w:val="24"/>
              </w:rPr>
              <w:t>.А</w:t>
            </w:r>
            <w:proofErr w:type="gramEnd"/>
            <w:r w:rsidRPr="00022D6F">
              <w:rPr>
                <w:rFonts w:cstheme="minorHAnsi"/>
                <w:bCs/>
                <w:sz w:val="24"/>
                <w:szCs w:val="24"/>
              </w:rPr>
              <w:t>ран</w:t>
            </w:r>
            <w:proofErr w:type="spellEnd"/>
          </w:p>
        </w:tc>
        <w:tc>
          <w:tcPr>
            <w:tcW w:w="1417" w:type="dxa"/>
          </w:tcPr>
          <w:p w:rsidR="009D0FF7" w:rsidRPr="003201CB" w:rsidRDefault="00F47861" w:rsidP="00F47861">
            <w:pPr>
              <w:autoSpaceDE w:val="0"/>
              <w:autoSpaceDN w:val="0"/>
              <w:adjustRightInd w:val="0"/>
              <w:ind w:firstLine="0"/>
              <w:rPr>
                <w:rFonts w:cstheme="minorHAnsi"/>
                <w:bCs/>
                <w:sz w:val="24"/>
                <w:szCs w:val="24"/>
              </w:rPr>
            </w:pPr>
            <w:r w:rsidRPr="003201CB">
              <w:rPr>
                <w:rFonts w:cstheme="minorHAnsi"/>
                <w:bCs/>
                <w:sz w:val="24"/>
                <w:szCs w:val="24"/>
              </w:rPr>
              <w:t>2021год</w:t>
            </w:r>
          </w:p>
        </w:tc>
        <w:tc>
          <w:tcPr>
            <w:tcW w:w="1134" w:type="dxa"/>
          </w:tcPr>
          <w:p w:rsidR="009D0FF7" w:rsidRPr="002E0108" w:rsidRDefault="00431765" w:rsidP="002E0108">
            <w:pPr>
              <w:autoSpaceDE w:val="0"/>
              <w:autoSpaceDN w:val="0"/>
              <w:adjustRightInd w:val="0"/>
              <w:ind w:firstLine="0"/>
              <w:jc w:val="center"/>
              <w:rPr>
                <w:rFonts w:cstheme="minorHAnsi"/>
                <w:bCs/>
                <w:sz w:val="24"/>
                <w:szCs w:val="24"/>
              </w:rPr>
            </w:pPr>
            <w:r w:rsidRPr="002E0108">
              <w:rPr>
                <w:rFonts w:cstheme="minorHAnsi"/>
                <w:bCs/>
                <w:sz w:val="24"/>
                <w:szCs w:val="24"/>
              </w:rPr>
              <w:t>0</w:t>
            </w:r>
          </w:p>
        </w:tc>
        <w:tc>
          <w:tcPr>
            <w:tcW w:w="993" w:type="dxa"/>
          </w:tcPr>
          <w:p w:rsidR="009D0FF7" w:rsidRPr="002E0108" w:rsidRDefault="00804F95" w:rsidP="002E0108">
            <w:pPr>
              <w:autoSpaceDE w:val="0"/>
              <w:autoSpaceDN w:val="0"/>
              <w:adjustRightInd w:val="0"/>
              <w:ind w:firstLine="0"/>
              <w:jc w:val="center"/>
              <w:rPr>
                <w:rFonts w:cstheme="minorHAnsi"/>
                <w:bCs/>
                <w:sz w:val="24"/>
                <w:szCs w:val="24"/>
              </w:rPr>
            </w:pPr>
            <w:r w:rsidRPr="002E0108">
              <w:rPr>
                <w:rFonts w:cstheme="minorHAnsi"/>
                <w:bCs/>
                <w:sz w:val="24"/>
                <w:szCs w:val="24"/>
              </w:rPr>
              <w:t>24000</w:t>
            </w:r>
          </w:p>
        </w:tc>
        <w:tc>
          <w:tcPr>
            <w:tcW w:w="1134" w:type="dxa"/>
          </w:tcPr>
          <w:p w:rsidR="009D0FF7" w:rsidRPr="002E0108" w:rsidRDefault="00AD6EEC" w:rsidP="002E0108">
            <w:pPr>
              <w:autoSpaceDE w:val="0"/>
              <w:autoSpaceDN w:val="0"/>
              <w:adjustRightInd w:val="0"/>
              <w:jc w:val="center"/>
              <w:rPr>
                <w:rFonts w:cstheme="minorHAnsi"/>
                <w:bCs/>
                <w:sz w:val="24"/>
                <w:szCs w:val="24"/>
              </w:rPr>
            </w:pPr>
            <w:r w:rsidRPr="002E0108">
              <w:rPr>
                <w:rFonts w:cstheme="minorHAnsi"/>
                <w:bCs/>
                <w:sz w:val="24"/>
                <w:szCs w:val="24"/>
              </w:rPr>
              <w:t>0</w:t>
            </w:r>
          </w:p>
        </w:tc>
        <w:tc>
          <w:tcPr>
            <w:tcW w:w="1099" w:type="dxa"/>
          </w:tcPr>
          <w:p w:rsidR="009D0FF7" w:rsidRPr="002E0108" w:rsidRDefault="00AD6EEC" w:rsidP="002E0108">
            <w:pPr>
              <w:autoSpaceDE w:val="0"/>
              <w:autoSpaceDN w:val="0"/>
              <w:adjustRightInd w:val="0"/>
              <w:jc w:val="center"/>
              <w:rPr>
                <w:rFonts w:cstheme="minorHAnsi"/>
                <w:bCs/>
                <w:sz w:val="24"/>
                <w:szCs w:val="24"/>
              </w:rPr>
            </w:pPr>
            <w:r w:rsidRPr="002E0108">
              <w:rPr>
                <w:rFonts w:cstheme="minorHAnsi"/>
                <w:bCs/>
                <w:sz w:val="24"/>
                <w:szCs w:val="24"/>
              </w:rPr>
              <w:t>0</w:t>
            </w:r>
          </w:p>
        </w:tc>
      </w:tr>
      <w:tr w:rsidR="009D0FF7" w:rsidTr="00152734">
        <w:tc>
          <w:tcPr>
            <w:tcW w:w="534" w:type="dxa"/>
          </w:tcPr>
          <w:p w:rsidR="009D0FF7" w:rsidRPr="003D2855" w:rsidRDefault="003D2855" w:rsidP="00152734">
            <w:pPr>
              <w:autoSpaceDE w:val="0"/>
              <w:autoSpaceDN w:val="0"/>
              <w:adjustRightInd w:val="0"/>
              <w:ind w:firstLine="0"/>
              <w:rPr>
                <w:rFonts w:cstheme="minorHAnsi"/>
                <w:b/>
                <w:bCs/>
                <w:sz w:val="24"/>
                <w:szCs w:val="24"/>
              </w:rPr>
            </w:pPr>
            <w:r w:rsidRPr="003D2855">
              <w:rPr>
                <w:rFonts w:cstheme="minorHAnsi"/>
                <w:b/>
                <w:bCs/>
                <w:sz w:val="24"/>
                <w:szCs w:val="24"/>
              </w:rPr>
              <w:t>27</w:t>
            </w:r>
          </w:p>
        </w:tc>
        <w:tc>
          <w:tcPr>
            <w:tcW w:w="3260" w:type="dxa"/>
          </w:tcPr>
          <w:p w:rsidR="009D0FF7" w:rsidRPr="00022D6F" w:rsidRDefault="009D0FF7" w:rsidP="009D0FF7">
            <w:pPr>
              <w:autoSpaceDE w:val="0"/>
              <w:autoSpaceDN w:val="0"/>
              <w:adjustRightInd w:val="0"/>
              <w:ind w:firstLine="0"/>
              <w:rPr>
                <w:rFonts w:cstheme="minorHAnsi"/>
                <w:bCs/>
                <w:sz w:val="24"/>
                <w:szCs w:val="24"/>
              </w:rPr>
            </w:pPr>
            <w:r w:rsidRPr="00022D6F">
              <w:rPr>
                <w:rFonts w:cstheme="minorHAnsi"/>
                <w:bCs/>
                <w:sz w:val="24"/>
                <w:szCs w:val="24"/>
              </w:rPr>
              <w:t xml:space="preserve">Строительство водопровода протяженностью 6 км </w:t>
            </w:r>
            <w:proofErr w:type="gramStart"/>
            <w:r w:rsidRPr="00022D6F">
              <w:rPr>
                <w:rFonts w:cstheme="minorHAnsi"/>
                <w:bCs/>
                <w:sz w:val="24"/>
                <w:szCs w:val="24"/>
              </w:rPr>
              <w:t>в</w:t>
            </w:r>
            <w:proofErr w:type="gramEnd"/>
            <w:r w:rsidRPr="00022D6F">
              <w:rPr>
                <w:rFonts w:cstheme="minorHAnsi"/>
                <w:bCs/>
                <w:sz w:val="24"/>
                <w:szCs w:val="24"/>
              </w:rPr>
              <w:t xml:space="preserve"> с.</w:t>
            </w:r>
            <w:r w:rsidR="00C44835">
              <w:rPr>
                <w:rFonts w:cstheme="minorHAnsi"/>
                <w:bCs/>
                <w:sz w:val="24"/>
                <w:szCs w:val="24"/>
              </w:rPr>
              <w:t xml:space="preserve"> </w:t>
            </w:r>
            <w:proofErr w:type="spellStart"/>
            <w:r w:rsidRPr="00022D6F">
              <w:rPr>
                <w:rFonts w:cstheme="minorHAnsi"/>
                <w:bCs/>
                <w:sz w:val="24"/>
                <w:szCs w:val="24"/>
              </w:rPr>
              <w:t>Хлют</w:t>
            </w:r>
            <w:proofErr w:type="spellEnd"/>
          </w:p>
        </w:tc>
        <w:tc>
          <w:tcPr>
            <w:tcW w:w="1417" w:type="dxa"/>
          </w:tcPr>
          <w:p w:rsidR="009D0FF7" w:rsidRPr="003201CB" w:rsidRDefault="00F47861" w:rsidP="00F47861">
            <w:pPr>
              <w:autoSpaceDE w:val="0"/>
              <w:autoSpaceDN w:val="0"/>
              <w:adjustRightInd w:val="0"/>
              <w:ind w:firstLine="0"/>
              <w:rPr>
                <w:rFonts w:cstheme="minorHAnsi"/>
                <w:bCs/>
                <w:sz w:val="24"/>
                <w:szCs w:val="24"/>
              </w:rPr>
            </w:pPr>
            <w:r w:rsidRPr="003201CB">
              <w:rPr>
                <w:rFonts w:cstheme="minorHAnsi"/>
                <w:bCs/>
                <w:sz w:val="24"/>
                <w:szCs w:val="24"/>
              </w:rPr>
              <w:t>2023год</w:t>
            </w:r>
          </w:p>
        </w:tc>
        <w:tc>
          <w:tcPr>
            <w:tcW w:w="1134" w:type="dxa"/>
          </w:tcPr>
          <w:p w:rsidR="009D0FF7" w:rsidRPr="002E0108" w:rsidRDefault="00431765" w:rsidP="002E0108">
            <w:pPr>
              <w:autoSpaceDE w:val="0"/>
              <w:autoSpaceDN w:val="0"/>
              <w:adjustRightInd w:val="0"/>
              <w:ind w:firstLine="0"/>
              <w:jc w:val="center"/>
              <w:rPr>
                <w:rFonts w:cstheme="minorHAnsi"/>
                <w:bCs/>
                <w:sz w:val="24"/>
                <w:szCs w:val="24"/>
              </w:rPr>
            </w:pPr>
            <w:r w:rsidRPr="002E0108">
              <w:rPr>
                <w:rFonts w:cstheme="minorHAnsi"/>
                <w:bCs/>
                <w:sz w:val="24"/>
                <w:szCs w:val="24"/>
              </w:rPr>
              <w:t>0</w:t>
            </w:r>
          </w:p>
        </w:tc>
        <w:tc>
          <w:tcPr>
            <w:tcW w:w="993" w:type="dxa"/>
          </w:tcPr>
          <w:p w:rsidR="009D0FF7" w:rsidRPr="002E0108" w:rsidRDefault="00804F95" w:rsidP="002E0108">
            <w:pPr>
              <w:autoSpaceDE w:val="0"/>
              <w:autoSpaceDN w:val="0"/>
              <w:adjustRightInd w:val="0"/>
              <w:ind w:firstLine="0"/>
              <w:jc w:val="center"/>
              <w:rPr>
                <w:rFonts w:cstheme="minorHAnsi"/>
                <w:bCs/>
                <w:sz w:val="24"/>
                <w:szCs w:val="24"/>
              </w:rPr>
            </w:pPr>
            <w:r w:rsidRPr="002E0108">
              <w:rPr>
                <w:rFonts w:cstheme="minorHAnsi"/>
                <w:bCs/>
                <w:sz w:val="24"/>
                <w:szCs w:val="24"/>
              </w:rPr>
              <w:t>18000</w:t>
            </w:r>
          </w:p>
        </w:tc>
        <w:tc>
          <w:tcPr>
            <w:tcW w:w="1134" w:type="dxa"/>
          </w:tcPr>
          <w:p w:rsidR="009D0FF7" w:rsidRPr="002E0108" w:rsidRDefault="00AD6EEC" w:rsidP="002E0108">
            <w:pPr>
              <w:autoSpaceDE w:val="0"/>
              <w:autoSpaceDN w:val="0"/>
              <w:adjustRightInd w:val="0"/>
              <w:jc w:val="center"/>
              <w:rPr>
                <w:rFonts w:cstheme="minorHAnsi"/>
                <w:bCs/>
                <w:sz w:val="24"/>
                <w:szCs w:val="24"/>
              </w:rPr>
            </w:pPr>
            <w:r w:rsidRPr="002E0108">
              <w:rPr>
                <w:rFonts w:cstheme="minorHAnsi"/>
                <w:bCs/>
                <w:sz w:val="24"/>
                <w:szCs w:val="24"/>
              </w:rPr>
              <w:t>0</w:t>
            </w:r>
          </w:p>
        </w:tc>
        <w:tc>
          <w:tcPr>
            <w:tcW w:w="1099" w:type="dxa"/>
          </w:tcPr>
          <w:p w:rsidR="009D0FF7" w:rsidRPr="002E0108" w:rsidRDefault="00AD6EEC" w:rsidP="002E0108">
            <w:pPr>
              <w:autoSpaceDE w:val="0"/>
              <w:autoSpaceDN w:val="0"/>
              <w:adjustRightInd w:val="0"/>
              <w:jc w:val="center"/>
              <w:rPr>
                <w:rFonts w:cstheme="minorHAnsi"/>
                <w:bCs/>
                <w:sz w:val="24"/>
                <w:szCs w:val="24"/>
              </w:rPr>
            </w:pPr>
            <w:r w:rsidRPr="002E0108">
              <w:rPr>
                <w:rFonts w:cstheme="minorHAnsi"/>
                <w:bCs/>
                <w:sz w:val="24"/>
                <w:szCs w:val="24"/>
              </w:rPr>
              <w:t>0</w:t>
            </w:r>
          </w:p>
        </w:tc>
      </w:tr>
      <w:tr w:rsidR="00804F95" w:rsidTr="00804F95">
        <w:trPr>
          <w:trHeight w:val="567"/>
        </w:trPr>
        <w:tc>
          <w:tcPr>
            <w:tcW w:w="534" w:type="dxa"/>
          </w:tcPr>
          <w:p w:rsidR="00804F95" w:rsidRPr="00022D6F" w:rsidRDefault="00804F95" w:rsidP="00857033">
            <w:pPr>
              <w:autoSpaceDE w:val="0"/>
              <w:autoSpaceDN w:val="0"/>
              <w:adjustRightInd w:val="0"/>
              <w:ind w:firstLine="0"/>
              <w:rPr>
                <w:rFonts w:cstheme="minorHAnsi"/>
                <w:bCs/>
                <w:sz w:val="24"/>
                <w:szCs w:val="24"/>
              </w:rPr>
            </w:pPr>
          </w:p>
        </w:tc>
        <w:tc>
          <w:tcPr>
            <w:tcW w:w="3260" w:type="dxa"/>
          </w:tcPr>
          <w:p w:rsidR="00804F95" w:rsidRPr="00804F95" w:rsidRDefault="00804F95" w:rsidP="00857033">
            <w:pPr>
              <w:autoSpaceDE w:val="0"/>
              <w:autoSpaceDN w:val="0"/>
              <w:adjustRightInd w:val="0"/>
              <w:ind w:firstLine="0"/>
              <w:rPr>
                <w:rFonts w:cstheme="minorHAnsi"/>
                <w:b/>
                <w:bCs/>
                <w:sz w:val="24"/>
                <w:szCs w:val="24"/>
              </w:rPr>
            </w:pPr>
            <w:r>
              <w:rPr>
                <w:rFonts w:cstheme="minorHAnsi"/>
                <w:b/>
                <w:bCs/>
                <w:sz w:val="24"/>
                <w:szCs w:val="24"/>
              </w:rPr>
              <w:t xml:space="preserve">                       </w:t>
            </w:r>
            <w:r w:rsidRPr="00804F95">
              <w:rPr>
                <w:rFonts w:cstheme="minorHAnsi"/>
                <w:b/>
                <w:bCs/>
                <w:sz w:val="24"/>
                <w:szCs w:val="24"/>
              </w:rPr>
              <w:t>Итого</w:t>
            </w:r>
          </w:p>
        </w:tc>
        <w:tc>
          <w:tcPr>
            <w:tcW w:w="1417" w:type="dxa"/>
          </w:tcPr>
          <w:p w:rsidR="00804F95" w:rsidRPr="003201CB" w:rsidRDefault="00804F95" w:rsidP="00857033">
            <w:pPr>
              <w:autoSpaceDE w:val="0"/>
              <w:autoSpaceDN w:val="0"/>
              <w:adjustRightInd w:val="0"/>
              <w:ind w:firstLine="0"/>
              <w:rPr>
                <w:rFonts w:cstheme="minorHAnsi"/>
                <w:bCs/>
                <w:sz w:val="24"/>
                <w:szCs w:val="24"/>
              </w:rPr>
            </w:pPr>
          </w:p>
        </w:tc>
        <w:tc>
          <w:tcPr>
            <w:tcW w:w="1134" w:type="dxa"/>
          </w:tcPr>
          <w:p w:rsidR="00804F95" w:rsidRPr="002E0108" w:rsidRDefault="00431765" w:rsidP="002E0108">
            <w:pPr>
              <w:autoSpaceDE w:val="0"/>
              <w:autoSpaceDN w:val="0"/>
              <w:adjustRightInd w:val="0"/>
              <w:ind w:firstLine="0"/>
              <w:jc w:val="center"/>
              <w:rPr>
                <w:rFonts w:cstheme="minorHAnsi"/>
                <w:bCs/>
                <w:sz w:val="24"/>
                <w:szCs w:val="24"/>
              </w:rPr>
            </w:pPr>
            <w:r w:rsidRPr="002E0108">
              <w:rPr>
                <w:rFonts w:cstheme="minorHAnsi"/>
                <w:bCs/>
                <w:sz w:val="24"/>
                <w:szCs w:val="24"/>
              </w:rPr>
              <w:fldChar w:fldCharType="begin"/>
            </w:r>
            <w:r w:rsidRPr="002E0108">
              <w:rPr>
                <w:rFonts w:cstheme="minorHAnsi"/>
                <w:bCs/>
                <w:sz w:val="24"/>
                <w:szCs w:val="24"/>
              </w:rPr>
              <w:instrText xml:space="preserve"> =SUM(ABOVE) </w:instrText>
            </w:r>
            <w:r w:rsidRPr="002E0108">
              <w:rPr>
                <w:rFonts w:cstheme="minorHAnsi"/>
                <w:bCs/>
                <w:sz w:val="24"/>
                <w:szCs w:val="24"/>
              </w:rPr>
              <w:fldChar w:fldCharType="separate"/>
            </w:r>
            <w:r w:rsidRPr="002E0108">
              <w:rPr>
                <w:rFonts w:cstheme="minorHAnsi"/>
                <w:bCs/>
                <w:noProof/>
                <w:sz w:val="24"/>
                <w:szCs w:val="24"/>
              </w:rPr>
              <w:t>2220750</w:t>
            </w:r>
            <w:r w:rsidRPr="002E0108">
              <w:rPr>
                <w:rFonts w:cstheme="minorHAnsi"/>
                <w:bCs/>
                <w:sz w:val="24"/>
                <w:szCs w:val="24"/>
              </w:rPr>
              <w:fldChar w:fldCharType="end"/>
            </w:r>
          </w:p>
        </w:tc>
        <w:tc>
          <w:tcPr>
            <w:tcW w:w="993" w:type="dxa"/>
          </w:tcPr>
          <w:p w:rsidR="00804F95" w:rsidRPr="002E0108" w:rsidRDefault="00431765" w:rsidP="002E0108">
            <w:pPr>
              <w:autoSpaceDE w:val="0"/>
              <w:autoSpaceDN w:val="0"/>
              <w:adjustRightInd w:val="0"/>
              <w:ind w:firstLine="0"/>
              <w:jc w:val="center"/>
              <w:rPr>
                <w:rFonts w:cstheme="minorHAnsi"/>
                <w:bCs/>
                <w:sz w:val="24"/>
                <w:szCs w:val="24"/>
              </w:rPr>
            </w:pPr>
            <w:r w:rsidRPr="002E0108">
              <w:rPr>
                <w:rFonts w:cstheme="minorHAnsi"/>
                <w:bCs/>
                <w:sz w:val="24"/>
                <w:szCs w:val="24"/>
              </w:rPr>
              <w:fldChar w:fldCharType="begin"/>
            </w:r>
            <w:r w:rsidRPr="002E0108">
              <w:rPr>
                <w:rFonts w:cstheme="minorHAnsi"/>
                <w:bCs/>
                <w:sz w:val="24"/>
                <w:szCs w:val="24"/>
              </w:rPr>
              <w:instrText xml:space="preserve"> =SUM(ABOVE) </w:instrText>
            </w:r>
            <w:r w:rsidRPr="002E0108">
              <w:rPr>
                <w:rFonts w:cstheme="minorHAnsi"/>
                <w:bCs/>
                <w:sz w:val="24"/>
                <w:szCs w:val="24"/>
              </w:rPr>
              <w:fldChar w:fldCharType="separate"/>
            </w:r>
            <w:r w:rsidRPr="002E0108">
              <w:rPr>
                <w:rFonts w:cstheme="minorHAnsi"/>
                <w:bCs/>
                <w:noProof/>
                <w:sz w:val="24"/>
                <w:szCs w:val="24"/>
              </w:rPr>
              <w:t>345250</w:t>
            </w:r>
            <w:r w:rsidRPr="002E0108">
              <w:rPr>
                <w:rFonts w:cstheme="minorHAnsi"/>
                <w:bCs/>
                <w:sz w:val="24"/>
                <w:szCs w:val="24"/>
              </w:rPr>
              <w:fldChar w:fldCharType="end"/>
            </w:r>
          </w:p>
        </w:tc>
        <w:tc>
          <w:tcPr>
            <w:tcW w:w="1134" w:type="dxa"/>
          </w:tcPr>
          <w:p w:rsidR="00804F95" w:rsidRPr="002E0108" w:rsidRDefault="00AD6EEC" w:rsidP="002E0108">
            <w:pPr>
              <w:autoSpaceDE w:val="0"/>
              <w:autoSpaceDN w:val="0"/>
              <w:adjustRightInd w:val="0"/>
              <w:ind w:firstLine="0"/>
              <w:jc w:val="center"/>
              <w:rPr>
                <w:rFonts w:cstheme="minorHAnsi"/>
                <w:bCs/>
                <w:sz w:val="24"/>
                <w:szCs w:val="24"/>
              </w:rPr>
            </w:pPr>
            <w:r w:rsidRPr="002E0108">
              <w:rPr>
                <w:rFonts w:cstheme="minorHAnsi"/>
                <w:bCs/>
                <w:sz w:val="24"/>
                <w:szCs w:val="24"/>
              </w:rPr>
              <w:fldChar w:fldCharType="begin"/>
            </w:r>
            <w:r w:rsidRPr="002E0108">
              <w:rPr>
                <w:rFonts w:cstheme="minorHAnsi"/>
                <w:bCs/>
                <w:sz w:val="24"/>
                <w:szCs w:val="24"/>
              </w:rPr>
              <w:instrText xml:space="preserve"> =SUM(ABOVE) </w:instrText>
            </w:r>
            <w:r w:rsidRPr="002E0108">
              <w:rPr>
                <w:rFonts w:cstheme="minorHAnsi"/>
                <w:bCs/>
                <w:sz w:val="24"/>
                <w:szCs w:val="24"/>
              </w:rPr>
              <w:fldChar w:fldCharType="separate"/>
            </w:r>
            <w:r w:rsidRPr="002E0108">
              <w:rPr>
                <w:rFonts w:cstheme="minorHAnsi"/>
                <w:bCs/>
                <w:noProof/>
                <w:sz w:val="24"/>
                <w:szCs w:val="24"/>
              </w:rPr>
              <w:t>16000</w:t>
            </w:r>
            <w:r w:rsidRPr="002E0108">
              <w:rPr>
                <w:rFonts w:cstheme="minorHAnsi"/>
                <w:bCs/>
                <w:sz w:val="24"/>
                <w:szCs w:val="24"/>
              </w:rPr>
              <w:fldChar w:fldCharType="end"/>
            </w:r>
          </w:p>
        </w:tc>
        <w:tc>
          <w:tcPr>
            <w:tcW w:w="1099" w:type="dxa"/>
          </w:tcPr>
          <w:p w:rsidR="00804F95" w:rsidRPr="002E0108" w:rsidRDefault="00AD6EEC" w:rsidP="002E0108">
            <w:pPr>
              <w:autoSpaceDE w:val="0"/>
              <w:autoSpaceDN w:val="0"/>
              <w:adjustRightInd w:val="0"/>
              <w:ind w:firstLine="0"/>
              <w:jc w:val="center"/>
              <w:rPr>
                <w:rFonts w:cstheme="minorHAnsi"/>
                <w:bCs/>
                <w:sz w:val="24"/>
                <w:szCs w:val="24"/>
              </w:rPr>
            </w:pPr>
            <w:r w:rsidRPr="002E0108">
              <w:rPr>
                <w:rFonts w:cstheme="minorHAnsi"/>
                <w:bCs/>
                <w:sz w:val="24"/>
                <w:szCs w:val="24"/>
              </w:rPr>
              <w:fldChar w:fldCharType="begin"/>
            </w:r>
            <w:r w:rsidRPr="002E0108">
              <w:rPr>
                <w:rFonts w:cstheme="minorHAnsi"/>
                <w:bCs/>
                <w:sz w:val="24"/>
                <w:szCs w:val="24"/>
              </w:rPr>
              <w:instrText xml:space="preserve"> =SUM(ABOVE) </w:instrText>
            </w:r>
            <w:r w:rsidRPr="002E0108">
              <w:rPr>
                <w:rFonts w:cstheme="minorHAnsi"/>
                <w:bCs/>
                <w:sz w:val="24"/>
                <w:szCs w:val="24"/>
              </w:rPr>
              <w:fldChar w:fldCharType="separate"/>
            </w:r>
            <w:r w:rsidRPr="002E0108">
              <w:rPr>
                <w:rFonts w:cstheme="minorHAnsi"/>
                <w:bCs/>
                <w:noProof/>
                <w:sz w:val="24"/>
                <w:szCs w:val="24"/>
              </w:rPr>
              <w:t>21000</w:t>
            </w:r>
            <w:r w:rsidRPr="002E0108">
              <w:rPr>
                <w:rFonts w:cstheme="minorHAnsi"/>
                <w:bCs/>
                <w:sz w:val="24"/>
                <w:szCs w:val="24"/>
              </w:rPr>
              <w:fldChar w:fldCharType="end"/>
            </w:r>
          </w:p>
        </w:tc>
      </w:tr>
    </w:tbl>
    <w:p w:rsidR="00F741FE" w:rsidRDefault="00F741FE" w:rsidP="00F741FE">
      <w:pPr>
        <w:autoSpaceDE w:val="0"/>
        <w:autoSpaceDN w:val="0"/>
        <w:adjustRightInd w:val="0"/>
        <w:spacing w:after="0" w:line="240" w:lineRule="auto"/>
        <w:jc w:val="both"/>
        <w:rPr>
          <w:rFonts w:cstheme="minorHAnsi"/>
          <w:b/>
          <w:bCs/>
          <w:sz w:val="24"/>
          <w:szCs w:val="24"/>
        </w:rPr>
      </w:pPr>
    </w:p>
    <w:p w:rsidR="00BC3FEA" w:rsidRPr="00400516" w:rsidRDefault="00BC3FEA" w:rsidP="00BC3FEA">
      <w:pPr>
        <w:autoSpaceDE w:val="0"/>
        <w:autoSpaceDN w:val="0"/>
        <w:adjustRightInd w:val="0"/>
        <w:spacing w:after="0" w:line="240" w:lineRule="auto"/>
        <w:jc w:val="both"/>
        <w:rPr>
          <w:rFonts w:cstheme="minorHAnsi"/>
          <w:b/>
          <w:sz w:val="24"/>
          <w:szCs w:val="24"/>
        </w:rPr>
      </w:pPr>
      <w:r w:rsidRPr="00400516">
        <w:rPr>
          <w:rFonts w:cstheme="minorHAnsi"/>
          <w:b/>
          <w:sz w:val="24"/>
          <w:szCs w:val="24"/>
        </w:rPr>
        <w:t>* - проектно-сметная</w:t>
      </w:r>
      <w:r w:rsidR="00804F95" w:rsidRPr="00400516">
        <w:rPr>
          <w:rFonts w:cstheme="minorHAnsi"/>
          <w:b/>
          <w:sz w:val="24"/>
          <w:szCs w:val="24"/>
        </w:rPr>
        <w:t xml:space="preserve"> стоимость строительства объектов определена примерно по аналогичным объектам</w:t>
      </w:r>
      <w:r w:rsidR="00C205C3">
        <w:rPr>
          <w:rFonts w:cstheme="minorHAnsi"/>
          <w:b/>
          <w:sz w:val="24"/>
          <w:szCs w:val="24"/>
        </w:rPr>
        <w:t>,</w:t>
      </w:r>
      <w:r w:rsidR="00804F95" w:rsidRPr="00400516">
        <w:rPr>
          <w:rFonts w:cstheme="minorHAnsi"/>
          <w:b/>
          <w:sz w:val="24"/>
          <w:szCs w:val="24"/>
        </w:rPr>
        <w:t xml:space="preserve"> построенным в муниципальных районах РД; </w:t>
      </w:r>
    </w:p>
    <w:p w:rsidR="003201CB"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Методика определения стои</w:t>
      </w:r>
      <w:r w:rsidR="00F2389C">
        <w:rPr>
          <w:rFonts w:cstheme="minorHAnsi"/>
          <w:sz w:val="24"/>
          <w:szCs w:val="24"/>
        </w:rPr>
        <w:t xml:space="preserve">мости реализации мероприятий по </w:t>
      </w:r>
      <w:r w:rsidRPr="004D0C91">
        <w:rPr>
          <w:rFonts w:cstheme="minorHAnsi"/>
          <w:sz w:val="24"/>
          <w:szCs w:val="24"/>
        </w:rPr>
        <w:t>проектированию, строительству и реко</w:t>
      </w:r>
      <w:r w:rsidR="00F2389C">
        <w:rPr>
          <w:rFonts w:cstheme="minorHAnsi"/>
          <w:sz w:val="24"/>
          <w:szCs w:val="24"/>
        </w:rPr>
        <w:t xml:space="preserve">нструкции объектов социальной </w:t>
      </w:r>
      <w:r w:rsidRPr="004D0C91">
        <w:rPr>
          <w:rFonts w:cstheme="minorHAnsi"/>
          <w:sz w:val="24"/>
          <w:szCs w:val="24"/>
        </w:rPr>
        <w:t xml:space="preserve">инфраструктуры предполагает </w:t>
      </w:r>
      <w:r w:rsidRPr="004D0C91">
        <w:rPr>
          <w:rFonts w:cstheme="minorHAnsi"/>
          <w:sz w:val="24"/>
          <w:szCs w:val="24"/>
        </w:rPr>
        <w:lastRenderedPageBreak/>
        <w:t>нескольк</w:t>
      </w:r>
      <w:r w:rsidR="00F2389C">
        <w:rPr>
          <w:rFonts w:cstheme="minorHAnsi"/>
          <w:sz w:val="24"/>
          <w:szCs w:val="24"/>
        </w:rPr>
        <w:t xml:space="preserve">о вариантов: расчет по сборнику </w:t>
      </w:r>
      <w:r w:rsidRPr="004D0C91">
        <w:rPr>
          <w:rFonts w:cstheme="minorHAnsi"/>
          <w:sz w:val="24"/>
          <w:szCs w:val="24"/>
        </w:rPr>
        <w:t>Государственные сме</w:t>
      </w:r>
      <w:r w:rsidR="00F2389C">
        <w:rPr>
          <w:rFonts w:cstheme="minorHAnsi"/>
          <w:sz w:val="24"/>
          <w:szCs w:val="24"/>
        </w:rPr>
        <w:t xml:space="preserve">тные нормативы. НЦС 81-02-2014. </w:t>
      </w:r>
      <w:r w:rsidRPr="004D0C91">
        <w:rPr>
          <w:rFonts w:cstheme="minorHAnsi"/>
          <w:sz w:val="24"/>
          <w:szCs w:val="24"/>
        </w:rPr>
        <w:t>Укрупненные нормативы цены строительства. НЦС-2014;</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расчет по сборнику укрупненных показателей затрат по застройке,</w:t>
      </w:r>
      <w:r w:rsidR="00F2389C">
        <w:rPr>
          <w:rFonts w:cstheme="minorHAnsi"/>
          <w:sz w:val="24"/>
          <w:szCs w:val="24"/>
        </w:rPr>
        <w:t xml:space="preserve"> </w:t>
      </w:r>
      <w:r w:rsidRPr="004D0C91">
        <w:rPr>
          <w:rFonts w:cstheme="minorHAnsi"/>
          <w:sz w:val="24"/>
          <w:szCs w:val="24"/>
        </w:rPr>
        <w:t>инженерному оборудованию, благ</w:t>
      </w:r>
      <w:r w:rsidR="003B4C0A">
        <w:rPr>
          <w:rFonts w:cstheme="minorHAnsi"/>
          <w:sz w:val="24"/>
          <w:szCs w:val="24"/>
        </w:rPr>
        <w:t xml:space="preserve">оустройству и озеленению городов </w:t>
      </w:r>
      <w:r w:rsidR="00F2389C">
        <w:rPr>
          <w:rFonts w:cstheme="minorHAnsi"/>
          <w:sz w:val="24"/>
          <w:szCs w:val="24"/>
        </w:rPr>
        <w:t xml:space="preserve"> различной </w:t>
      </w:r>
      <w:r w:rsidRPr="004D0C91">
        <w:rPr>
          <w:rFonts w:cstheme="minorHAnsi"/>
          <w:sz w:val="24"/>
          <w:szCs w:val="24"/>
        </w:rPr>
        <w:t xml:space="preserve">величины и народнохозяйственного профиля для </w:t>
      </w:r>
      <w:r w:rsidR="00CB5D40" w:rsidRPr="004D0C91">
        <w:rPr>
          <w:rFonts w:cstheme="minorHAnsi"/>
          <w:sz w:val="24"/>
          <w:szCs w:val="24"/>
        </w:rPr>
        <w:t>всех климатических зон страны»,</w:t>
      </w:r>
      <w:r w:rsidR="002917DF" w:rsidRPr="004D0C91">
        <w:rPr>
          <w:rFonts w:cstheme="minorHAnsi"/>
          <w:sz w:val="24"/>
          <w:szCs w:val="24"/>
        </w:rPr>
        <w:t xml:space="preserve"> </w:t>
      </w:r>
      <w:r w:rsidRPr="004D0C91">
        <w:rPr>
          <w:rFonts w:cstheme="minorHAnsi"/>
          <w:sz w:val="24"/>
          <w:szCs w:val="24"/>
        </w:rPr>
        <w:t>разработанного ЦНИИП градостроительства в 1986 г.;</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определение в соответствии с данными прогр</w:t>
      </w:r>
      <w:r w:rsidR="00F2389C">
        <w:rPr>
          <w:rFonts w:cstheme="minorHAnsi"/>
          <w:sz w:val="24"/>
          <w:szCs w:val="24"/>
        </w:rPr>
        <w:t xml:space="preserve">амм социально-экономического </w:t>
      </w:r>
      <w:r w:rsidRPr="004D0C91">
        <w:rPr>
          <w:rFonts w:cstheme="minorHAnsi"/>
          <w:sz w:val="24"/>
          <w:szCs w:val="24"/>
        </w:rPr>
        <w:t>развития регионального и/или местного уровней;</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определение на основе объектов-аналогов из сети Интернет.</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Для иных мероприятий, сто</w:t>
      </w:r>
      <w:r w:rsidR="00F2389C">
        <w:rPr>
          <w:rFonts w:cstheme="minorHAnsi"/>
          <w:sz w:val="24"/>
          <w:szCs w:val="24"/>
        </w:rPr>
        <w:t xml:space="preserve">имость их реализации определена </w:t>
      </w:r>
      <w:r w:rsidRPr="004D0C91">
        <w:rPr>
          <w:rFonts w:cstheme="minorHAnsi"/>
          <w:sz w:val="24"/>
          <w:szCs w:val="24"/>
        </w:rPr>
        <w:t>либо на основании расчетов, либо установ</w:t>
      </w:r>
      <w:r w:rsidR="00F2389C">
        <w:rPr>
          <w:rFonts w:cstheme="minorHAnsi"/>
          <w:sz w:val="24"/>
          <w:szCs w:val="24"/>
        </w:rPr>
        <w:t xml:space="preserve">лена с использованием данных по </w:t>
      </w:r>
      <w:r w:rsidRPr="004D0C91">
        <w:rPr>
          <w:rFonts w:cstheme="minorHAnsi"/>
          <w:sz w:val="24"/>
          <w:szCs w:val="24"/>
        </w:rPr>
        <w:t>объектам-аналогам.</w:t>
      </w:r>
    </w:p>
    <w:p w:rsidR="00BC3FEA" w:rsidRPr="004D0C91" w:rsidRDefault="00BC3FEA" w:rsidP="00CB5D40">
      <w:pPr>
        <w:autoSpaceDE w:val="0"/>
        <w:autoSpaceDN w:val="0"/>
        <w:adjustRightInd w:val="0"/>
        <w:spacing w:after="0" w:line="240" w:lineRule="auto"/>
        <w:jc w:val="center"/>
        <w:rPr>
          <w:rFonts w:cstheme="minorHAnsi"/>
          <w:b/>
          <w:bCs/>
          <w:sz w:val="24"/>
          <w:szCs w:val="24"/>
        </w:rPr>
      </w:pPr>
      <w:r w:rsidRPr="004D0C91">
        <w:rPr>
          <w:rFonts w:cstheme="minorHAnsi"/>
          <w:b/>
          <w:bCs/>
          <w:sz w:val="24"/>
          <w:szCs w:val="24"/>
        </w:rPr>
        <w:t>4. Эффективность мероприятий по развитию сети объектов социальной</w:t>
      </w:r>
    </w:p>
    <w:p w:rsidR="00BC3FEA" w:rsidRPr="004D0C91" w:rsidRDefault="00BC3FEA" w:rsidP="00CB5D40">
      <w:pPr>
        <w:autoSpaceDE w:val="0"/>
        <w:autoSpaceDN w:val="0"/>
        <w:adjustRightInd w:val="0"/>
        <w:spacing w:after="0" w:line="240" w:lineRule="auto"/>
        <w:jc w:val="center"/>
        <w:rPr>
          <w:rFonts w:cstheme="minorHAnsi"/>
          <w:b/>
          <w:bCs/>
          <w:sz w:val="24"/>
          <w:szCs w:val="24"/>
        </w:rPr>
      </w:pPr>
      <w:r w:rsidRPr="004D0C91">
        <w:rPr>
          <w:rFonts w:cstheme="minorHAnsi"/>
          <w:b/>
          <w:bCs/>
          <w:sz w:val="24"/>
          <w:szCs w:val="24"/>
        </w:rPr>
        <w:t>инфраструктуры</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Реализация мероприятий по строительству, реконструкции объектов</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 xml:space="preserve">социальной инфраструктуры </w:t>
      </w:r>
      <w:r w:rsidR="00CB5D40" w:rsidRPr="004D0C91">
        <w:rPr>
          <w:rFonts w:cstheme="minorHAnsi"/>
          <w:sz w:val="24"/>
          <w:szCs w:val="24"/>
        </w:rPr>
        <w:t xml:space="preserve">МР </w:t>
      </w:r>
      <w:r w:rsidR="00FC2CE0" w:rsidRPr="004D0C91">
        <w:rPr>
          <w:rFonts w:cstheme="minorHAnsi"/>
          <w:sz w:val="24"/>
          <w:szCs w:val="24"/>
        </w:rPr>
        <w:t>«</w:t>
      </w:r>
      <w:proofErr w:type="spellStart"/>
      <w:r w:rsidR="00FC2CE0" w:rsidRPr="004D0C91">
        <w:rPr>
          <w:rFonts w:cstheme="minorHAnsi"/>
          <w:sz w:val="24"/>
          <w:szCs w:val="24"/>
        </w:rPr>
        <w:t>Рутульский</w:t>
      </w:r>
      <w:proofErr w:type="spellEnd"/>
      <w:r w:rsidR="00FC2CE0" w:rsidRPr="004D0C91">
        <w:rPr>
          <w:rFonts w:cstheme="minorHAnsi"/>
          <w:sz w:val="24"/>
          <w:szCs w:val="24"/>
        </w:rPr>
        <w:t xml:space="preserve"> район»</w:t>
      </w:r>
      <w:r w:rsidR="00CB5D40" w:rsidRPr="004D0C91">
        <w:rPr>
          <w:rFonts w:cstheme="minorHAnsi"/>
          <w:sz w:val="24"/>
          <w:szCs w:val="24"/>
        </w:rPr>
        <w:t xml:space="preserve"> позволит достичь определенных </w:t>
      </w:r>
      <w:r w:rsidRPr="004D0C91">
        <w:rPr>
          <w:rFonts w:cstheme="minorHAnsi"/>
          <w:sz w:val="24"/>
          <w:szCs w:val="24"/>
        </w:rPr>
        <w:t>социальных эффектов:</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1. Формирование сбалансированного рынка</w:t>
      </w:r>
      <w:r w:rsidR="003201CB">
        <w:rPr>
          <w:rFonts w:cstheme="minorHAnsi"/>
          <w:sz w:val="24"/>
          <w:szCs w:val="24"/>
        </w:rPr>
        <w:t xml:space="preserve"> труда и занятости населения за </w:t>
      </w:r>
      <w:r w:rsidRPr="004D0C91">
        <w:rPr>
          <w:rFonts w:cstheme="minorHAnsi"/>
          <w:sz w:val="24"/>
          <w:szCs w:val="24"/>
        </w:rPr>
        <w:t>счет увеличения количества мест приложения труда, снижения уровня</w:t>
      </w:r>
      <w:r w:rsidR="00CB5D40" w:rsidRPr="004D0C91">
        <w:rPr>
          <w:rFonts w:cstheme="minorHAnsi"/>
          <w:sz w:val="24"/>
          <w:szCs w:val="24"/>
        </w:rPr>
        <w:t xml:space="preserve"> безработицы, </w:t>
      </w:r>
      <w:r w:rsidRPr="004D0C91">
        <w:rPr>
          <w:rFonts w:cstheme="minorHAnsi"/>
          <w:sz w:val="24"/>
          <w:szCs w:val="24"/>
        </w:rPr>
        <w:t>создания условий для привлечения н</w:t>
      </w:r>
      <w:r w:rsidR="00CB5D40" w:rsidRPr="004D0C91">
        <w:rPr>
          <w:rFonts w:cstheme="minorHAnsi"/>
          <w:sz w:val="24"/>
          <w:szCs w:val="24"/>
        </w:rPr>
        <w:t xml:space="preserve">а территорию сельских поселений </w:t>
      </w:r>
      <w:r w:rsidRPr="004D0C91">
        <w:rPr>
          <w:rFonts w:cstheme="minorHAnsi"/>
          <w:sz w:val="24"/>
          <w:szCs w:val="24"/>
        </w:rPr>
        <w:t>квалифицированных кадров.</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2. Создание условий для развития т</w:t>
      </w:r>
      <w:r w:rsidR="003201CB">
        <w:rPr>
          <w:rFonts w:cstheme="minorHAnsi"/>
          <w:sz w:val="24"/>
          <w:szCs w:val="24"/>
        </w:rPr>
        <w:t xml:space="preserve">аких отраслей, как образование, </w:t>
      </w:r>
      <w:r w:rsidRPr="004D0C91">
        <w:rPr>
          <w:rFonts w:cstheme="minorHAnsi"/>
          <w:sz w:val="24"/>
          <w:szCs w:val="24"/>
        </w:rPr>
        <w:t>физическая культура и массовый спорт, культура.</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3. Улучшение качества жизни населения му</w:t>
      </w:r>
      <w:r w:rsidR="003201CB">
        <w:rPr>
          <w:rFonts w:cstheme="minorHAnsi"/>
          <w:sz w:val="24"/>
          <w:szCs w:val="24"/>
        </w:rPr>
        <w:t xml:space="preserve">ниципалитета за счет увеличения </w:t>
      </w:r>
      <w:r w:rsidRPr="004D0C91">
        <w:rPr>
          <w:rFonts w:cstheme="minorHAnsi"/>
          <w:sz w:val="24"/>
          <w:szCs w:val="24"/>
        </w:rPr>
        <w:t>уровня обеспеченности объектами социальной инфраструктуры.</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4. Предложения по соверше</w:t>
      </w:r>
      <w:r w:rsidR="003201CB">
        <w:rPr>
          <w:rFonts w:cstheme="minorHAnsi"/>
          <w:sz w:val="24"/>
          <w:szCs w:val="24"/>
        </w:rPr>
        <w:t xml:space="preserve">нствованию нормативно-правового </w:t>
      </w:r>
      <w:r w:rsidRPr="004D0C91">
        <w:rPr>
          <w:rFonts w:cstheme="minorHAnsi"/>
          <w:sz w:val="24"/>
          <w:szCs w:val="24"/>
        </w:rPr>
        <w:t>обеспечения развития социальной инфраструктуры</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В качестве предложений по соверше</w:t>
      </w:r>
      <w:r w:rsidR="00685787">
        <w:rPr>
          <w:rFonts w:cstheme="minorHAnsi"/>
          <w:sz w:val="24"/>
          <w:szCs w:val="24"/>
        </w:rPr>
        <w:t xml:space="preserve">нствованию нормативно-правового </w:t>
      </w:r>
      <w:r w:rsidRPr="004D0C91">
        <w:rPr>
          <w:rFonts w:cstheme="minorHAnsi"/>
          <w:sz w:val="24"/>
          <w:szCs w:val="24"/>
        </w:rPr>
        <w:t>обеспечения деятельности в сфере проектировани</w:t>
      </w:r>
      <w:r w:rsidR="00CB5D40" w:rsidRPr="004D0C91">
        <w:rPr>
          <w:rFonts w:cstheme="minorHAnsi"/>
          <w:sz w:val="24"/>
          <w:szCs w:val="24"/>
        </w:rPr>
        <w:t xml:space="preserve">я, строительства, реконструкции </w:t>
      </w:r>
      <w:r w:rsidRPr="004D0C91">
        <w:rPr>
          <w:rFonts w:cstheme="minorHAnsi"/>
          <w:sz w:val="24"/>
          <w:szCs w:val="24"/>
        </w:rPr>
        <w:t>объектов социальной инфраструктуры сельск</w:t>
      </w:r>
      <w:r w:rsidR="00CB5D40" w:rsidRPr="004D0C91">
        <w:rPr>
          <w:rFonts w:cstheme="minorHAnsi"/>
          <w:sz w:val="24"/>
          <w:szCs w:val="24"/>
        </w:rPr>
        <w:t xml:space="preserve">их поселений в целях достижения </w:t>
      </w:r>
      <w:r w:rsidRPr="004D0C91">
        <w:rPr>
          <w:rFonts w:cstheme="minorHAnsi"/>
          <w:sz w:val="24"/>
          <w:szCs w:val="24"/>
        </w:rPr>
        <w:t>целевых показателей Программы сформированы следующие рекомендации:</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1. В результате анализа градостроительной документации</w:t>
      </w:r>
      <w:r w:rsidR="00FC2CE0" w:rsidRPr="004D0C91">
        <w:rPr>
          <w:rFonts w:cstheme="minorHAnsi"/>
          <w:sz w:val="24"/>
          <w:szCs w:val="24"/>
        </w:rPr>
        <w:t xml:space="preserve"> </w:t>
      </w:r>
      <w:r w:rsidR="00CB5D40" w:rsidRPr="004D0C91">
        <w:rPr>
          <w:rFonts w:cstheme="minorHAnsi"/>
          <w:sz w:val="24"/>
          <w:szCs w:val="24"/>
        </w:rPr>
        <w:t xml:space="preserve">МР </w:t>
      </w:r>
      <w:r w:rsidR="00FC2CE0" w:rsidRPr="004D0C91">
        <w:rPr>
          <w:rFonts w:cstheme="minorHAnsi"/>
          <w:sz w:val="24"/>
          <w:szCs w:val="24"/>
        </w:rPr>
        <w:t>«</w:t>
      </w:r>
      <w:proofErr w:type="spellStart"/>
      <w:r w:rsidR="00FC2CE0" w:rsidRPr="004D0C91">
        <w:rPr>
          <w:rFonts w:cstheme="minorHAnsi"/>
          <w:sz w:val="24"/>
          <w:szCs w:val="24"/>
        </w:rPr>
        <w:t>Рутульский</w:t>
      </w:r>
      <w:proofErr w:type="spellEnd"/>
      <w:r w:rsidR="00FC2CE0" w:rsidRPr="004D0C91">
        <w:rPr>
          <w:rFonts w:cstheme="minorHAnsi"/>
          <w:sz w:val="24"/>
          <w:szCs w:val="24"/>
        </w:rPr>
        <w:t xml:space="preserve"> район»</w:t>
      </w:r>
      <w:proofErr w:type="gramStart"/>
      <w:r w:rsidRPr="004D0C91">
        <w:rPr>
          <w:rFonts w:cstheme="minorHAnsi"/>
          <w:sz w:val="24"/>
          <w:szCs w:val="24"/>
        </w:rPr>
        <w:t xml:space="preserve"> </w:t>
      </w:r>
      <w:r w:rsidR="00CB5D40" w:rsidRPr="004D0C91">
        <w:rPr>
          <w:rFonts w:cstheme="minorHAnsi"/>
          <w:sz w:val="24"/>
          <w:szCs w:val="24"/>
        </w:rPr>
        <w:t>,</w:t>
      </w:r>
      <w:proofErr w:type="gramEnd"/>
      <w:r w:rsidRPr="004D0C91">
        <w:rPr>
          <w:rFonts w:cstheme="minorHAnsi"/>
          <w:sz w:val="24"/>
          <w:szCs w:val="24"/>
        </w:rPr>
        <w:t>что планируемые к размещению объе</w:t>
      </w:r>
      <w:r w:rsidR="003201CB">
        <w:rPr>
          <w:rFonts w:cstheme="minorHAnsi"/>
          <w:sz w:val="24"/>
          <w:szCs w:val="24"/>
        </w:rPr>
        <w:t xml:space="preserve">кты социальной инфраструктуры в </w:t>
      </w:r>
      <w:r w:rsidRPr="004D0C91">
        <w:rPr>
          <w:rFonts w:cstheme="minorHAnsi"/>
          <w:sz w:val="24"/>
          <w:szCs w:val="24"/>
        </w:rPr>
        <w:t xml:space="preserve">документах территориального планирования </w:t>
      </w:r>
      <w:r w:rsidR="003201CB">
        <w:rPr>
          <w:rFonts w:cstheme="minorHAnsi"/>
          <w:sz w:val="24"/>
          <w:szCs w:val="24"/>
        </w:rPr>
        <w:t xml:space="preserve">приведены без учета их значений </w:t>
      </w:r>
      <w:r w:rsidRPr="004D0C91">
        <w:rPr>
          <w:rFonts w:cstheme="minorHAnsi"/>
          <w:sz w:val="24"/>
          <w:szCs w:val="24"/>
        </w:rPr>
        <w:t>согласно законодательно установленн</w:t>
      </w:r>
      <w:r w:rsidR="00685787">
        <w:rPr>
          <w:rFonts w:cstheme="minorHAnsi"/>
          <w:sz w:val="24"/>
          <w:szCs w:val="24"/>
        </w:rPr>
        <w:t xml:space="preserve">ым полномочиям органов местного </w:t>
      </w:r>
      <w:r w:rsidRPr="004D0C91">
        <w:rPr>
          <w:rFonts w:cstheme="minorHAnsi"/>
          <w:sz w:val="24"/>
          <w:szCs w:val="24"/>
        </w:rPr>
        <w:t>самоуправления муниципальных образований.</w:t>
      </w:r>
    </w:p>
    <w:p w:rsidR="00BC3FEA" w:rsidRPr="004D0C91" w:rsidRDefault="00BC3FEA" w:rsidP="00BC3FEA">
      <w:pPr>
        <w:autoSpaceDE w:val="0"/>
        <w:autoSpaceDN w:val="0"/>
        <w:adjustRightInd w:val="0"/>
        <w:spacing w:after="0" w:line="240" w:lineRule="auto"/>
        <w:jc w:val="both"/>
        <w:rPr>
          <w:rFonts w:cstheme="minorHAnsi"/>
          <w:sz w:val="24"/>
          <w:szCs w:val="24"/>
        </w:rPr>
      </w:pPr>
      <w:r w:rsidRPr="004D0C91">
        <w:rPr>
          <w:rFonts w:cstheme="minorHAnsi"/>
          <w:sz w:val="24"/>
          <w:szCs w:val="24"/>
        </w:rPr>
        <w:t>2. Планирование развития сети объ</w:t>
      </w:r>
      <w:r w:rsidR="003201CB">
        <w:rPr>
          <w:rFonts w:cstheme="minorHAnsi"/>
          <w:sz w:val="24"/>
          <w:szCs w:val="24"/>
        </w:rPr>
        <w:t xml:space="preserve">ектов обслуживания в документах </w:t>
      </w:r>
      <w:r w:rsidRPr="004D0C91">
        <w:rPr>
          <w:rFonts w:cstheme="minorHAnsi"/>
          <w:sz w:val="24"/>
          <w:szCs w:val="24"/>
        </w:rPr>
        <w:t>территориального планирования</w:t>
      </w:r>
      <w:r w:rsidR="00FC2CE0" w:rsidRPr="004D0C91">
        <w:rPr>
          <w:rFonts w:cstheme="minorHAnsi"/>
          <w:sz w:val="24"/>
          <w:szCs w:val="24"/>
        </w:rPr>
        <w:t xml:space="preserve"> района «</w:t>
      </w:r>
      <w:proofErr w:type="spellStart"/>
      <w:r w:rsidR="00FC2CE0" w:rsidRPr="004D0C91">
        <w:rPr>
          <w:rFonts w:cstheme="minorHAnsi"/>
          <w:sz w:val="24"/>
          <w:szCs w:val="24"/>
        </w:rPr>
        <w:t>Рутульский</w:t>
      </w:r>
      <w:proofErr w:type="spellEnd"/>
      <w:r w:rsidR="00FC2CE0" w:rsidRPr="004D0C91">
        <w:rPr>
          <w:rFonts w:cstheme="minorHAnsi"/>
          <w:sz w:val="24"/>
          <w:szCs w:val="24"/>
        </w:rPr>
        <w:t xml:space="preserve"> район»</w:t>
      </w:r>
      <w:r w:rsidRPr="004D0C91">
        <w:rPr>
          <w:rFonts w:cstheme="minorHAnsi"/>
          <w:sz w:val="24"/>
          <w:szCs w:val="24"/>
        </w:rPr>
        <w:t xml:space="preserve"> </w:t>
      </w:r>
      <w:r w:rsidR="00CB5D40" w:rsidRPr="004D0C91">
        <w:rPr>
          <w:rFonts w:cstheme="minorHAnsi"/>
          <w:sz w:val="24"/>
          <w:szCs w:val="24"/>
        </w:rPr>
        <w:t xml:space="preserve">выполнено на основании норм </w:t>
      </w:r>
      <w:r w:rsidRPr="004D0C91">
        <w:rPr>
          <w:rFonts w:cstheme="minorHAnsi"/>
          <w:sz w:val="24"/>
          <w:szCs w:val="24"/>
        </w:rPr>
        <w:t>расчета учреж</w:t>
      </w:r>
      <w:r w:rsidR="003201CB">
        <w:rPr>
          <w:rFonts w:cstheme="minorHAnsi"/>
          <w:sz w:val="24"/>
          <w:szCs w:val="24"/>
        </w:rPr>
        <w:t>дений</w:t>
      </w:r>
      <w:r w:rsidRPr="004D0C91">
        <w:rPr>
          <w:rFonts w:cstheme="minorHAnsi"/>
          <w:sz w:val="24"/>
          <w:szCs w:val="24"/>
        </w:rPr>
        <w:t xml:space="preserve">, </w:t>
      </w:r>
      <w:r w:rsidR="00CB5D40" w:rsidRPr="004D0C91">
        <w:rPr>
          <w:rFonts w:cstheme="minorHAnsi"/>
          <w:sz w:val="24"/>
          <w:szCs w:val="24"/>
        </w:rPr>
        <w:t xml:space="preserve">размерах их земельных участков, </w:t>
      </w:r>
      <w:r w:rsidRPr="004D0C91">
        <w:rPr>
          <w:rFonts w:cstheme="minorHAnsi"/>
          <w:sz w:val="24"/>
          <w:szCs w:val="24"/>
        </w:rPr>
        <w:t>представленных в СНИП 2.07.01- 89* Градостроит</w:t>
      </w:r>
      <w:r w:rsidR="00CB5D40" w:rsidRPr="004D0C91">
        <w:rPr>
          <w:rFonts w:cstheme="minorHAnsi"/>
          <w:sz w:val="24"/>
          <w:szCs w:val="24"/>
        </w:rPr>
        <w:t xml:space="preserve">ельство. Планировка и застройка </w:t>
      </w:r>
      <w:r w:rsidRPr="004D0C91">
        <w:rPr>
          <w:rFonts w:cstheme="minorHAnsi"/>
          <w:sz w:val="24"/>
          <w:szCs w:val="24"/>
        </w:rPr>
        <w:t>городских и сел</w:t>
      </w:r>
      <w:r w:rsidR="00CB5D40" w:rsidRPr="004D0C91">
        <w:rPr>
          <w:rFonts w:cstheme="minorHAnsi"/>
          <w:sz w:val="24"/>
          <w:szCs w:val="24"/>
        </w:rPr>
        <w:t xml:space="preserve">ьских поселений (далее - СНИП). </w:t>
      </w:r>
      <w:r w:rsidRPr="004D0C91">
        <w:rPr>
          <w:rFonts w:cstheme="minorHAnsi"/>
          <w:sz w:val="24"/>
          <w:szCs w:val="24"/>
        </w:rPr>
        <w:t>Приведенные в СНИП нормативы яв</w:t>
      </w:r>
      <w:r w:rsidR="00CB5D40" w:rsidRPr="004D0C91">
        <w:rPr>
          <w:rFonts w:cstheme="minorHAnsi"/>
          <w:sz w:val="24"/>
          <w:szCs w:val="24"/>
        </w:rPr>
        <w:t xml:space="preserve">ляются усредненными в целом для </w:t>
      </w:r>
      <w:r w:rsidRPr="004D0C91">
        <w:rPr>
          <w:rFonts w:cstheme="minorHAnsi"/>
          <w:sz w:val="24"/>
          <w:szCs w:val="24"/>
        </w:rPr>
        <w:t>территории Российской Федерации и значи</w:t>
      </w:r>
      <w:r w:rsidR="00CB5D40" w:rsidRPr="004D0C91">
        <w:rPr>
          <w:rFonts w:cstheme="minorHAnsi"/>
          <w:sz w:val="24"/>
          <w:szCs w:val="24"/>
        </w:rPr>
        <w:t xml:space="preserve">тельно могут превышать величину </w:t>
      </w:r>
      <w:r w:rsidRPr="004D0C91">
        <w:rPr>
          <w:rFonts w:cstheme="minorHAnsi"/>
          <w:sz w:val="24"/>
          <w:szCs w:val="24"/>
        </w:rPr>
        <w:t>пропускной способности существующих сооруж</w:t>
      </w:r>
      <w:r w:rsidR="00CB5D40" w:rsidRPr="004D0C91">
        <w:rPr>
          <w:rFonts w:cstheme="minorHAnsi"/>
          <w:sz w:val="24"/>
          <w:szCs w:val="24"/>
        </w:rPr>
        <w:t xml:space="preserve">ений в конкретном муниципальном </w:t>
      </w:r>
      <w:r w:rsidRPr="004D0C91">
        <w:rPr>
          <w:rFonts w:cstheme="minorHAnsi"/>
          <w:sz w:val="24"/>
          <w:szCs w:val="24"/>
        </w:rPr>
        <w:t xml:space="preserve">образовании, а также не учитывают национальных </w:t>
      </w:r>
      <w:r w:rsidR="00CB5D40" w:rsidRPr="004D0C91">
        <w:rPr>
          <w:rFonts w:cstheme="minorHAnsi"/>
          <w:sz w:val="24"/>
          <w:szCs w:val="24"/>
        </w:rPr>
        <w:t xml:space="preserve">и территориальных особенностей, </w:t>
      </w:r>
      <w:r w:rsidRPr="004D0C91">
        <w:rPr>
          <w:rFonts w:cstheme="minorHAnsi"/>
          <w:sz w:val="24"/>
          <w:szCs w:val="24"/>
        </w:rPr>
        <w:t xml:space="preserve">плотности населения и системы расселения </w:t>
      </w:r>
      <w:r w:rsidR="00FC2CE0" w:rsidRPr="004D0C91">
        <w:rPr>
          <w:rFonts w:cstheme="minorHAnsi"/>
          <w:sz w:val="24"/>
          <w:szCs w:val="24"/>
        </w:rPr>
        <w:t>района «</w:t>
      </w:r>
      <w:proofErr w:type="spellStart"/>
      <w:r w:rsidR="00FC2CE0" w:rsidRPr="004D0C91">
        <w:rPr>
          <w:rFonts w:cstheme="minorHAnsi"/>
          <w:sz w:val="24"/>
          <w:szCs w:val="24"/>
        </w:rPr>
        <w:t>Рутульский</w:t>
      </w:r>
      <w:proofErr w:type="spellEnd"/>
      <w:r w:rsidR="00FC2CE0" w:rsidRPr="004D0C91">
        <w:rPr>
          <w:rFonts w:cstheme="minorHAnsi"/>
          <w:sz w:val="24"/>
          <w:szCs w:val="24"/>
        </w:rPr>
        <w:t xml:space="preserve"> район»</w:t>
      </w:r>
      <w:r w:rsidR="00CB5D40" w:rsidRPr="004D0C91">
        <w:rPr>
          <w:rFonts w:cstheme="minorHAnsi"/>
          <w:sz w:val="24"/>
          <w:szCs w:val="24"/>
        </w:rPr>
        <w:t>.</w:t>
      </w:r>
    </w:p>
    <w:p w:rsidR="00BC612E" w:rsidRPr="004D0C91" w:rsidRDefault="00BC3FEA" w:rsidP="003201CB">
      <w:pPr>
        <w:autoSpaceDE w:val="0"/>
        <w:autoSpaceDN w:val="0"/>
        <w:adjustRightInd w:val="0"/>
        <w:spacing w:after="0" w:line="240" w:lineRule="auto"/>
        <w:jc w:val="both"/>
        <w:rPr>
          <w:rFonts w:cstheme="minorHAnsi"/>
          <w:sz w:val="24"/>
          <w:szCs w:val="24"/>
        </w:rPr>
      </w:pPr>
      <w:r w:rsidRPr="004D0C91">
        <w:rPr>
          <w:rFonts w:cstheme="minorHAnsi"/>
          <w:sz w:val="24"/>
          <w:szCs w:val="24"/>
        </w:rPr>
        <w:t>Региональные и местные нормативы гр</w:t>
      </w:r>
      <w:r w:rsidR="003201CB">
        <w:rPr>
          <w:rFonts w:cstheme="minorHAnsi"/>
          <w:sz w:val="24"/>
          <w:szCs w:val="24"/>
        </w:rPr>
        <w:t xml:space="preserve">адостроительного проектирования </w:t>
      </w:r>
      <w:r w:rsidRPr="004D0C91">
        <w:rPr>
          <w:rFonts w:cstheme="minorHAnsi"/>
          <w:sz w:val="24"/>
          <w:szCs w:val="24"/>
        </w:rPr>
        <w:t>устанавливают совокупность расчетных пок</w:t>
      </w:r>
      <w:r w:rsidR="003201CB">
        <w:rPr>
          <w:rFonts w:cstheme="minorHAnsi"/>
          <w:sz w:val="24"/>
          <w:szCs w:val="24"/>
        </w:rPr>
        <w:t xml:space="preserve">азателей минимально допустимого </w:t>
      </w:r>
      <w:r w:rsidRPr="004D0C91">
        <w:rPr>
          <w:rFonts w:cstheme="minorHAnsi"/>
          <w:sz w:val="24"/>
          <w:szCs w:val="24"/>
        </w:rPr>
        <w:t>уровня обеспеченности объектами ре</w:t>
      </w:r>
      <w:r w:rsidR="003201CB">
        <w:rPr>
          <w:rFonts w:cstheme="minorHAnsi"/>
          <w:sz w:val="24"/>
          <w:szCs w:val="24"/>
        </w:rPr>
        <w:t xml:space="preserve">гионального и местного значения </w:t>
      </w:r>
      <w:r w:rsidRPr="004D0C91">
        <w:rPr>
          <w:rFonts w:cstheme="minorHAnsi"/>
          <w:sz w:val="24"/>
          <w:szCs w:val="24"/>
        </w:rPr>
        <w:t>соответственно. Расчетные показатели устанавл</w:t>
      </w:r>
      <w:r w:rsidR="003201CB">
        <w:rPr>
          <w:rFonts w:cstheme="minorHAnsi"/>
          <w:sz w:val="24"/>
          <w:szCs w:val="24"/>
        </w:rPr>
        <w:t xml:space="preserve">иваются с учетом особенностей и </w:t>
      </w:r>
      <w:r w:rsidRPr="004D0C91">
        <w:rPr>
          <w:rFonts w:cstheme="minorHAnsi"/>
          <w:sz w:val="24"/>
          <w:szCs w:val="24"/>
        </w:rPr>
        <w:t>специфики территории (природно-</w:t>
      </w:r>
      <w:r w:rsidRPr="004D0C91">
        <w:rPr>
          <w:rFonts w:cstheme="minorHAnsi"/>
          <w:sz w:val="24"/>
          <w:szCs w:val="24"/>
        </w:rPr>
        <w:lastRenderedPageBreak/>
        <w:t>климатические условия, социально-возрастной</w:t>
      </w:r>
      <w:r w:rsidR="003201CB">
        <w:rPr>
          <w:rFonts w:cstheme="minorHAnsi"/>
          <w:sz w:val="24"/>
          <w:szCs w:val="24"/>
        </w:rPr>
        <w:t xml:space="preserve"> </w:t>
      </w:r>
      <w:r w:rsidRPr="004D0C91">
        <w:rPr>
          <w:rFonts w:cstheme="minorHAnsi"/>
          <w:sz w:val="24"/>
          <w:szCs w:val="24"/>
        </w:rPr>
        <w:t>состав населени</w:t>
      </w:r>
      <w:r w:rsidR="00F2389C">
        <w:rPr>
          <w:rFonts w:cstheme="minorHAnsi"/>
          <w:sz w:val="24"/>
          <w:szCs w:val="24"/>
        </w:rPr>
        <w:t>я, систему расселения и т.д.).</w:t>
      </w:r>
    </w:p>
    <w:sectPr w:rsidR="00BC612E" w:rsidRPr="004D0C9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354" w:rsidRDefault="00806354" w:rsidP="004B1DCA">
      <w:pPr>
        <w:spacing w:after="0" w:line="240" w:lineRule="auto"/>
      </w:pPr>
      <w:r>
        <w:separator/>
      </w:r>
    </w:p>
  </w:endnote>
  <w:endnote w:type="continuationSeparator" w:id="0">
    <w:p w:rsidR="00806354" w:rsidRDefault="00806354" w:rsidP="004B1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 w:name="TimesNewRomanPS-Bold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FrankRuehl">
    <w:panose1 w:val="020E0503060101010101"/>
    <w:charset w:val="B1"/>
    <w:family w:val="swiss"/>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354" w:rsidRDefault="00806354" w:rsidP="004B1DCA">
      <w:pPr>
        <w:spacing w:after="0" w:line="240" w:lineRule="auto"/>
      </w:pPr>
      <w:r>
        <w:separator/>
      </w:r>
    </w:p>
  </w:footnote>
  <w:footnote w:type="continuationSeparator" w:id="0">
    <w:p w:rsidR="00806354" w:rsidRDefault="00806354" w:rsidP="004B1D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37658"/>
    <w:multiLevelType w:val="multilevel"/>
    <w:tmpl w:val="CCB49DC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D072D9E"/>
    <w:multiLevelType w:val="multilevel"/>
    <w:tmpl w:val="76ECDAF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7E4324E"/>
    <w:multiLevelType w:val="multilevel"/>
    <w:tmpl w:val="2970F1F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943"/>
    <w:rsid w:val="000013D3"/>
    <w:rsid w:val="0000343F"/>
    <w:rsid w:val="00011203"/>
    <w:rsid w:val="00022D6F"/>
    <w:rsid w:val="00041668"/>
    <w:rsid w:val="0006662D"/>
    <w:rsid w:val="00066F92"/>
    <w:rsid w:val="00087282"/>
    <w:rsid w:val="00092B27"/>
    <w:rsid w:val="000A4EDA"/>
    <w:rsid w:val="000A5795"/>
    <w:rsid w:val="000A5B0A"/>
    <w:rsid w:val="000B5E7E"/>
    <w:rsid w:val="000C0098"/>
    <w:rsid w:val="000D1607"/>
    <w:rsid w:val="000D2DA0"/>
    <w:rsid w:val="000D2E8A"/>
    <w:rsid w:val="000D7841"/>
    <w:rsid w:val="000E06E2"/>
    <w:rsid w:val="000E0B05"/>
    <w:rsid w:val="000E474D"/>
    <w:rsid w:val="000E55D0"/>
    <w:rsid w:val="00100427"/>
    <w:rsid w:val="001077C2"/>
    <w:rsid w:val="001122FB"/>
    <w:rsid w:val="0012238D"/>
    <w:rsid w:val="00122EBE"/>
    <w:rsid w:val="001264B5"/>
    <w:rsid w:val="001312A6"/>
    <w:rsid w:val="001420CD"/>
    <w:rsid w:val="00152734"/>
    <w:rsid w:val="00157363"/>
    <w:rsid w:val="00157F96"/>
    <w:rsid w:val="00164118"/>
    <w:rsid w:val="00171AE7"/>
    <w:rsid w:val="00184A69"/>
    <w:rsid w:val="00185546"/>
    <w:rsid w:val="00191AC0"/>
    <w:rsid w:val="00193A26"/>
    <w:rsid w:val="001A0CE1"/>
    <w:rsid w:val="001A4ECC"/>
    <w:rsid w:val="001B3488"/>
    <w:rsid w:val="001C5A66"/>
    <w:rsid w:val="001D3AC4"/>
    <w:rsid w:val="001D5E6F"/>
    <w:rsid w:val="001E1F65"/>
    <w:rsid w:val="001E6C72"/>
    <w:rsid w:val="001E6E4F"/>
    <w:rsid w:val="001F6368"/>
    <w:rsid w:val="00206FE3"/>
    <w:rsid w:val="002100BA"/>
    <w:rsid w:val="002149E7"/>
    <w:rsid w:val="00222C91"/>
    <w:rsid w:val="002267DB"/>
    <w:rsid w:val="00234CEB"/>
    <w:rsid w:val="002514DB"/>
    <w:rsid w:val="002551BF"/>
    <w:rsid w:val="00256AE2"/>
    <w:rsid w:val="0027258C"/>
    <w:rsid w:val="00275EBF"/>
    <w:rsid w:val="00277A42"/>
    <w:rsid w:val="00280539"/>
    <w:rsid w:val="00284AD6"/>
    <w:rsid w:val="00285427"/>
    <w:rsid w:val="00287403"/>
    <w:rsid w:val="002917DF"/>
    <w:rsid w:val="002A3C7B"/>
    <w:rsid w:val="002B09FA"/>
    <w:rsid w:val="002B5E03"/>
    <w:rsid w:val="002B6032"/>
    <w:rsid w:val="002E0108"/>
    <w:rsid w:val="002F40C7"/>
    <w:rsid w:val="002F6164"/>
    <w:rsid w:val="003041BA"/>
    <w:rsid w:val="00307DD6"/>
    <w:rsid w:val="003201CB"/>
    <w:rsid w:val="003241B2"/>
    <w:rsid w:val="0032489A"/>
    <w:rsid w:val="00325A08"/>
    <w:rsid w:val="00343CA2"/>
    <w:rsid w:val="00351940"/>
    <w:rsid w:val="003579B6"/>
    <w:rsid w:val="0036586B"/>
    <w:rsid w:val="00392004"/>
    <w:rsid w:val="003948F4"/>
    <w:rsid w:val="00395CF3"/>
    <w:rsid w:val="00397D14"/>
    <w:rsid w:val="003A06F3"/>
    <w:rsid w:val="003A4F27"/>
    <w:rsid w:val="003B03CE"/>
    <w:rsid w:val="003B0CE4"/>
    <w:rsid w:val="003B1C8D"/>
    <w:rsid w:val="003B39C4"/>
    <w:rsid w:val="003B4B7F"/>
    <w:rsid w:val="003B4C0A"/>
    <w:rsid w:val="003D2855"/>
    <w:rsid w:val="003D3E5D"/>
    <w:rsid w:val="003D50CF"/>
    <w:rsid w:val="003E5949"/>
    <w:rsid w:val="003E6EB5"/>
    <w:rsid w:val="00400516"/>
    <w:rsid w:val="00414DC8"/>
    <w:rsid w:val="00423D01"/>
    <w:rsid w:val="004304EE"/>
    <w:rsid w:val="00431765"/>
    <w:rsid w:val="00444F0A"/>
    <w:rsid w:val="00450A5D"/>
    <w:rsid w:val="00451535"/>
    <w:rsid w:val="0046090E"/>
    <w:rsid w:val="004615F2"/>
    <w:rsid w:val="00463E66"/>
    <w:rsid w:val="00464BD2"/>
    <w:rsid w:val="004717EB"/>
    <w:rsid w:val="004822ED"/>
    <w:rsid w:val="00482A5B"/>
    <w:rsid w:val="0049060F"/>
    <w:rsid w:val="004B0D70"/>
    <w:rsid w:val="004B1DCA"/>
    <w:rsid w:val="004B25D2"/>
    <w:rsid w:val="004D0C91"/>
    <w:rsid w:val="004E5A02"/>
    <w:rsid w:val="004F73BC"/>
    <w:rsid w:val="00501191"/>
    <w:rsid w:val="00521147"/>
    <w:rsid w:val="005233BA"/>
    <w:rsid w:val="00525BF1"/>
    <w:rsid w:val="00542E94"/>
    <w:rsid w:val="00554351"/>
    <w:rsid w:val="0055686E"/>
    <w:rsid w:val="00564FE3"/>
    <w:rsid w:val="00571A2B"/>
    <w:rsid w:val="00577EB7"/>
    <w:rsid w:val="00597466"/>
    <w:rsid w:val="005979E6"/>
    <w:rsid w:val="005A171D"/>
    <w:rsid w:val="005A28B1"/>
    <w:rsid w:val="005A4DDD"/>
    <w:rsid w:val="005A59DB"/>
    <w:rsid w:val="005C3545"/>
    <w:rsid w:val="005C702B"/>
    <w:rsid w:val="005C7BDF"/>
    <w:rsid w:val="005D33EC"/>
    <w:rsid w:val="005E0B61"/>
    <w:rsid w:val="005F1B27"/>
    <w:rsid w:val="00615D24"/>
    <w:rsid w:val="006356BC"/>
    <w:rsid w:val="00641BBD"/>
    <w:rsid w:val="00642399"/>
    <w:rsid w:val="0066566D"/>
    <w:rsid w:val="0067466D"/>
    <w:rsid w:val="00680E9A"/>
    <w:rsid w:val="00685787"/>
    <w:rsid w:val="0068583F"/>
    <w:rsid w:val="00687379"/>
    <w:rsid w:val="006929CF"/>
    <w:rsid w:val="006976B9"/>
    <w:rsid w:val="006C229B"/>
    <w:rsid w:val="006C4FF3"/>
    <w:rsid w:val="006C6169"/>
    <w:rsid w:val="006D412D"/>
    <w:rsid w:val="006D7B24"/>
    <w:rsid w:val="006E38CF"/>
    <w:rsid w:val="006E649B"/>
    <w:rsid w:val="006F1062"/>
    <w:rsid w:val="0072473E"/>
    <w:rsid w:val="00734586"/>
    <w:rsid w:val="0075633E"/>
    <w:rsid w:val="007574E8"/>
    <w:rsid w:val="0076539F"/>
    <w:rsid w:val="00770C22"/>
    <w:rsid w:val="0077199E"/>
    <w:rsid w:val="00773845"/>
    <w:rsid w:val="00773B34"/>
    <w:rsid w:val="00776A1D"/>
    <w:rsid w:val="00794C06"/>
    <w:rsid w:val="007B0B96"/>
    <w:rsid w:val="00804F95"/>
    <w:rsid w:val="00806354"/>
    <w:rsid w:val="00806F0E"/>
    <w:rsid w:val="00811292"/>
    <w:rsid w:val="00811DDC"/>
    <w:rsid w:val="00822A69"/>
    <w:rsid w:val="008269BF"/>
    <w:rsid w:val="00826DED"/>
    <w:rsid w:val="00852020"/>
    <w:rsid w:val="0085278F"/>
    <w:rsid w:val="00854683"/>
    <w:rsid w:val="00855DCD"/>
    <w:rsid w:val="00856025"/>
    <w:rsid w:val="00857033"/>
    <w:rsid w:val="00864C01"/>
    <w:rsid w:val="00865DE0"/>
    <w:rsid w:val="008752D9"/>
    <w:rsid w:val="00876F2B"/>
    <w:rsid w:val="00880BB8"/>
    <w:rsid w:val="008844A6"/>
    <w:rsid w:val="008864AC"/>
    <w:rsid w:val="00890763"/>
    <w:rsid w:val="008E714B"/>
    <w:rsid w:val="00903FC5"/>
    <w:rsid w:val="00905470"/>
    <w:rsid w:val="00913B41"/>
    <w:rsid w:val="0092321B"/>
    <w:rsid w:val="00933E1C"/>
    <w:rsid w:val="009506FC"/>
    <w:rsid w:val="009543B0"/>
    <w:rsid w:val="00954CD2"/>
    <w:rsid w:val="00961D9C"/>
    <w:rsid w:val="00981A63"/>
    <w:rsid w:val="00982B46"/>
    <w:rsid w:val="00990C83"/>
    <w:rsid w:val="0099422E"/>
    <w:rsid w:val="00994CC4"/>
    <w:rsid w:val="009A192C"/>
    <w:rsid w:val="009A578C"/>
    <w:rsid w:val="009D0FF7"/>
    <w:rsid w:val="009E6FCD"/>
    <w:rsid w:val="009F7B1E"/>
    <w:rsid w:val="00A11E29"/>
    <w:rsid w:val="00A37124"/>
    <w:rsid w:val="00A41901"/>
    <w:rsid w:val="00A46A7A"/>
    <w:rsid w:val="00A51119"/>
    <w:rsid w:val="00A53C1A"/>
    <w:rsid w:val="00A64509"/>
    <w:rsid w:val="00A67463"/>
    <w:rsid w:val="00A718B2"/>
    <w:rsid w:val="00AB12CE"/>
    <w:rsid w:val="00AC10DC"/>
    <w:rsid w:val="00AD6EEC"/>
    <w:rsid w:val="00AF6251"/>
    <w:rsid w:val="00AF7BEA"/>
    <w:rsid w:val="00B06869"/>
    <w:rsid w:val="00B06971"/>
    <w:rsid w:val="00B07806"/>
    <w:rsid w:val="00B33B3A"/>
    <w:rsid w:val="00B34396"/>
    <w:rsid w:val="00B51BA2"/>
    <w:rsid w:val="00B526BF"/>
    <w:rsid w:val="00B5347D"/>
    <w:rsid w:val="00B56DCA"/>
    <w:rsid w:val="00B56FF9"/>
    <w:rsid w:val="00B706F2"/>
    <w:rsid w:val="00B719AC"/>
    <w:rsid w:val="00B7609E"/>
    <w:rsid w:val="00B95943"/>
    <w:rsid w:val="00BC2CC1"/>
    <w:rsid w:val="00BC3FEA"/>
    <w:rsid w:val="00BC612E"/>
    <w:rsid w:val="00BC6AEA"/>
    <w:rsid w:val="00BF45E8"/>
    <w:rsid w:val="00C205C3"/>
    <w:rsid w:val="00C342D2"/>
    <w:rsid w:val="00C4115D"/>
    <w:rsid w:val="00C420AB"/>
    <w:rsid w:val="00C446B1"/>
    <w:rsid w:val="00C44835"/>
    <w:rsid w:val="00C45C66"/>
    <w:rsid w:val="00C5326C"/>
    <w:rsid w:val="00C60E90"/>
    <w:rsid w:val="00C61B6F"/>
    <w:rsid w:val="00C8119A"/>
    <w:rsid w:val="00CB2E41"/>
    <w:rsid w:val="00CB5D40"/>
    <w:rsid w:val="00CD233D"/>
    <w:rsid w:val="00CF5077"/>
    <w:rsid w:val="00D01018"/>
    <w:rsid w:val="00D02B79"/>
    <w:rsid w:val="00D078CC"/>
    <w:rsid w:val="00D11783"/>
    <w:rsid w:val="00D23646"/>
    <w:rsid w:val="00D25E02"/>
    <w:rsid w:val="00D35065"/>
    <w:rsid w:val="00D455B4"/>
    <w:rsid w:val="00D5620C"/>
    <w:rsid w:val="00D77FD5"/>
    <w:rsid w:val="00D8710F"/>
    <w:rsid w:val="00D93486"/>
    <w:rsid w:val="00DA3FF5"/>
    <w:rsid w:val="00DB03F9"/>
    <w:rsid w:val="00DB7CD6"/>
    <w:rsid w:val="00DC2C28"/>
    <w:rsid w:val="00DC5832"/>
    <w:rsid w:val="00DC6C44"/>
    <w:rsid w:val="00DD09C4"/>
    <w:rsid w:val="00DD7AF3"/>
    <w:rsid w:val="00DE5FC5"/>
    <w:rsid w:val="00DF039D"/>
    <w:rsid w:val="00DF57BF"/>
    <w:rsid w:val="00E10B6A"/>
    <w:rsid w:val="00E166D4"/>
    <w:rsid w:val="00E3370C"/>
    <w:rsid w:val="00E34731"/>
    <w:rsid w:val="00E34A11"/>
    <w:rsid w:val="00E35F52"/>
    <w:rsid w:val="00E40C8F"/>
    <w:rsid w:val="00E441E6"/>
    <w:rsid w:val="00E65E1F"/>
    <w:rsid w:val="00E82D81"/>
    <w:rsid w:val="00E86274"/>
    <w:rsid w:val="00E871FC"/>
    <w:rsid w:val="00E9648D"/>
    <w:rsid w:val="00EB7692"/>
    <w:rsid w:val="00EC74CB"/>
    <w:rsid w:val="00ED259A"/>
    <w:rsid w:val="00ED54C4"/>
    <w:rsid w:val="00ED7FEE"/>
    <w:rsid w:val="00EE6DE1"/>
    <w:rsid w:val="00EF11EC"/>
    <w:rsid w:val="00EF5446"/>
    <w:rsid w:val="00F03B84"/>
    <w:rsid w:val="00F0526A"/>
    <w:rsid w:val="00F150C4"/>
    <w:rsid w:val="00F2389C"/>
    <w:rsid w:val="00F266BF"/>
    <w:rsid w:val="00F306CA"/>
    <w:rsid w:val="00F32FCE"/>
    <w:rsid w:val="00F366AD"/>
    <w:rsid w:val="00F44AAD"/>
    <w:rsid w:val="00F47861"/>
    <w:rsid w:val="00F60E58"/>
    <w:rsid w:val="00F64557"/>
    <w:rsid w:val="00F741FE"/>
    <w:rsid w:val="00F84A13"/>
    <w:rsid w:val="00F86CE5"/>
    <w:rsid w:val="00F94017"/>
    <w:rsid w:val="00FA0E93"/>
    <w:rsid w:val="00FA3073"/>
    <w:rsid w:val="00FA5C27"/>
    <w:rsid w:val="00FB4A2D"/>
    <w:rsid w:val="00FB73DA"/>
    <w:rsid w:val="00FC2CE0"/>
    <w:rsid w:val="00FC5F3A"/>
    <w:rsid w:val="00FD5C0D"/>
    <w:rsid w:val="00FE7329"/>
    <w:rsid w:val="00FF1D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2C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C2CE0"/>
    <w:rPr>
      <w:rFonts w:ascii="Tahoma" w:hAnsi="Tahoma" w:cs="Tahoma"/>
      <w:sz w:val="16"/>
      <w:szCs w:val="16"/>
    </w:rPr>
  </w:style>
  <w:style w:type="character" w:customStyle="1" w:styleId="2Exact">
    <w:name w:val="Основной текст (2) Exact"/>
    <w:basedOn w:val="a0"/>
    <w:rsid w:val="00157363"/>
    <w:rPr>
      <w:rFonts w:ascii="Times New Roman" w:eastAsia="Times New Roman" w:hAnsi="Times New Roman" w:cs="Times New Roman"/>
      <w:b w:val="0"/>
      <w:bCs w:val="0"/>
      <w:i w:val="0"/>
      <w:iCs w:val="0"/>
      <w:smallCaps w:val="0"/>
      <w:strike w:val="0"/>
      <w:sz w:val="28"/>
      <w:szCs w:val="28"/>
      <w:u w:val="none"/>
    </w:rPr>
  </w:style>
  <w:style w:type="character" w:customStyle="1" w:styleId="9Exact">
    <w:name w:val="Основной текст (9) Exact"/>
    <w:basedOn w:val="a0"/>
    <w:link w:val="9"/>
    <w:rsid w:val="00157363"/>
    <w:rPr>
      <w:rFonts w:ascii="Arial" w:eastAsia="Arial" w:hAnsi="Arial" w:cs="Arial"/>
      <w:sz w:val="10"/>
      <w:szCs w:val="10"/>
      <w:shd w:val="clear" w:color="auto" w:fill="FFFFFF"/>
    </w:rPr>
  </w:style>
  <w:style w:type="character" w:customStyle="1" w:styleId="2">
    <w:name w:val="Основной текст (2)_"/>
    <w:basedOn w:val="a0"/>
    <w:rsid w:val="00157363"/>
    <w:rPr>
      <w:rFonts w:ascii="Times New Roman" w:eastAsia="Times New Roman" w:hAnsi="Times New Roman" w:cs="Times New Roman"/>
      <w:b w:val="0"/>
      <w:bCs w:val="0"/>
      <w:i w:val="0"/>
      <w:iCs w:val="0"/>
      <w:smallCaps w:val="0"/>
      <w:strike w:val="0"/>
      <w:sz w:val="28"/>
      <w:szCs w:val="28"/>
      <w:u w:val="none"/>
    </w:rPr>
  </w:style>
  <w:style w:type="character" w:customStyle="1" w:styleId="20">
    <w:name w:val="Основной текст (2) + Полужирный"/>
    <w:basedOn w:val="2"/>
    <w:rsid w:val="0015736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7Exact">
    <w:name w:val="Основной текст (17) Exact"/>
    <w:basedOn w:val="a0"/>
    <w:link w:val="17"/>
    <w:rsid w:val="00157363"/>
    <w:rPr>
      <w:rFonts w:ascii="Tahoma" w:eastAsia="Tahoma" w:hAnsi="Tahoma" w:cs="Tahoma"/>
      <w:b/>
      <w:bCs/>
      <w:sz w:val="17"/>
      <w:szCs w:val="17"/>
      <w:shd w:val="clear" w:color="auto" w:fill="FFFFFF"/>
    </w:rPr>
  </w:style>
  <w:style w:type="character" w:customStyle="1" w:styleId="18Exact">
    <w:name w:val="Основной текст (18) Exact"/>
    <w:basedOn w:val="a0"/>
    <w:link w:val="18"/>
    <w:rsid w:val="00157363"/>
    <w:rPr>
      <w:rFonts w:ascii="Arial" w:eastAsia="Arial" w:hAnsi="Arial" w:cs="Arial"/>
      <w:sz w:val="14"/>
      <w:szCs w:val="14"/>
      <w:shd w:val="clear" w:color="auto" w:fill="FFFFFF"/>
    </w:rPr>
  </w:style>
  <w:style w:type="character" w:customStyle="1" w:styleId="19Exact">
    <w:name w:val="Основной текст (19) Exact"/>
    <w:basedOn w:val="a0"/>
    <w:link w:val="19"/>
    <w:rsid w:val="00157363"/>
    <w:rPr>
      <w:rFonts w:ascii="Tahoma" w:eastAsia="Tahoma" w:hAnsi="Tahoma" w:cs="Tahoma"/>
      <w:i/>
      <w:iCs/>
      <w:sz w:val="16"/>
      <w:szCs w:val="16"/>
      <w:shd w:val="clear" w:color="auto" w:fill="FFFFFF"/>
    </w:rPr>
  </w:style>
  <w:style w:type="character" w:customStyle="1" w:styleId="20Exact">
    <w:name w:val="Основной текст (20) Exact"/>
    <w:basedOn w:val="a0"/>
    <w:link w:val="200"/>
    <w:rsid w:val="00157363"/>
    <w:rPr>
      <w:rFonts w:ascii="Times New Roman" w:eastAsia="Times New Roman" w:hAnsi="Times New Roman" w:cs="Times New Roman"/>
      <w:i/>
      <w:iCs/>
      <w:sz w:val="17"/>
      <w:szCs w:val="17"/>
      <w:shd w:val="clear" w:color="auto" w:fill="FFFFFF"/>
    </w:rPr>
  </w:style>
  <w:style w:type="character" w:customStyle="1" w:styleId="21Exact">
    <w:name w:val="Основной текст (21) Exact"/>
    <w:basedOn w:val="a0"/>
    <w:link w:val="21"/>
    <w:rsid w:val="00157363"/>
    <w:rPr>
      <w:rFonts w:ascii="Tahoma" w:eastAsia="Tahoma" w:hAnsi="Tahoma" w:cs="Tahoma"/>
      <w:b/>
      <w:bCs/>
      <w:sz w:val="14"/>
      <w:szCs w:val="14"/>
      <w:shd w:val="clear" w:color="auto" w:fill="FFFFFF"/>
    </w:rPr>
  </w:style>
  <w:style w:type="character" w:customStyle="1" w:styleId="22Exact">
    <w:name w:val="Основной текст (22) Exact"/>
    <w:basedOn w:val="a0"/>
    <w:link w:val="22"/>
    <w:rsid w:val="00157363"/>
    <w:rPr>
      <w:rFonts w:ascii="Tahoma" w:eastAsia="Tahoma" w:hAnsi="Tahoma" w:cs="Tahoma"/>
      <w:sz w:val="14"/>
      <w:szCs w:val="14"/>
      <w:shd w:val="clear" w:color="auto" w:fill="FFFFFF"/>
    </w:rPr>
  </w:style>
  <w:style w:type="character" w:customStyle="1" w:styleId="21TimesNewRoman85ptExact">
    <w:name w:val="Основной текст (21) + Times New Roman;8;5 pt;Не полужирный;Курсив Exact"/>
    <w:basedOn w:val="21Exact"/>
    <w:rsid w:val="00157363"/>
    <w:rPr>
      <w:rFonts w:ascii="Times New Roman" w:eastAsia="Times New Roman" w:hAnsi="Times New Roman" w:cs="Times New Roman"/>
      <w:b/>
      <w:bCs/>
      <w:i/>
      <w:iCs/>
      <w:color w:val="6C4444"/>
      <w:spacing w:val="0"/>
      <w:w w:val="100"/>
      <w:position w:val="0"/>
      <w:sz w:val="17"/>
      <w:szCs w:val="17"/>
      <w:shd w:val="clear" w:color="auto" w:fill="FFFFFF"/>
      <w:lang w:val="ru-RU" w:eastAsia="ru-RU" w:bidi="ru-RU"/>
    </w:rPr>
  </w:style>
  <w:style w:type="character" w:customStyle="1" w:styleId="23Exact">
    <w:name w:val="Основной текст (23) Exact"/>
    <w:basedOn w:val="a0"/>
    <w:link w:val="23"/>
    <w:rsid w:val="00157363"/>
    <w:rPr>
      <w:rFonts w:ascii="Tahoma" w:eastAsia="Tahoma" w:hAnsi="Tahoma" w:cs="Tahoma"/>
      <w:sz w:val="19"/>
      <w:szCs w:val="19"/>
      <w:shd w:val="clear" w:color="auto" w:fill="FFFFFF"/>
    </w:rPr>
  </w:style>
  <w:style w:type="character" w:customStyle="1" w:styleId="24">
    <w:name w:val="Заголовок №2_"/>
    <w:basedOn w:val="a0"/>
    <w:link w:val="25"/>
    <w:rsid w:val="00157363"/>
    <w:rPr>
      <w:rFonts w:ascii="Times New Roman" w:eastAsia="Times New Roman" w:hAnsi="Times New Roman" w:cs="Times New Roman"/>
      <w:b/>
      <w:bCs/>
      <w:sz w:val="28"/>
      <w:szCs w:val="28"/>
      <w:shd w:val="clear" w:color="auto" w:fill="FFFFFF"/>
    </w:rPr>
  </w:style>
  <w:style w:type="character" w:customStyle="1" w:styleId="26">
    <w:name w:val="Основной текст (2)"/>
    <w:basedOn w:val="2"/>
    <w:rsid w:val="0015736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157363"/>
    <w:rPr>
      <w:rFonts w:ascii="Times New Roman" w:eastAsia="Times New Roman" w:hAnsi="Times New Roman" w:cs="Times New Roman"/>
      <w:sz w:val="32"/>
      <w:szCs w:val="32"/>
      <w:shd w:val="clear" w:color="auto" w:fill="FFFFFF"/>
    </w:rPr>
  </w:style>
  <w:style w:type="character" w:customStyle="1" w:styleId="27">
    <w:name w:val="Подпись к таблице (2)_"/>
    <w:basedOn w:val="a0"/>
    <w:link w:val="28"/>
    <w:rsid w:val="00157363"/>
    <w:rPr>
      <w:rFonts w:ascii="Times New Roman" w:eastAsia="Times New Roman" w:hAnsi="Times New Roman" w:cs="Times New Roman"/>
      <w:b/>
      <w:bCs/>
      <w:sz w:val="28"/>
      <w:szCs w:val="28"/>
      <w:shd w:val="clear" w:color="auto" w:fill="FFFFFF"/>
    </w:rPr>
  </w:style>
  <w:style w:type="character" w:customStyle="1" w:styleId="16">
    <w:name w:val="Основной текст (16)_"/>
    <w:basedOn w:val="a0"/>
    <w:rsid w:val="00157363"/>
    <w:rPr>
      <w:rFonts w:ascii="Arial" w:eastAsia="Arial" w:hAnsi="Arial" w:cs="Arial"/>
      <w:b w:val="0"/>
      <w:bCs w:val="0"/>
      <w:i w:val="0"/>
      <w:iCs w:val="0"/>
      <w:smallCaps w:val="0"/>
      <w:strike w:val="0"/>
      <w:u w:val="none"/>
    </w:rPr>
  </w:style>
  <w:style w:type="character" w:customStyle="1" w:styleId="160">
    <w:name w:val="Основной текст (16)"/>
    <w:basedOn w:val="16"/>
    <w:rsid w:val="00157363"/>
    <w:rPr>
      <w:rFonts w:ascii="Arial" w:eastAsia="Arial" w:hAnsi="Arial" w:cs="Arial"/>
      <w:b w:val="0"/>
      <w:bCs w:val="0"/>
      <w:i w:val="0"/>
      <w:iCs w:val="0"/>
      <w:smallCaps w:val="0"/>
      <w:strike w:val="0"/>
      <w:color w:val="371F1E"/>
      <w:spacing w:val="0"/>
      <w:w w:val="100"/>
      <w:position w:val="0"/>
      <w:sz w:val="24"/>
      <w:szCs w:val="24"/>
      <w:u w:val="none"/>
      <w:lang w:val="ru-RU" w:eastAsia="ru-RU" w:bidi="ru-RU"/>
    </w:rPr>
  </w:style>
  <w:style w:type="character" w:customStyle="1" w:styleId="a5">
    <w:name w:val="Подпись к таблице_"/>
    <w:basedOn w:val="a0"/>
    <w:link w:val="a6"/>
    <w:rsid w:val="00157363"/>
    <w:rPr>
      <w:rFonts w:ascii="Times New Roman" w:eastAsia="Times New Roman" w:hAnsi="Times New Roman" w:cs="Times New Roman"/>
      <w:sz w:val="28"/>
      <w:szCs w:val="28"/>
      <w:shd w:val="clear" w:color="auto" w:fill="FFFFFF"/>
    </w:rPr>
  </w:style>
  <w:style w:type="paragraph" w:customStyle="1" w:styleId="9">
    <w:name w:val="Основной текст (9)"/>
    <w:basedOn w:val="a"/>
    <w:link w:val="9Exact"/>
    <w:rsid w:val="00157363"/>
    <w:pPr>
      <w:widowControl w:val="0"/>
      <w:shd w:val="clear" w:color="auto" w:fill="FFFFFF"/>
      <w:spacing w:after="0" w:line="112" w:lineRule="exact"/>
    </w:pPr>
    <w:rPr>
      <w:rFonts w:ascii="Arial" w:eastAsia="Arial" w:hAnsi="Arial" w:cs="Arial"/>
      <w:sz w:val="10"/>
      <w:szCs w:val="10"/>
    </w:rPr>
  </w:style>
  <w:style w:type="paragraph" w:customStyle="1" w:styleId="17">
    <w:name w:val="Основной текст (17)"/>
    <w:basedOn w:val="a"/>
    <w:link w:val="17Exact"/>
    <w:rsid w:val="00157363"/>
    <w:pPr>
      <w:widowControl w:val="0"/>
      <w:shd w:val="clear" w:color="auto" w:fill="FFFFFF"/>
      <w:spacing w:after="0" w:line="206" w:lineRule="exact"/>
      <w:ind w:hanging="200"/>
    </w:pPr>
    <w:rPr>
      <w:rFonts w:ascii="Tahoma" w:eastAsia="Tahoma" w:hAnsi="Tahoma" w:cs="Tahoma"/>
      <w:b/>
      <w:bCs/>
      <w:sz w:val="17"/>
      <w:szCs w:val="17"/>
    </w:rPr>
  </w:style>
  <w:style w:type="paragraph" w:customStyle="1" w:styleId="18">
    <w:name w:val="Основной текст (18)"/>
    <w:basedOn w:val="a"/>
    <w:link w:val="18Exact"/>
    <w:rsid w:val="00157363"/>
    <w:pPr>
      <w:widowControl w:val="0"/>
      <w:shd w:val="clear" w:color="auto" w:fill="FFFFFF"/>
      <w:spacing w:after="0" w:line="156" w:lineRule="exact"/>
    </w:pPr>
    <w:rPr>
      <w:rFonts w:ascii="Arial" w:eastAsia="Arial" w:hAnsi="Arial" w:cs="Arial"/>
      <w:sz w:val="14"/>
      <w:szCs w:val="14"/>
    </w:rPr>
  </w:style>
  <w:style w:type="paragraph" w:customStyle="1" w:styleId="19">
    <w:name w:val="Основной текст (19)"/>
    <w:basedOn w:val="a"/>
    <w:link w:val="19Exact"/>
    <w:rsid w:val="00157363"/>
    <w:pPr>
      <w:widowControl w:val="0"/>
      <w:shd w:val="clear" w:color="auto" w:fill="FFFFFF"/>
      <w:spacing w:after="0" w:line="194" w:lineRule="exact"/>
    </w:pPr>
    <w:rPr>
      <w:rFonts w:ascii="Tahoma" w:eastAsia="Tahoma" w:hAnsi="Tahoma" w:cs="Tahoma"/>
      <w:i/>
      <w:iCs/>
      <w:sz w:val="16"/>
      <w:szCs w:val="16"/>
    </w:rPr>
  </w:style>
  <w:style w:type="paragraph" w:customStyle="1" w:styleId="200">
    <w:name w:val="Основной текст (20)"/>
    <w:basedOn w:val="a"/>
    <w:link w:val="20Exact"/>
    <w:rsid w:val="00157363"/>
    <w:pPr>
      <w:widowControl w:val="0"/>
      <w:shd w:val="clear" w:color="auto" w:fill="FFFFFF"/>
      <w:spacing w:after="0" w:line="188" w:lineRule="exact"/>
    </w:pPr>
    <w:rPr>
      <w:rFonts w:ascii="Times New Roman" w:eastAsia="Times New Roman" w:hAnsi="Times New Roman" w:cs="Times New Roman"/>
      <w:i/>
      <w:iCs/>
      <w:sz w:val="17"/>
      <w:szCs w:val="17"/>
    </w:rPr>
  </w:style>
  <w:style w:type="paragraph" w:customStyle="1" w:styleId="21">
    <w:name w:val="Основной текст (21)"/>
    <w:basedOn w:val="a"/>
    <w:link w:val="21Exact"/>
    <w:rsid w:val="00157363"/>
    <w:pPr>
      <w:widowControl w:val="0"/>
      <w:shd w:val="clear" w:color="auto" w:fill="FFFFFF"/>
      <w:spacing w:after="0" w:line="168" w:lineRule="exact"/>
    </w:pPr>
    <w:rPr>
      <w:rFonts w:ascii="Tahoma" w:eastAsia="Tahoma" w:hAnsi="Tahoma" w:cs="Tahoma"/>
      <w:b/>
      <w:bCs/>
      <w:sz w:val="14"/>
      <w:szCs w:val="14"/>
    </w:rPr>
  </w:style>
  <w:style w:type="paragraph" w:customStyle="1" w:styleId="22">
    <w:name w:val="Основной текст (22)"/>
    <w:basedOn w:val="a"/>
    <w:link w:val="22Exact"/>
    <w:rsid w:val="00157363"/>
    <w:pPr>
      <w:widowControl w:val="0"/>
      <w:shd w:val="clear" w:color="auto" w:fill="FFFFFF"/>
      <w:spacing w:after="0" w:line="168" w:lineRule="exact"/>
    </w:pPr>
    <w:rPr>
      <w:rFonts w:ascii="Tahoma" w:eastAsia="Tahoma" w:hAnsi="Tahoma" w:cs="Tahoma"/>
      <w:sz w:val="14"/>
      <w:szCs w:val="14"/>
    </w:rPr>
  </w:style>
  <w:style w:type="paragraph" w:customStyle="1" w:styleId="23">
    <w:name w:val="Основной текст (23)"/>
    <w:basedOn w:val="a"/>
    <w:link w:val="23Exact"/>
    <w:rsid w:val="00157363"/>
    <w:pPr>
      <w:widowControl w:val="0"/>
      <w:shd w:val="clear" w:color="auto" w:fill="FFFFFF"/>
      <w:spacing w:before="240" w:after="240" w:line="226" w:lineRule="exact"/>
      <w:ind w:hanging="200"/>
    </w:pPr>
    <w:rPr>
      <w:rFonts w:ascii="Tahoma" w:eastAsia="Tahoma" w:hAnsi="Tahoma" w:cs="Tahoma"/>
      <w:sz w:val="19"/>
      <w:szCs w:val="19"/>
    </w:rPr>
  </w:style>
  <w:style w:type="paragraph" w:customStyle="1" w:styleId="25">
    <w:name w:val="Заголовок №2"/>
    <w:basedOn w:val="a"/>
    <w:link w:val="24"/>
    <w:rsid w:val="00157363"/>
    <w:pPr>
      <w:widowControl w:val="0"/>
      <w:shd w:val="clear" w:color="auto" w:fill="FFFFFF"/>
      <w:spacing w:after="180" w:line="310" w:lineRule="exact"/>
      <w:outlineLvl w:val="1"/>
    </w:pPr>
    <w:rPr>
      <w:rFonts w:ascii="Times New Roman" w:eastAsia="Times New Roman" w:hAnsi="Times New Roman" w:cs="Times New Roman"/>
      <w:b/>
      <w:bCs/>
      <w:sz w:val="28"/>
      <w:szCs w:val="28"/>
    </w:rPr>
  </w:style>
  <w:style w:type="paragraph" w:customStyle="1" w:styleId="150">
    <w:name w:val="Основной текст (15)"/>
    <w:basedOn w:val="a"/>
    <w:link w:val="15"/>
    <w:rsid w:val="00157363"/>
    <w:pPr>
      <w:widowControl w:val="0"/>
      <w:shd w:val="clear" w:color="auto" w:fill="FFFFFF"/>
      <w:spacing w:before="3120" w:after="640" w:line="354" w:lineRule="exact"/>
      <w:jc w:val="both"/>
    </w:pPr>
    <w:rPr>
      <w:rFonts w:ascii="Times New Roman" w:eastAsia="Times New Roman" w:hAnsi="Times New Roman" w:cs="Times New Roman"/>
      <w:sz w:val="32"/>
      <w:szCs w:val="32"/>
    </w:rPr>
  </w:style>
  <w:style w:type="paragraph" w:customStyle="1" w:styleId="28">
    <w:name w:val="Подпись к таблице (2)"/>
    <w:basedOn w:val="a"/>
    <w:link w:val="27"/>
    <w:rsid w:val="00157363"/>
    <w:pPr>
      <w:widowControl w:val="0"/>
      <w:shd w:val="clear" w:color="auto" w:fill="FFFFFF"/>
      <w:spacing w:after="0" w:line="310" w:lineRule="exact"/>
    </w:pPr>
    <w:rPr>
      <w:rFonts w:ascii="Times New Roman" w:eastAsia="Times New Roman" w:hAnsi="Times New Roman" w:cs="Times New Roman"/>
      <w:b/>
      <w:bCs/>
      <w:sz w:val="28"/>
      <w:szCs w:val="28"/>
    </w:rPr>
  </w:style>
  <w:style w:type="paragraph" w:customStyle="1" w:styleId="a6">
    <w:name w:val="Подпись к таблице"/>
    <w:basedOn w:val="a"/>
    <w:link w:val="a5"/>
    <w:rsid w:val="00157363"/>
    <w:pPr>
      <w:widowControl w:val="0"/>
      <w:shd w:val="clear" w:color="auto" w:fill="FFFFFF"/>
      <w:spacing w:after="0" w:line="480" w:lineRule="exact"/>
      <w:jc w:val="both"/>
    </w:pPr>
    <w:rPr>
      <w:rFonts w:ascii="Times New Roman" w:eastAsia="Times New Roman" w:hAnsi="Times New Roman" w:cs="Times New Roman"/>
      <w:sz w:val="28"/>
      <w:szCs w:val="28"/>
    </w:rPr>
  </w:style>
  <w:style w:type="paragraph" w:styleId="a7">
    <w:name w:val="header"/>
    <w:basedOn w:val="a"/>
    <w:link w:val="a8"/>
    <w:uiPriority w:val="99"/>
    <w:unhideWhenUsed/>
    <w:rsid w:val="004B1DC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B1DCA"/>
  </w:style>
  <w:style w:type="paragraph" w:styleId="a9">
    <w:name w:val="footer"/>
    <w:basedOn w:val="a"/>
    <w:link w:val="aa"/>
    <w:uiPriority w:val="99"/>
    <w:unhideWhenUsed/>
    <w:rsid w:val="004B1DC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B1DCA"/>
  </w:style>
  <w:style w:type="paragraph" w:styleId="ab">
    <w:name w:val="List Paragraph"/>
    <w:basedOn w:val="a"/>
    <w:uiPriority w:val="34"/>
    <w:qFormat/>
    <w:rsid w:val="009A578C"/>
    <w:pPr>
      <w:ind w:left="708"/>
    </w:pPr>
    <w:rPr>
      <w:rFonts w:ascii="Calibri" w:eastAsia="Times New Roman" w:hAnsi="Calibri" w:cs="Times New Roman"/>
    </w:rPr>
  </w:style>
  <w:style w:type="table" w:styleId="ac">
    <w:name w:val="Table Grid"/>
    <w:basedOn w:val="a1"/>
    <w:uiPriority w:val="59"/>
    <w:rsid w:val="009A578C"/>
    <w:pPr>
      <w:spacing w:after="0" w:line="240" w:lineRule="auto"/>
      <w:ind w:firstLine="567"/>
      <w:jc w:val="both"/>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d">
    <w:name w:val="Strong"/>
    <w:qFormat/>
    <w:rsid w:val="00822A69"/>
    <w:rPr>
      <w:rFonts w:ascii="Times New Roman" w:hAnsi="Times New Roman" w:cs="Times New Roman" w:hint="default"/>
      <w:b/>
      <w:bCs/>
    </w:rPr>
  </w:style>
  <w:style w:type="character" w:customStyle="1" w:styleId="CenturySchoolbook5">
    <w:name w:val="Основной текст + Century Schoolbook5"/>
    <w:aliases w:val="98,5 pt14"/>
    <w:basedOn w:val="a0"/>
    <w:rsid w:val="00822A69"/>
    <w:rPr>
      <w:rFonts w:ascii="Century Schoolbook" w:hAnsi="Century Schoolbook" w:cs="Century Schoolbook" w:hint="default"/>
      <w:sz w:val="19"/>
      <w:szCs w:val="19"/>
      <w:shd w:val="clear" w:color="auto" w:fill="FFFFFF"/>
    </w:rPr>
  </w:style>
  <w:style w:type="character" w:customStyle="1" w:styleId="CenturySchoolbook">
    <w:name w:val="Основной текст + Century Schoolbook"/>
    <w:aliases w:val="9,5 pt17"/>
    <w:basedOn w:val="a0"/>
    <w:rsid w:val="00822A69"/>
    <w:rPr>
      <w:rFonts w:ascii="Century Schoolbook" w:hAnsi="Century Schoolbook" w:cs="Century Schoolbook" w:hint="default"/>
      <w:sz w:val="19"/>
      <w:szCs w:val="19"/>
      <w:shd w:val="clear" w:color="auto" w:fill="FFFFFF"/>
    </w:rPr>
  </w:style>
  <w:style w:type="character" w:customStyle="1" w:styleId="2CenturySchoolbook">
    <w:name w:val="Основной текст (2) + Century Schoolbook"/>
    <w:aliases w:val="10 pt,Не полужирный"/>
    <w:basedOn w:val="a0"/>
    <w:rsid w:val="00822A69"/>
    <w:rPr>
      <w:rFonts w:ascii="Century Schoolbook" w:hAnsi="Century Schoolbook" w:cs="Century Schoolbook" w:hint="default"/>
      <w:b/>
      <w:bCs/>
      <w:sz w:val="20"/>
      <w:szCs w:val="20"/>
      <w:u w:val="single"/>
      <w:shd w:val="clear" w:color="auto" w:fill="FFFFFF"/>
    </w:rPr>
  </w:style>
  <w:style w:type="character" w:customStyle="1" w:styleId="10">
    <w:name w:val="Основной текст + 10"/>
    <w:aliases w:val="5 pt8"/>
    <w:basedOn w:val="a0"/>
    <w:rsid w:val="0036586B"/>
    <w:rPr>
      <w:rFonts w:ascii="Times New Roman" w:eastAsia="Times New Roman" w:hAnsi="Times New Roman" w:cs="Times New Roman" w:hint="default"/>
      <w:sz w:val="21"/>
      <w:szCs w:val="21"/>
      <w:shd w:val="clear" w:color="auto" w:fill="FFFFFF"/>
    </w:rPr>
  </w:style>
  <w:style w:type="paragraph" w:customStyle="1" w:styleId="210">
    <w:name w:val="Средняя сетка 21"/>
    <w:uiPriority w:val="1"/>
    <w:qFormat/>
    <w:rsid w:val="00164118"/>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2C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C2CE0"/>
    <w:rPr>
      <w:rFonts w:ascii="Tahoma" w:hAnsi="Tahoma" w:cs="Tahoma"/>
      <w:sz w:val="16"/>
      <w:szCs w:val="16"/>
    </w:rPr>
  </w:style>
  <w:style w:type="character" w:customStyle="1" w:styleId="2Exact">
    <w:name w:val="Основной текст (2) Exact"/>
    <w:basedOn w:val="a0"/>
    <w:rsid w:val="00157363"/>
    <w:rPr>
      <w:rFonts w:ascii="Times New Roman" w:eastAsia="Times New Roman" w:hAnsi="Times New Roman" w:cs="Times New Roman"/>
      <w:b w:val="0"/>
      <w:bCs w:val="0"/>
      <w:i w:val="0"/>
      <w:iCs w:val="0"/>
      <w:smallCaps w:val="0"/>
      <w:strike w:val="0"/>
      <w:sz w:val="28"/>
      <w:szCs w:val="28"/>
      <w:u w:val="none"/>
    </w:rPr>
  </w:style>
  <w:style w:type="character" w:customStyle="1" w:styleId="9Exact">
    <w:name w:val="Основной текст (9) Exact"/>
    <w:basedOn w:val="a0"/>
    <w:link w:val="9"/>
    <w:rsid w:val="00157363"/>
    <w:rPr>
      <w:rFonts w:ascii="Arial" w:eastAsia="Arial" w:hAnsi="Arial" w:cs="Arial"/>
      <w:sz w:val="10"/>
      <w:szCs w:val="10"/>
      <w:shd w:val="clear" w:color="auto" w:fill="FFFFFF"/>
    </w:rPr>
  </w:style>
  <w:style w:type="character" w:customStyle="1" w:styleId="2">
    <w:name w:val="Основной текст (2)_"/>
    <w:basedOn w:val="a0"/>
    <w:rsid w:val="00157363"/>
    <w:rPr>
      <w:rFonts w:ascii="Times New Roman" w:eastAsia="Times New Roman" w:hAnsi="Times New Roman" w:cs="Times New Roman"/>
      <w:b w:val="0"/>
      <w:bCs w:val="0"/>
      <w:i w:val="0"/>
      <w:iCs w:val="0"/>
      <w:smallCaps w:val="0"/>
      <w:strike w:val="0"/>
      <w:sz w:val="28"/>
      <w:szCs w:val="28"/>
      <w:u w:val="none"/>
    </w:rPr>
  </w:style>
  <w:style w:type="character" w:customStyle="1" w:styleId="20">
    <w:name w:val="Основной текст (2) + Полужирный"/>
    <w:basedOn w:val="2"/>
    <w:rsid w:val="0015736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7Exact">
    <w:name w:val="Основной текст (17) Exact"/>
    <w:basedOn w:val="a0"/>
    <w:link w:val="17"/>
    <w:rsid w:val="00157363"/>
    <w:rPr>
      <w:rFonts w:ascii="Tahoma" w:eastAsia="Tahoma" w:hAnsi="Tahoma" w:cs="Tahoma"/>
      <w:b/>
      <w:bCs/>
      <w:sz w:val="17"/>
      <w:szCs w:val="17"/>
      <w:shd w:val="clear" w:color="auto" w:fill="FFFFFF"/>
    </w:rPr>
  </w:style>
  <w:style w:type="character" w:customStyle="1" w:styleId="18Exact">
    <w:name w:val="Основной текст (18) Exact"/>
    <w:basedOn w:val="a0"/>
    <w:link w:val="18"/>
    <w:rsid w:val="00157363"/>
    <w:rPr>
      <w:rFonts w:ascii="Arial" w:eastAsia="Arial" w:hAnsi="Arial" w:cs="Arial"/>
      <w:sz w:val="14"/>
      <w:szCs w:val="14"/>
      <w:shd w:val="clear" w:color="auto" w:fill="FFFFFF"/>
    </w:rPr>
  </w:style>
  <w:style w:type="character" w:customStyle="1" w:styleId="19Exact">
    <w:name w:val="Основной текст (19) Exact"/>
    <w:basedOn w:val="a0"/>
    <w:link w:val="19"/>
    <w:rsid w:val="00157363"/>
    <w:rPr>
      <w:rFonts w:ascii="Tahoma" w:eastAsia="Tahoma" w:hAnsi="Tahoma" w:cs="Tahoma"/>
      <w:i/>
      <w:iCs/>
      <w:sz w:val="16"/>
      <w:szCs w:val="16"/>
      <w:shd w:val="clear" w:color="auto" w:fill="FFFFFF"/>
    </w:rPr>
  </w:style>
  <w:style w:type="character" w:customStyle="1" w:styleId="20Exact">
    <w:name w:val="Основной текст (20) Exact"/>
    <w:basedOn w:val="a0"/>
    <w:link w:val="200"/>
    <w:rsid w:val="00157363"/>
    <w:rPr>
      <w:rFonts w:ascii="Times New Roman" w:eastAsia="Times New Roman" w:hAnsi="Times New Roman" w:cs="Times New Roman"/>
      <w:i/>
      <w:iCs/>
      <w:sz w:val="17"/>
      <w:szCs w:val="17"/>
      <w:shd w:val="clear" w:color="auto" w:fill="FFFFFF"/>
    </w:rPr>
  </w:style>
  <w:style w:type="character" w:customStyle="1" w:styleId="21Exact">
    <w:name w:val="Основной текст (21) Exact"/>
    <w:basedOn w:val="a0"/>
    <w:link w:val="21"/>
    <w:rsid w:val="00157363"/>
    <w:rPr>
      <w:rFonts w:ascii="Tahoma" w:eastAsia="Tahoma" w:hAnsi="Tahoma" w:cs="Tahoma"/>
      <w:b/>
      <w:bCs/>
      <w:sz w:val="14"/>
      <w:szCs w:val="14"/>
      <w:shd w:val="clear" w:color="auto" w:fill="FFFFFF"/>
    </w:rPr>
  </w:style>
  <w:style w:type="character" w:customStyle="1" w:styleId="22Exact">
    <w:name w:val="Основной текст (22) Exact"/>
    <w:basedOn w:val="a0"/>
    <w:link w:val="22"/>
    <w:rsid w:val="00157363"/>
    <w:rPr>
      <w:rFonts w:ascii="Tahoma" w:eastAsia="Tahoma" w:hAnsi="Tahoma" w:cs="Tahoma"/>
      <w:sz w:val="14"/>
      <w:szCs w:val="14"/>
      <w:shd w:val="clear" w:color="auto" w:fill="FFFFFF"/>
    </w:rPr>
  </w:style>
  <w:style w:type="character" w:customStyle="1" w:styleId="21TimesNewRoman85ptExact">
    <w:name w:val="Основной текст (21) + Times New Roman;8;5 pt;Не полужирный;Курсив Exact"/>
    <w:basedOn w:val="21Exact"/>
    <w:rsid w:val="00157363"/>
    <w:rPr>
      <w:rFonts w:ascii="Times New Roman" w:eastAsia="Times New Roman" w:hAnsi="Times New Roman" w:cs="Times New Roman"/>
      <w:b/>
      <w:bCs/>
      <w:i/>
      <w:iCs/>
      <w:color w:val="6C4444"/>
      <w:spacing w:val="0"/>
      <w:w w:val="100"/>
      <w:position w:val="0"/>
      <w:sz w:val="17"/>
      <w:szCs w:val="17"/>
      <w:shd w:val="clear" w:color="auto" w:fill="FFFFFF"/>
      <w:lang w:val="ru-RU" w:eastAsia="ru-RU" w:bidi="ru-RU"/>
    </w:rPr>
  </w:style>
  <w:style w:type="character" w:customStyle="1" w:styleId="23Exact">
    <w:name w:val="Основной текст (23) Exact"/>
    <w:basedOn w:val="a0"/>
    <w:link w:val="23"/>
    <w:rsid w:val="00157363"/>
    <w:rPr>
      <w:rFonts w:ascii="Tahoma" w:eastAsia="Tahoma" w:hAnsi="Tahoma" w:cs="Tahoma"/>
      <w:sz w:val="19"/>
      <w:szCs w:val="19"/>
      <w:shd w:val="clear" w:color="auto" w:fill="FFFFFF"/>
    </w:rPr>
  </w:style>
  <w:style w:type="character" w:customStyle="1" w:styleId="24">
    <w:name w:val="Заголовок №2_"/>
    <w:basedOn w:val="a0"/>
    <w:link w:val="25"/>
    <w:rsid w:val="00157363"/>
    <w:rPr>
      <w:rFonts w:ascii="Times New Roman" w:eastAsia="Times New Roman" w:hAnsi="Times New Roman" w:cs="Times New Roman"/>
      <w:b/>
      <w:bCs/>
      <w:sz w:val="28"/>
      <w:szCs w:val="28"/>
      <w:shd w:val="clear" w:color="auto" w:fill="FFFFFF"/>
    </w:rPr>
  </w:style>
  <w:style w:type="character" w:customStyle="1" w:styleId="26">
    <w:name w:val="Основной текст (2)"/>
    <w:basedOn w:val="2"/>
    <w:rsid w:val="0015736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157363"/>
    <w:rPr>
      <w:rFonts w:ascii="Times New Roman" w:eastAsia="Times New Roman" w:hAnsi="Times New Roman" w:cs="Times New Roman"/>
      <w:sz w:val="32"/>
      <w:szCs w:val="32"/>
      <w:shd w:val="clear" w:color="auto" w:fill="FFFFFF"/>
    </w:rPr>
  </w:style>
  <w:style w:type="character" w:customStyle="1" w:styleId="27">
    <w:name w:val="Подпись к таблице (2)_"/>
    <w:basedOn w:val="a0"/>
    <w:link w:val="28"/>
    <w:rsid w:val="00157363"/>
    <w:rPr>
      <w:rFonts w:ascii="Times New Roman" w:eastAsia="Times New Roman" w:hAnsi="Times New Roman" w:cs="Times New Roman"/>
      <w:b/>
      <w:bCs/>
      <w:sz w:val="28"/>
      <w:szCs w:val="28"/>
      <w:shd w:val="clear" w:color="auto" w:fill="FFFFFF"/>
    </w:rPr>
  </w:style>
  <w:style w:type="character" w:customStyle="1" w:styleId="16">
    <w:name w:val="Основной текст (16)_"/>
    <w:basedOn w:val="a0"/>
    <w:rsid w:val="00157363"/>
    <w:rPr>
      <w:rFonts w:ascii="Arial" w:eastAsia="Arial" w:hAnsi="Arial" w:cs="Arial"/>
      <w:b w:val="0"/>
      <w:bCs w:val="0"/>
      <w:i w:val="0"/>
      <w:iCs w:val="0"/>
      <w:smallCaps w:val="0"/>
      <w:strike w:val="0"/>
      <w:u w:val="none"/>
    </w:rPr>
  </w:style>
  <w:style w:type="character" w:customStyle="1" w:styleId="160">
    <w:name w:val="Основной текст (16)"/>
    <w:basedOn w:val="16"/>
    <w:rsid w:val="00157363"/>
    <w:rPr>
      <w:rFonts w:ascii="Arial" w:eastAsia="Arial" w:hAnsi="Arial" w:cs="Arial"/>
      <w:b w:val="0"/>
      <w:bCs w:val="0"/>
      <w:i w:val="0"/>
      <w:iCs w:val="0"/>
      <w:smallCaps w:val="0"/>
      <w:strike w:val="0"/>
      <w:color w:val="371F1E"/>
      <w:spacing w:val="0"/>
      <w:w w:val="100"/>
      <w:position w:val="0"/>
      <w:sz w:val="24"/>
      <w:szCs w:val="24"/>
      <w:u w:val="none"/>
      <w:lang w:val="ru-RU" w:eastAsia="ru-RU" w:bidi="ru-RU"/>
    </w:rPr>
  </w:style>
  <w:style w:type="character" w:customStyle="1" w:styleId="a5">
    <w:name w:val="Подпись к таблице_"/>
    <w:basedOn w:val="a0"/>
    <w:link w:val="a6"/>
    <w:rsid w:val="00157363"/>
    <w:rPr>
      <w:rFonts w:ascii="Times New Roman" w:eastAsia="Times New Roman" w:hAnsi="Times New Roman" w:cs="Times New Roman"/>
      <w:sz w:val="28"/>
      <w:szCs w:val="28"/>
      <w:shd w:val="clear" w:color="auto" w:fill="FFFFFF"/>
    </w:rPr>
  </w:style>
  <w:style w:type="paragraph" w:customStyle="1" w:styleId="9">
    <w:name w:val="Основной текст (9)"/>
    <w:basedOn w:val="a"/>
    <w:link w:val="9Exact"/>
    <w:rsid w:val="00157363"/>
    <w:pPr>
      <w:widowControl w:val="0"/>
      <w:shd w:val="clear" w:color="auto" w:fill="FFFFFF"/>
      <w:spacing w:after="0" w:line="112" w:lineRule="exact"/>
    </w:pPr>
    <w:rPr>
      <w:rFonts w:ascii="Arial" w:eastAsia="Arial" w:hAnsi="Arial" w:cs="Arial"/>
      <w:sz w:val="10"/>
      <w:szCs w:val="10"/>
    </w:rPr>
  </w:style>
  <w:style w:type="paragraph" w:customStyle="1" w:styleId="17">
    <w:name w:val="Основной текст (17)"/>
    <w:basedOn w:val="a"/>
    <w:link w:val="17Exact"/>
    <w:rsid w:val="00157363"/>
    <w:pPr>
      <w:widowControl w:val="0"/>
      <w:shd w:val="clear" w:color="auto" w:fill="FFFFFF"/>
      <w:spacing w:after="0" w:line="206" w:lineRule="exact"/>
      <w:ind w:hanging="200"/>
    </w:pPr>
    <w:rPr>
      <w:rFonts w:ascii="Tahoma" w:eastAsia="Tahoma" w:hAnsi="Tahoma" w:cs="Tahoma"/>
      <w:b/>
      <w:bCs/>
      <w:sz w:val="17"/>
      <w:szCs w:val="17"/>
    </w:rPr>
  </w:style>
  <w:style w:type="paragraph" w:customStyle="1" w:styleId="18">
    <w:name w:val="Основной текст (18)"/>
    <w:basedOn w:val="a"/>
    <w:link w:val="18Exact"/>
    <w:rsid w:val="00157363"/>
    <w:pPr>
      <w:widowControl w:val="0"/>
      <w:shd w:val="clear" w:color="auto" w:fill="FFFFFF"/>
      <w:spacing w:after="0" w:line="156" w:lineRule="exact"/>
    </w:pPr>
    <w:rPr>
      <w:rFonts w:ascii="Arial" w:eastAsia="Arial" w:hAnsi="Arial" w:cs="Arial"/>
      <w:sz w:val="14"/>
      <w:szCs w:val="14"/>
    </w:rPr>
  </w:style>
  <w:style w:type="paragraph" w:customStyle="1" w:styleId="19">
    <w:name w:val="Основной текст (19)"/>
    <w:basedOn w:val="a"/>
    <w:link w:val="19Exact"/>
    <w:rsid w:val="00157363"/>
    <w:pPr>
      <w:widowControl w:val="0"/>
      <w:shd w:val="clear" w:color="auto" w:fill="FFFFFF"/>
      <w:spacing w:after="0" w:line="194" w:lineRule="exact"/>
    </w:pPr>
    <w:rPr>
      <w:rFonts w:ascii="Tahoma" w:eastAsia="Tahoma" w:hAnsi="Tahoma" w:cs="Tahoma"/>
      <w:i/>
      <w:iCs/>
      <w:sz w:val="16"/>
      <w:szCs w:val="16"/>
    </w:rPr>
  </w:style>
  <w:style w:type="paragraph" w:customStyle="1" w:styleId="200">
    <w:name w:val="Основной текст (20)"/>
    <w:basedOn w:val="a"/>
    <w:link w:val="20Exact"/>
    <w:rsid w:val="00157363"/>
    <w:pPr>
      <w:widowControl w:val="0"/>
      <w:shd w:val="clear" w:color="auto" w:fill="FFFFFF"/>
      <w:spacing w:after="0" w:line="188" w:lineRule="exact"/>
    </w:pPr>
    <w:rPr>
      <w:rFonts w:ascii="Times New Roman" w:eastAsia="Times New Roman" w:hAnsi="Times New Roman" w:cs="Times New Roman"/>
      <w:i/>
      <w:iCs/>
      <w:sz w:val="17"/>
      <w:szCs w:val="17"/>
    </w:rPr>
  </w:style>
  <w:style w:type="paragraph" w:customStyle="1" w:styleId="21">
    <w:name w:val="Основной текст (21)"/>
    <w:basedOn w:val="a"/>
    <w:link w:val="21Exact"/>
    <w:rsid w:val="00157363"/>
    <w:pPr>
      <w:widowControl w:val="0"/>
      <w:shd w:val="clear" w:color="auto" w:fill="FFFFFF"/>
      <w:spacing w:after="0" w:line="168" w:lineRule="exact"/>
    </w:pPr>
    <w:rPr>
      <w:rFonts w:ascii="Tahoma" w:eastAsia="Tahoma" w:hAnsi="Tahoma" w:cs="Tahoma"/>
      <w:b/>
      <w:bCs/>
      <w:sz w:val="14"/>
      <w:szCs w:val="14"/>
    </w:rPr>
  </w:style>
  <w:style w:type="paragraph" w:customStyle="1" w:styleId="22">
    <w:name w:val="Основной текст (22)"/>
    <w:basedOn w:val="a"/>
    <w:link w:val="22Exact"/>
    <w:rsid w:val="00157363"/>
    <w:pPr>
      <w:widowControl w:val="0"/>
      <w:shd w:val="clear" w:color="auto" w:fill="FFFFFF"/>
      <w:spacing w:after="0" w:line="168" w:lineRule="exact"/>
    </w:pPr>
    <w:rPr>
      <w:rFonts w:ascii="Tahoma" w:eastAsia="Tahoma" w:hAnsi="Tahoma" w:cs="Tahoma"/>
      <w:sz w:val="14"/>
      <w:szCs w:val="14"/>
    </w:rPr>
  </w:style>
  <w:style w:type="paragraph" w:customStyle="1" w:styleId="23">
    <w:name w:val="Основной текст (23)"/>
    <w:basedOn w:val="a"/>
    <w:link w:val="23Exact"/>
    <w:rsid w:val="00157363"/>
    <w:pPr>
      <w:widowControl w:val="0"/>
      <w:shd w:val="clear" w:color="auto" w:fill="FFFFFF"/>
      <w:spacing w:before="240" w:after="240" w:line="226" w:lineRule="exact"/>
      <w:ind w:hanging="200"/>
    </w:pPr>
    <w:rPr>
      <w:rFonts w:ascii="Tahoma" w:eastAsia="Tahoma" w:hAnsi="Tahoma" w:cs="Tahoma"/>
      <w:sz w:val="19"/>
      <w:szCs w:val="19"/>
    </w:rPr>
  </w:style>
  <w:style w:type="paragraph" w:customStyle="1" w:styleId="25">
    <w:name w:val="Заголовок №2"/>
    <w:basedOn w:val="a"/>
    <w:link w:val="24"/>
    <w:rsid w:val="00157363"/>
    <w:pPr>
      <w:widowControl w:val="0"/>
      <w:shd w:val="clear" w:color="auto" w:fill="FFFFFF"/>
      <w:spacing w:after="180" w:line="310" w:lineRule="exact"/>
      <w:outlineLvl w:val="1"/>
    </w:pPr>
    <w:rPr>
      <w:rFonts w:ascii="Times New Roman" w:eastAsia="Times New Roman" w:hAnsi="Times New Roman" w:cs="Times New Roman"/>
      <w:b/>
      <w:bCs/>
      <w:sz w:val="28"/>
      <w:szCs w:val="28"/>
    </w:rPr>
  </w:style>
  <w:style w:type="paragraph" w:customStyle="1" w:styleId="150">
    <w:name w:val="Основной текст (15)"/>
    <w:basedOn w:val="a"/>
    <w:link w:val="15"/>
    <w:rsid w:val="00157363"/>
    <w:pPr>
      <w:widowControl w:val="0"/>
      <w:shd w:val="clear" w:color="auto" w:fill="FFFFFF"/>
      <w:spacing w:before="3120" w:after="640" w:line="354" w:lineRule="exact"/>
      <w:jc w:val="both"/>
    </w:pPr>
    <w:rPr>
      <w:rFonts w:ascii="Times New Roman" w:eastAsia="Times New Roman" w:hAnsi="Times New Roman" w:cs="Times New Roman"/>
      <w:sz w:val="32"/>
      <w:szCs w:val="32"/>
    </w:rPr>
  </w:style>
  <w:style w:type="paragraph" w:customStyle="1" w:styleId="28">
    <w:name w:val="Подпись к таблице (2)"/>
    <w:basedOn w:val="a"/>
    <w:link w:val="27"/>
    <w:rsid w:val="00157363"/>
    <w:pPr>
      <w:widowControl w:val="0"/>
      <w:shd w:val="clear" w:color="auto" w:fill="FFFFFF"/>
      <w:spacing w:after="0" w:line="310" w:lineRule="exact"/>
    </w:pPr>
    <w:rPr>
      <w:rFonts w:ascii="Times New Roman" w:eastAsia="Times New Roman" w:hAnsi="Times New Roman" w:cs="Times New Roman"/>
      <w:b/>
      <w:bCs/>
      <w:sz w:val="28"/>
      <w:szCs w:val="28"/>
    </w:rPr>
  </w:style>
  <w:style w:type="paragraph" w:customStyle="1" w:styleId="a6">
    <w:name w:val="Подпись к таблице"/>
    <w:basedOn w:val="a"/>
    <w:link w:val="a5"/>
    <w:rsid w:val="00157363"/>
    <w:pPr>
      <w:widowControl w:val="0"/>
      <w:shd w:val="clear" w:color="auto" w:fill="FFFFFF"/>
      <w:spacing w:after="0" w:line="480" w:lineRule="exact"/>
      <w:jc w:val="both"/>
    </w:pPr>
    <w:rPr>
      <w:rFonts w:ascii="Times New Roman" w:eastAsia="Times New Roman" w:hAnsi="Times New Roman" w:cs="Times New Roman"/>
      <w:sz w:val="28"/>
      <w:szCs w:val="28"/>
    </w:rPr>
  </w:style>
  <w:style w:type="paragraph" w:styleId="a7">
    <w:name w:val="header"/>
    <w:basedOn w:val="a"/>
    <w:link w:val="a8"/>
    <w:uiPriority w:val="99"/>
    <w:unhideWhenUsed/>
    <w:rsid w:val="004B1DC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B1DCA"/>
  </w:style>
  <w:style w:type="paragraph" w:styleId="a9">
    <w:name w:val="footer"/>
    <w:basedOn w:val="a"/>
    <w:link w:val="aa"/>
    <w:uiPriority w:val="99"/>
    <w:unhideWhenUsed/>
    <w:rsid w:val="004B1DC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B1DCA"/>
  </w:style>
  <w:style w:type="paragraph" w:styleId="ab">
    <w:name w:val="List Paragraph"/>
    <w:basedOn w:val="a"/>
    <w:uiPriority w:val="34"/>
    <w:qFormat/>
    <w:rsid w:val="009A578C"/>
    <w:pPr>
      <w:ind w:left="708"/>
    </w:pPr>
    <w:rPr>
      <w:rFonts w:ascii="Calibri" w:eastAsia="Times New Roman" w:hAnsi="Calibri" w:cs="Times New Roman"/>
    </w:rPr>
  </w:style>
  <w:style w:type="table" w:styleId="ac">
    <w:name w:val="Table Grid"/>
    <w:basedOn w:val="a1"/>
    <w:uiPriority w:val="59"/>
    <w:rsid w:val="009A578C"/>
    <w:pPr>
      <w:spacing w:after="0" w:line="240" w:lineRule="auto"/>
      <w:ind w:firstLine="567"/>
      <w:jc w:val="both"/>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d">
    <w:name w:val="Strong"/>
    <w:qFormat/>
    <w:rsid w:val="00822A69"/>
    <w:rPr>
      <w:rFonts w:ascii="Times New Roman" w:hAnsi="Times New Roman" w:cs="Times New Roman" w:hint="default"/>
      <w:b/>
      <w:bCs/>
    </w:rPr>
  </w:style>
  <w:style w:type="character" w:customStyle="1" w:styleId="CenturySchoolbook5">
    <w:name w:val="Основной текст + Century Schoolbook5"/>
    <w:aliases w:val="98,5 pt14"/>
    <w:basedOn w:val="a0"/>
    <w:rsid w:val="00822A69"/>
    <w:rPr>
      <w:rFonts w:ascii="Century Schoolbook" w:hAnsi="Century Schoolbook" w:cs="Century Schoolbook" w:hint="default"/>
      <w:sz w:val="19"/>
      <w:szCs w:val="19"/>
      <w:shd w:val="clear" w:color="auto" w:fill="FFFFFF"/>
    </w:rPr>
  </w:style>
  <w:style w:type="character" w:customStyle="1" w:styleId="CenturySchoolbook">
    <w:name w:val="Основной текст + Century Schoolbook"/>
    <w:aliases w:val="9,5 pt17"/>
    <w:basedOn w:val="a0"/>
    <w:rsid w:val="00822A69"/>
    <w:rPr>
      <w:rFonts w:ascii="Century Schoolbook" w:hAnsi="Century Schoolbook" w:cs="Century Schoolbook" w:hint="default"/>
      <w:sz w:val="19"/>
      <w:szCs w:val="19"/>
      <w:shd w:val="clear" w:color="auto" w:fill="FFFFFF"/>
    </w:rPr>
  </w:style>
  <w:style w:type="character" w:customStyle="1" w:styleId="2CenturySchoolbook">
    <w:name w:val="Основной текст (2) + Century Schoolbook"/>
    <w:aliases w:val="10 pt,Не полужирный"/>
    <w:basedOn w:val="a0"/>
    <w:rsid w:val="00822A69"/>
    <w:rPr>
      <w:rFonts w:ascii="Century Schoolbook" w:hAnsi="Century Schoolbook" w:cs="Century Schoolbook" w:hint="default"/>
      <w:b/>
      <w:bCs/>
      <w:sz w:val="20"/>
      <w:szCs w:val="20"/>
      <w:u w:val="single"/>
      <w:shd w:val="clear" w:color="auto" w:fill="FFFFFF"/>
    </w:rPr>
  </w:style>
  <w:style w:type="character" w:customStyle="1" w:styleId="10">
    <w:name w:val="Основной текст + 10"/>
    <w:aliases w:val="5 pt8"/>
    <w:basedOn w:val="a0"/>
    <w:rsid w:val="0036586B"/>
    <w:rPr>
      <w:rFonts w:ascii="Times New Roman" w:eastAsia="Times New Roman" w:hAnsi="Times New Roman" w:cs="Times New Roman" w:hint="default"/>
      <w:sz w:val="21"/>
      <w:szCs w:val="21"/>
      <w:shd w:val="clear" w:color="auto" w:fill="FFFFFF"/>
    </w:rPr>
  </w:style>
  <w:style w:type="paragraph" w:customStyle="1" w:styleId="210">
    <w:name w:val="Средняя сетка 21"/>
    <w:uiPriority w:val="1"/>
    <w:qFormat/>
    <w:rsid w:val="00164118"/>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4B268-8C53-4E8A-9505-55A21CE30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5093</TotalTime>
  <Pages>1</Pages>
  <Words>13308</Words>
  <Characters>75856</Characters>
  <Application>Microsoft Office Word</Application>
  <DocSecurity>0</DocSecurity>
  <Lines>632</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88987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dc:creator>
  <cp:keywords/>
  <dc:description/>
  <cp:lastModifiedBy>Microsoft Office</cp:lastModifiedBy>
  <cp:revision>171</cp:revision>
  <cp:lastPrinted>2019-02-20T05:33:00Z</cp:lastPrinted>
  <dcterms:created xsi:type="dcterms:W3CDTF">2018-11-30T07:32:00Z</dcterms:created>
  <dcterms:modified xsi:type="dcterms:W3CDTF">2019-04-03T12:01:00Z</dcterms:modified>
</cp:coreProperties>
</file>